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4B3" w:rsidRDefault="003D54B3" w:rsidP="003D54B3">
      <w:pPr>
        <w:widowControl w:val="0"/>
        <w:spacing w:line="720" w:lineRule="auto"/>
        <w:jc w:val="center"/>
        <w:rPr>
          <w:rFonts w:ascii="Calibri" w:hAnsi="Calibri"/>
          <w:b/>
          <w:snapToGrid w:val="0"/>
          <w:kern w:val="0"/>
          <w:sz w:val="48"/>
          <w:szCs w:val="48"/>
        </w:rPr>
      </w:pPr>
    </w:p>
    <w:p w:rsidR="003D54B3" w:rsidRDefault="003D54B3" w:rsidP="003D54B3">
      <w:pPr>
        <w:widowControl w:val="0"/>
        <w:spacing w:line="720" w:lineRule="auto"/>
        <w:jc w:val="center"/>
        <w:rPr>
          <w:rFonts w:ascii="Calibri" w:hAnsi="Calibri"/>
          <w:b/>
          <w:snapToGrid w:val="0"/>
          <w:kern w:val="0"/>
          <w:sz w:val="48"/>
          <w:szCs w:val="48"/>
        </w:rPr>
      </w:pPr>
    </w:p>
    <w:p w:rsidR="003D54B3" w:rsidRDefault="00232339" w:rsidP="003D54B3">
      <w:pPr>
        <w:widowControl w:val="0"/>
        <w:spacing w:line="720" w:lineRule="auto"/>
        <w:jc w:val="center"/>
        <w:rPr>
          <w:rFonts w:ascii="Calibri" w:hAnsi="Calibri"/>
          <w:b/>
          <w:snapToGrid w:val="0"/>
          <w:kern w:val="0"/>
          <w:sz w:val="48"/>
          <w:szCs w:val="48"/>
        </w:rPr>
      </w:pPr>
      <w:r>
        <w:rPr>
          <w:rFonts w:ascii="Calibri" w:hAnsi="Calibri" w:hint="eastAsia"/>
          <w:b/>
          <w:snapToGrid w:val="0"/>
          <w:kern w:val="0"/>
          <w:sz w:val="48"/>
          <w:szCs w:val="48"/>
        </w:rPr>
        <w:t>建设</w:t>
      </w:r>
      <w:r w:rsidR="003D54B3">
        <w:rPr>
          <w:rFonts w:ascii="Calibri" w:hAnsi="Calibri"/>
          <w:b/>
          <w:snapToGrid w:val="0"/>
          <w:kern w:val="0"/>
          <w:sz w:val="48"/>
          <w:szCs w:val="48"/>
        </w:rPr>
        <w:t>项目竣工环境保护</w:t>
      </w:r>
    </w:p>
    <w:p w:rsidR="003D54B3" w:rsidRDefault="003D54B3" w:rsidP="003D54B3">
      <w:pPr>
        <w:widowControl w:val="0"/>
        <w:spacing w:line="720" w:lineRule="auto"/>
        <w:jc w:val="center"/>
        <w:rPr>
          <w:rFonts w:ascii="Calibri" w:hAnsi="Calibri"/>
          <w:b/>
          <w:snapToGrid w:val="0"/>
          <w:kern w:val="0"/>
          <w:sz w:val="48"/>
          <w:szCs w:val="48"/>
        </w:rPr>
      </w:pPr>
      <w:r>
        <w:rPr>
          <w:rFonts w:ascii="Calibri" w:hAnsi="Calibri"/>
          <w:b/>
          <w:snapToGrid w:val="0"/>
          <w:kern w:val="0"/>
          <w:sz w:val="48"/>
          <w:szCs w:val="48"/>
        </w:rPr>
        <w:t>验收监测报告表</w:t>
      </w:r>
    </w:p>
    <w:p w:rsidR="003D54B3" w:rsidRDefault="003D54B3" w:rsidP="003D54B3">
      <w:pPr>
        <w:pStyle w:val="a6"/>
        <w:rPr>
          <w:rFonts w:eastAsia="宋体"/>
          <w:szCs w:val="21"/>
        </w:rPr>
      </w:pPr>
    </w:p>
    <w:p w:rsidR="003D54B3" w:rsidRDefault="003D54B3" w:rsidP="003D54B3">
      <w:pPr>
        <w:pStyle w:val="a6"/>
        <w:jc w:val="both"/>
        <w:rPr>
          <w:rFonts w:eastAsia="宋体"/>
          <w:sz w:val="32"/>
          <w:szCs w:val="32"/>
        </w:rPr>
      </w:pPr>
    </w:p>
    <w:p w:rsidR="003D54B3" w:rsidRDefault="003D54B3" w:rsidP="003D54B3">
      <w:pPr>
        <w:pStyle w:val="a6"/>
        <w:jc w:val="both"/>
        <w:rPr>
          <w:rFonts w:eastAsia="宋体"/>
          <w:sz w:val="32"/>
          <w:szCs w:val="32"/>
        </w:rPr>
      </w:pPr>
    </w:p>
    <w:p w:rsidR="003D54B3" w:rsidRDefault="003D54B3" w:rsidP="003D54B3">
      <w:pPr>
        <w:pStyle w:val="a6"/>
        <w:jc w:val="both"/>
        <w:rPr>
          <w:rFonts w:eastAsia="宋体"/>
          <w:sz w:val="32"/>
          <w:szCs w:val="32"/>
        </w:rPr>
      </w:pPr>
    </w:p>
    <w:p w:rsidR="003D54B3" w:rsidRDefault="003D54B3" w:rsidP="003D54B3">
      <w:pPr>
        <w:pStyle w:val="a6"/>
        <w:jc w:val="both"/>
        <w:rPr>
          <w:rFonts w:eastAsia="宋体"/>
          <w:sz w:val="32"/>
          <w:szCs w:val="32"/>
        </w:rPr>
      </w:pPr>
    </w:p>
    <w:p w:rsidR="003D54B3" w:rsidRDefault="003D54B3" w:rsidP="00421CCE">
      <w:pPr>
        <w:spacing w:beforeLines="200" w:line="480" w:lineRule="auto"/>
        <w:jc w:val="center"/>
        <w:rPr>
          <w:rFonts w:hAnsi="宋体"/>
          <w:b/>
          <w:bCs/>
          <w:sz w:val="32"/>
        </w:rPr>
      </w:pPr>
    </w:p>
    <w:p w:rsidR="003D54B3" w:rsidRDefault="003D54B3" w:rsidP="00421CCE">
      <w:pPr>
        <w:spacing w:beforeLines="200" w:line="480" w:lineRule="auto"/>
        <w:ind w:leftChars="104" w:left="218" w:firstLineChars="400" w:firstLine="1285"/>
        <w:rPr>
          <w:rFonts w:hAnsi="宋体"/>
          <w:sz w:val="28"/>
          <w:szCs w:val="28"/>
          <w:u w:val="thick"/>
        </w:rPr>
      </w:pPr>
      <w:r>
        <w:rPr>
          <w:rFonts w:hAnsi="宋体"/>
          <w:b/>
          <w:bCs/>
          <w:sz w:val="32"/>
        </w:rPr>
        <w:t>项目名称</w:t>
      </w:r>
      <w:r>
        <w:rPr>
          <w:rFonts w:hAnsi="宋体" w:hint="eastAsia"/>
          <w:sz w:val="32"/>
          <w:szCs w:val="32"/>
          <w:u w:val="thick"/>
        </w:rPr>
        <w:t xml:space="preserve">          </w:t>
      </w:r>
      <w:r w:rsidRPr="003D54B3">
        <w:rPr>
          <w:rFonts w:hAnsi="宋体" w:hint="eastAsia"/>
          <w:sz w:val="32"/>
          <w:szCs w:val="32"/>
          <w:u w:val="thick"/>
        </w:rPr>
        <w:t>宠物医院项目</w:t>
      </w:r>
      <w:r>
        <w:rPr>
          <w:rFonts w:hAnsi="宋体" w:hint="eastAsia"/>
          <w:sz w:val="32"/>
          <w:szCs w:val="32"/>
          <w:u w:val="thick"/>
        </w:rPr>
        <w:t xml:space="preserve">       </w:t>
      </w:r>
    </w:p>
    <w:p w:rsidR="003D54B3" w:rsidRDefault="003D54B3" w:rsidP="003D54B3">
      <w:pPr>
        <w:pStyle w:val="a6"/>
        <w:jc w:val="both"/>
        <w:rPr>
          <w:rFonts w:eastAsia="宋体"/>
        </w:rPr>
      </w:pPr>
    </w:p>
    <w:p w:rsidR="003D54B3" w:rsidRDefault="003D54B3" w:rsidP="003D54B3">
      <w:pPr>
        <w:pStyle w:val="a6"/>
        <w:rPr>
          <w:rFonts w:eastAsia="宋体"/>
        </w:rPr>
      </w:pPr>
    </w:p>
    <w:p w:rsidR="003D54B3" w:rsidRDefault="003D54B3" w:rsidP="003D54B3">
      <w:pPr>
        <w:ind w:leftChars="104" w:left="218" w:firstLineChars="400" w:firstLine="1285"/>
        <w:rPr>
          <w:sz w:val="32"/>
          <w:szCs w:val="20"/>
          <w:u w:val="thick"/>
        </w:rPr>
      </w:pPr>
      <w:r>
        <w:rPr>
          <w:rFonts w:hAnsi="宋体"/>
          <w:b/>
          <w:bCs/>
          <w:sz w:val="32"/>
        </w:rPr>
        <w:t>建设单位</w:t>
      </w:r>
      <w:r>
        <w:rPr>
          <w:sz w:val="28"/>
          <w:szCs w:val="18"/>
          <w:u w:val="thick"/>
        </w:rPr>
        <w:t xml:space="preserve">   </w:t>
      </w:r>
      <w:r>
        <w:rPr>
          <w:rFonts w:hAnsi="宋体" w:hint="eastAsia"/>
          <w:sz w:val="32"/>
          <w:szCs w:val="32"/>
          <w:u w:val="thick"/>
        </w:rPr>
        <w:t>泰州市维</w:t>
      </w:r>
      <w:proofErr w:type="gramStart"/>
      <w:r>
        <w:rPr>
          <w:rFonts w:hAnsi="宋体" w:hint="eastAsia"/>
          <w:sz w:val="32"/>
          <w:szCs w:val="32"/>
          <w:u w:val="thick"/>
        </w:rPr>
        <w:t>特</w:t>
      </w:r>
      <w:proofErr w:type="gramEnd"/>
      <w:r>
        <w:rPr>
          <w:rFonts w:hAnsi="宋体" w:hint="eastAsia"/>
          <w:sz w:val="32"/>
          <w:szCs w:val="32"/>
          <w:u w:val="thick"/>
        </w:rPr>
        <w:t>宠物医疗有限公司</w:t>
      </w:r>
      <w:r>
        <w:rPr>
          <w:sz w:val="28"/>
          <w:szCs w:val="18"/>
          <w:u w:val="thick"/>
        </w:rPr>
        <w:t xml:space="preserve"> </w:t>
      </w:r>
    </w:p>
    <w:p w:rsidR="003D54B3" w:rsidRDefault="003D54B3" w:rsidP="003D54B3">
      <w:pPr>
        <w:pStyle w:val="a6"/>
        <w:rPr>
          <w:u w:val="thick"/>
        </w:rPr>
      </w:pPr>
    </w:p>
    <w:p w:rsidR="003D54B3" w:rsidRDefault="003D54B3" w:rsidP="003D54B3">
      <w:pPr>
        <w:pStyle w:val="a6"/>
      </w:pPr>
    </w:p>
    <w:p w:rsidR="003D54B3" w:rsidRDefault="003D54B3" w:rsidP="003D54B3">
      <w:pPr>
        <w:pStyle w:val="a6"/>
        <w:jc w:val="both"/>
      </w:pPr>
      <w:r>
        <w:rPr>
          <w:rFonts w:hint="eastAsia"/>
        </w:rPr>
        <w:t xml:space="preserve">              </w:t>
      </w:r>
      <w:r>
        <w:rPr>
          <w:rFonts w:eastAsia="宋体" w:hAnsi="宋体" w:hint="eastAsia"/>
          <w:b/>
          <w:bCs/>
          <w:sz w:val="32"/>
        </w:rPr>
        <w:t>编制</w:t>
      </w:r>
      <w:r>
        <w:rPr>
          <w:rFonts w:eastAsia="宋体" w:hAnsi="宋体"/>
          <w:b/>
          <w:bCs/>
          <w:sz w:val="32"/>
        </w:rPr>
        <w:t>单位</w:t>
      </w:r>
      <w:r>
        <w:rPr>
          <w:rFonts w:eastAsia="宋体"/>
          <w:sz w:val="28"/>
          <w:szCs w:val="18"/>
          <w:u w:val="thick"/>
        </w:rPr>
        <w:t xml:space="preserve">   </w:t>
      </w:r>
      <w:r w:rsidRPr="003D54B3">
        <w:rPr>
          <w:rFonts w:eastAsia="宋体" w:hAnsi="宋体" w:hint="eastAsia"/>
          <w:sz w:val="32"/>
          <w:szCs w:val="32"/>
          <w:u w:val="thick"/>
        </w:rPr>
        <w:t>泰州市维</w:t>
      </w:r>
      <w:proofErr w:type="gramStart"/>
      <w:r w:rsidRPr="003D54B3">
        <w:rPr>
          <w:rFonts w:eastAsia="宋体" w:hAnsi="宋体" w:hint="eastAsia"/>
          <w:sz w:val="32"/>
          <w:szCs w:val="32"/>
          <w:u w:val="thick"/>
        </w:rPr>
        <w:t>特</w:t>
      </w:r>
      <w:proofErr w:type="gramEnd"/>
      <w:r w:rsidRPr="003D54B3">
        <w:rPr>
          <w:rFonts w:eastAsia="宋体" w:hAnsi="宋体" w:hint="eastAsia"/>
          <w:sz w:val="32"/>
          <w:szCs w:val="32"/>
          <w:u w:val="thick"/>
        </w:rPr>
        <w:t>宠物医疗有限公司</w:t>
      </w:r>
      <w:r>
        <w:rPr>
          <w:rFonts w:eastAsia="宋体" w:hAnsi="宋体" w:hint="eastAsia"/>
          <w:sz w:val="32"/>
          <w:szCs w:val="32"/>
          <w:u w:val="thick"/>
        </w:rPr>
        <w:t xml:space="preserve"> </w:t>
      </w:r>
    </w:p>
    <w:p w:rsidR="003D54B3" w:rsidRDefault="003D54B3" w:rsidP="003D54B3">
      <w:pPr>
        <w:pStyle w:val="a6"/>
        <w:rPr>
          <w:rFonts w:eastAsia="宋体"/>
          <w:bCs/>
          <w:szCs w:val="28"/>
        </w:rPr>
      </w:pPr>
      <w:r>
        <w:rPr>
          <w:rFonts w:eastAsia="宋体" w:hint="eastAsia"/>
          <w:bCs/>
          <w:szCs w:val="28"/>
        </w:rPr>
        <w:t xml:space="preserve"> </w:t>
      </w:r>
    </w:p>
    <w:p w:rsidR="003D54B3" w:rsidRDefault="003D54B3" w:rsidP="003D54B3">
      <w:pPr>
        <w:pStyle w:val="a6"/>
        <w:rPr>
          <w:rFonts w:eastAsia="宋体"/>
          <w:bCs/>
          <w:szCs w:val="28"/>
        </w:rPr>
      </w:pPr>
    </w:p>
    <w:p w:rsidR="003D54B3" w:rsidRDefault="003D54B3" w:rsidP="003D54B3">
      <w:pPr>
        <w:pStyle w:val="a6"/>
        <w:rPr>
          <w:rFonts w:eastAsia="宋体"/>
          <w:bCs/>
          <w:szCs w:val="28"/>
        </w:rPr>
      </w:pPr>
    </w:p>
    <w:p w:rsidR="003D54B3" w:rsidRDefault="003D54B3" w:rsidP="003D54B3">
      <w:pPr>
        <w:pStyle w:val="a6"/>
        <w:rPr>
          <w:rFonts w:eastAsia="宋体"/>
          <w:bCs/>
          <w:szCs w:val="28"/>
        </w:rPr>
      </w:pPr>
    </w:p>
    <w:p w:rsidR="003D54B3" w:rsidRDefault="003D54B3" w:rsidP="003D54B3">
      <w:pPr>
        <w:pStyle w:val="a6"/>
        <w:rPr>
          <w:rFonts w:eastAsia="宋体"/>
          <w:bCs/>
          <w:szCs w:val="28"/>
        </w:rPr>
      </w:pPr>
    </w:p>
    <w:p w:rsidR="003D54B3" w:rsidRDefault="003D54B3" w:rsidP="003D54B3">
      <w:pPr>
        <w:spacing w:line="0" w:lineRule="atLeast"/>
        <w:jc w:val="center"/>
        <w:rPr>
          <w:rFonts w:hAnsi="宋体"/>
          <w:spacing w:val="40"/>
          <w:szCs w:val="28"/>
        </w:rPr>
      </w:pPr>
    </w:p>
    <w:p w:rsidR="003D54B3" w:rsidRDefault="003D54B3" w:rsidP="003D54B3">
      <w:pPr>
        <w:widowControl w:val="0"/>
        <w:snapToGrid w:val="0"/>
        <w:spacing w:line="360" w:lineRule="auto"/>
        <w:jc w:val="center"/>
        <w:rPr>
          <w:rFonts w:ascii="Calibri" w:hAnsi="Calibri"/>
          <w:snapToGrid w:val="0"/>
          <w:kern w:val="0"/>
          <w:sz w:val="32"/>
          <w:szCs w:val="24"/>
        </w:rPr>
      </w:pPr>
      <w:r>
        <w:rPr>
          <w:rFonts w:ascii="Calibri" w:hAnsi="Calibri" w:hint="eastAsia"/>
          <w:snapToGrid w:val="0"/>
          <w:kern w:val="0"/>
          <w:sz w:val="32"/>
          <w:szCs w:val="24"/>
        </w:rPr>
        <w:t>二○二三</w:t>
      </w:r>
      <w:r>
        <w:rPr>
          <w:rFonts w:ascii="Calibri" w:hAnsi="Calibri"/>
          <w:snapToGrid w:val="0"/>
          <w:kern w:val="0"/>
          <w:sz w:val="32"/>
          <w:szCs w:val="24"/>
        </w:rPr>
        <w:t>年</w:t>
      </w:r>
      <w:r>
        <w:rPr>
          <w:rFonts w:hint="eastAsia"/>
          <w:snapToGrid w:val="0"/>
          <w:kern w:val="0"/>
          <w:sz w:val="32"/>
          <w:szCs w:val="24"/>
        </w:rPr>
        <w:t xml:space="preserve">   </w:t>
      </w:r>
      <w:r>
        <w:rPr>
          <w:rFonts w:ascii="Calibri" w:hAnsi="Calibri"/>
          <w:snapToGrid w:val="0"/>
          <w:kern w:val="0"/>
          <w:sz w:val="32"/>
          <w:szCs w:val="24"/>
        </w:rPr>
        <w:t>月</w:t>
      </w:r>
    </w:p>
    <w:p w:rsidR="003D54B3" w:rsidRDefault="003D54B3" w:rsidP="003D54B3">
      <w:pPr>
        <w:spacing w:line="360" w:lineRule="auto"/>
        <w:ind w:firstLineChars="1100" w:firstLine="3092"/>
        <w:rPr>
          <w:b/>
          <w:sz w:val="28"/>
          <w:szCs w:val="28"/>
        </w:rPr>
      </w:pPr>
    </w:p>
    <w:p w:rsidR="00377DBF" w:rsidRDefault="00377DBF" w:rsidP="00377DBF">
      <w:pPr>
        <w:pStyle w:val="Default"/>
      </w:pPr>
    </w:p>
    <w:p w:rsidR="00377DBF" w:rsidRDefault="00377DBF" w:rsidP="00377DBF">
      <w:pPr>
        <w:pStyle w:val="Default"/>
      </w:pPr>
    </w:p>
    <w:p w:rsidR="00377DBF" w:rsidRDefault="00377DBF" w:rsidP="00377DBF">
      <w:pPr>
        <w:spacing w:line="360" w:lineRule="auto"/>
        <w:jc w:val="left"/>
        <w:rPr>
          <w:bCs/>
          <w:sz w:val="28"/>
          <w:szCs w:val="20"/>
        </w:rPr>
      </w:pPr>
      <w:r>
        <w:rPr>
          <w:b/>
          <w:sz w:val="28"/>
          <w:szCs w:val="20"/>
        </w:rPr>
        <w:lastRenderedPageBreak/>
        <w:t>建设单位：</w:t>
      </w:r>
      <w:r w:rsidRPr="00377DBF">
        <w:rPr>
          <w:rFonts w:hint="eastAsia"/>
          <w:bCs/>
          <w:sz w:val="28"/>
          <w:szCs w:val="20"/>
        </w:rPr>
        <w:t>泰州市维</w:t>
      </w:r>
      <w:proofErr w:type="gramStart"/>
      <w:r w:rsidRPr="00377DBF">
        <w:rPr>
          <w:rFonts w:hint="eastAsia"/>
          <w:bCs/>
          <w:sz w:val="28"/>
          <w:szCs w:val="20"/>
        </w:rPr>
        <w:t>特</w:t>
      </w:r>
      <w:proofErr w:type="gramEnd"/>
      <w:r w:rsidRPr="00377DBF">
        <w:rPr>
          <w:rFonts w:hint="eastAsia"/>
          <w:bCs/>
          <w:sz w:val="28"/>
          <w:szCs w:val="20"/>
        </w:rPr>
        <w:t>宠物医疗</w:t>
      </w:r>
      <w:r>
        <w:rPr>
          <w:rFonts w:hint="eastAsia"/>
          <w:bCs/>
          <w:sz w:val="28"/>
          <w:szCs w:val="20"/>
        </w:rPr>
        <w:t>有限公司</w:t>
      </w:r>
    </w:p>
    <w:p w:rsidR="00377DBF" w:rsidRDefault="00377DBF" w:rsidP="00377DBF">
      <w:pPr>
        <w:spacing w:line="360" w:lineRule="auto"/>
        <w:jc w:val="left"/>
        <w:rPr>
          <w:rStyle w:val="af3"/>
        </w:rPr>
      </w:pPr>
      <w:r>
        <w:rPr>
          <w:b/>
          <w:sz w:val="28"/>
          <w:szCs w:val="20"/>
        </w:rPr>
        <w:t>法定代表人：</w:t>
      </w:r>
      <w:r>
        <w:rPr>
          <w:rFonts w:hint="eastAsia"/>
          <w:bCs/>
          <w:sz w:val="28"/>
          <w:szCs w:val="20"/>
        </w:rPr>
        <w:t>唐杰</w:t>
      </w:r>
    </w:p>
    <w:p w:rsidR="00377DBF" w:rsidRDefault="00377DBF" w:rsidP="00377DBF">
      <w:pPr>
        <w:spacing w:line="360" w:lineRule="auto"/>
        <w:jc w:val="left"/>
        <w:rPr>
          <w:bCs/>
          <w:sz w:val="28"/>
          <w:szCs w:val="20"/>
        </w:rPr>
      </w:pPr>
      <w:r>
        <w:rPr>
          <w:b/>
          <w:sz w:val="28"/>
          <w:szCs w:val="20"/>
        </w:rPr>
        <w:t>项目负责人：</w:t>
      </w:r>
      <w:r>
        <w:rPr>
          <w:rFonts w:hint="eastAsia"/>
          <w:bCs/>
          <w:sz w:val="28"/>
          <w:szCs w:val="20"/>
        </w:rPr>
        <w:t>唐杰</w:t>
      </w:r>
    </w:p>
    <w:p w:rsidR="00377DBF" w:rsidRDefault="00377DBF" w:rsidP="00377DBF">
      <w:pPr>
        <w:spacing w:line="360" w:lineRule="auto"/>
        <w:ind w:firstLineChars="200" w:firstLine="562"/>
        <w:jc w:val="left"/>
        <w:rPr>
          <w:b/>
          <w:sz w:val="28"/>
          <w:szCs w:val="20"/>
        </w:rPr>
      </w:pPr>
    </w:p>
    <w:p w:rsidR="00377DBF" w:rsidRDefault="00377DBF" w:rsidP="00377DBF">
      <w:pPr>
        <w:spacing w:line="360" w:lineRule="auto"/>
        <w:ind w:firstLineChars="200" w:firstLine="560"/>
        <w:jc w:val="left"/>
        <w:rPr>
          <w:sz w:val="28"/>
          <w:szCs w:val="20"/>
        </w:rPr>
      </w:pPr>
    </w:p>
    <w:p w:rsidR="00377DBF" w:rsidRDefault="00377DBF" w:rsidP="00377DBF">
      <w:pPr>
        <w:spacing w:line="360" w:lineRule="auto"/>
        <w:ind w:firstLineChars="200" w:firstLine="560"/>
        <w:jc w:val="left"/>
        <w:rPr>
          <w:sz w:val="28"/>
          <w:szCs w:val="20"/>
        </w:rPr>
      </w:pPr>
    </w:p>
    <w:p w:rsidR="00377DBF" w:rsidRDefault="00377DBF" w:rsidP="00377DBF">
      <w:pPr>
        <w:spacing w:line="360" w:lineRule="auto"/>
        <w:ind w:firstLineChars="200" w:firstLine="562"/>
        <w:jc w:val="left"/>
        <w:rPr>
          <w:b/>
          <w:sz w:val="28"/>
          <w:szCs w:val="20"/>
        </w:rPr>
      </w:pPr>
    </w:p>
    <w:p w:rsidR="00377DBF" w:rsidRDefault="00377DBF" w:rsidP="00377DBF">
      <w:pPr>
        <w:spacing w:line="360" w:lineRule="auto"/>
        <w:ind w:firstLineChars="200" w:firstLine="560"/>
        <w:jc w:val="left"/>
        <w:rPr>
          <w:sz w:val="28"/>
        </w:rPr>
      </w:pPr>
    </w:p>
    <w:p w:rsidR="00377DBF" w:rsidRDefault="00377DBF" w:rsidP="00377DBF">
      <w:pPr>
        <w:spacing w:line="360" w:lineRule="auto"/>
        <w:ind w:firstLineChars="200" w:firstLine="560"/>
        <w:jc w:val="left"/>
        <w:rPr>
          <w:sz w:val="28"/>
        </w:rPr>
      </w:pPr>
    </w:p>
    <w:p w:rsidR="00377DBF" w:rsidRDefault="00377DBF" w:rsidP="00377DBF">
      <w:pPr>
        <w:spacing w:line="360" w:lineRule="auto"/>
        <w:ind w:firstLineChars="200" w:firstLine="560"/>
        <w:jc w:val="left"/>
        <w:rPr>
          <w:sz w:val="28"/>
        </w:rPr>
      </w:pPr>
    </w:p>
    <w:p w:rsidR="00377DBF" w:rsidRDefault="00377DBF" w:rsidP="00377DBF">
      <w:pPr>
        <w:spacing w:line="360" w:lineRule="auto"/>
        <w:ind w:firstLineChars="200" w:firstLine="560"/>
        <w:jc w:val="left"/>
        <w:rPr>
          <w:sz w:val="28"/>
        </w:rPr>
      </w:pPr>
    </w:p>
    <w:p w:rsidR="00377DBF" w:rsidRDefault="00377DBF" w:rsidP="00377DBF">
      <w:pPr>
        <w:spacing w:line="360" w:lineRule="auto"/>
        <w:ind w:firstLineChars="200" w:firstLine="560"/>
        <w:jc w:val="left"/>
        <w:rPr>
          <w:sz w:val="28"/>
        </w:rPr>
      </w:pPr>
    </w:p>
    <w:p w:rsidR="00377DBF" w:rsidRDefault="00377DBF" w:rsidP="00377DBF">
      <w:pPr>
        <w:spacing w:line="360" w:lineRule="auto"/>
        <w:ind w:firstLineChars="200" w:firstLine="560"/>
        <w:jc w:val="left"/>
        <w:rPr>
          <w:sz w:val="28"/>
        </w:rPr>
      </w:pPr>
    </w:p>
    <w:p w:rsidR="00377DBF" w:rsidRDefault="00377DBF" w:rsidP="00377DBF">
      <w:pPr>
        <w:spacing w:line="360" w:lineRule="auto"/>
        <w:ind w:firstLineChars="200" w:firstLine="643"/>
        <w:jc w:val="left"/>
        <w:rPr>
          <w:b/>
          <w:bCs/>
          <w:sz w:val="32"/>
        </w:rPr>
      </w:pPr>
    </w:p>
    <w:p w:rsidR="00377DBF" w:rsidRDefault="00377DBF" w:rsidP="00377DBF">
      <w:pPr>
        <w:spacing w:line="360" w:lineRule="auto"/>
        <w:ind w:firstLineChars="200" w:firstLine="643"/>
        <w:jc w:val="left"/>
        <w:rPr>
          <w:b/>
          <w:bCs/>
          <w:sz w:val="32"/>
        </w:rPr>
      </w:pPr>
    </w:p>
    <w:p w:rsidR="00377DBF" w:rsidRDefault="00377DBF" w:rsidP="00377DBF">
      <w:pPr>
        <w:spacing w:line="360" w:lineRule="auto"/>
        <w:ind w:firstLineChars="200" w:firstLine="643"/>
        <w:jc w:val="left"/>
        <w:rPr>
          <w:b/>
          <w:bCs/>
          <w:sz w:val="32"/>
        </w:rPr>
      </w:pPr>
    </w:p>
    <w:p w:rsidR="00377DBF" w:rsidRDefault="00377DBF" w:rsidP="00377DBF">
      <w:pPr>
        <w:spacing w:line="360" w:lineRule="auto"/>
        <w:ind w:firstLineChars="200" w:firstLine="643"/>
        <w:jc w:val="left"/>
        <w:rPr>
          <w:b/>
          <w:bCs/>
          <w:sz w:val="32"/>
        </w:rPr>
      </w:pPr>
    </w:p>
    <w:p w:rsidR="00377DBF" w:rsidRDefault="00377DBF" w:rsidP="00377DBF">
      <w:pPr>
        <w:spacing w:line="360" w:lineRule="auto"/>
        <w:ind w:firstLineChars="200" w:firstLine="560"/>
        <w:jc w:val="left"/>
        <w:rPr>
          <w:bCs/>
          <w:sz w:val="28"/>
          <w:szCs w:val="20"/>
        </w:rPr>
      </w:pPr>
      <w:r>
        <w:rPr>
          <w:bCs/>
          <w:sz w:val="28"/>
          <w:szCs w:val="20"/>
        </w:rPr>
        <w:t>建设单位：</w:t>
      </w:r>
      <w:r w:rsidRPr="00377DBF">
        <w:rPr>
          <w:rFonts w:hint="eastAsia"/>
          <w:bCs/>
          <w:sz w:val="28"/>
          <w:szCs w:val="20"/>
        </w:rPr>
        <w:t>泰州市维</w:t>
      </w:r>
      <w:proofErr w:type="gramStart"/>
      <w:r w:rsidRPr="00377DBF">
        <w:rPr>
          <w:rFonts w:hint="eastAsia"/>
          <w:bCs/>
          <w:sz w:val="28"/>
          <w:szCs w:val="20"/>
        </w:rPr>
        <w:t>特</w:t>
      </w:r>
      <w:proofErr w:type="gramEnd"/>
      <w:r w:rsidRPr="00377DBF">
        <w:rPr>
          <w:rFonts w:hint="eastAsia"/>
          <w:bCs/>
          <w:sz w:val="28"/>
          <w:szCs w:val="20"/>
        </w:rPr>
        <w:t>宠物医疗</w:t>
      </w:r>
      <w:r>
        <w:rPr>
          <w:rFonts w:hint="eastAsia"/>
          <w:bCs/>
          <w:sz w:val="28"/>
          <w:szCs w:val="20"/>
        </w:rPr>
        <w:t>有限公司</w:t>
      </w:r>
    </w:p>
    <w:p w:rsidR="00377DBF" w:rsidRDefault="00377DBF" w:rsidP="00377DBF">
      <w:pPr>
        <w:spacing w:line="360" w:lineRule="auto"/>
        <w:ind w:firstLineChars="200" w:firstLine="560"/>
        <w:jc w:val="left"/>
        <w:rPr>
          <w:bCs/>
          <w:sz w:val="28"/>
          <w:szCs w:val="20"/>
        </w:rPr>
      </w:pPr>
      <w:r>
        <w:rPr>
          <w:bCs/>
          <w:sz w:val="28"/>
          <w:szCs w:val="20"/>
        </w:rPr>
        <w:t>建设地址：</w:t>
      </w:r>
      <w:r>
        <w:rPr>
          <w:rFonts w:hint="eastAsia"/>
          <w:bCs/>
          <w:sz w:val="28"/>
          <w:szCs w:val="20"/>
        </w:rPr>
        <w:t>泰州市姜堰区罗塘街道人民中路</w:t>
      </w:r>
      <w:r>
        <w:rPr>
          <w:rFonts w:hint="eastAsia"/>
          <w:bCs/>
          <w:sz w:val="28"/>
          <w:szCs w:val="20"/>
        </w:rPr>
        <w:t>66-108</w:t>
      </w:r>
      <w:r>
        <w:rPr>
          <w:rFonts w:hint="eastAsia"/>
          <w:bCs/>
          <w:sz w:val="28"/>
          <w:szCs w:val="20"/>
        </w:rPr>
        <w:t>号</w:t>
      </w:r>
    </w:p>
    <w:p w:rsidR="00377DBF" w:rsidRDefault="00377DBF" w:rsidP="00377DBF">
      <w:pPr>
        <w:spacing w:line="360" w:lineRule="auto"/>
        <w:ind w:firstLineChars="200" w:firstLine="560"/>
        <w:jc w:val="left"/>
        <w:rPr>
          <w:bCs/>
          <w:sz w:val="28"/>
          <w:szCs w:val="28"/>
        </w:rPr>
      </w:pPr>
      <w:r>
        <w:rPr>
          <w:bCs/>
          <w:sz w:val="28"/>
          <w:szCs w:val="28"/>
        </w:rPr>
        <w:t>邮政编码：</w:t>
      </w:r>
      <w:r>
        <w:rPr>
          <w:sz w:val="28"/>
          <w:szCs w:val="28"/>
        </w:rPr>
        <w:t>225</w:t>
      </w:r>
      <w:r>
        <w:rPr>
          <w:rFonts w:hint="eastAsia"/>
          <w:sz w:val="28"/>
          <w:szCs w:val="28"/>
        </w:rPr>
        <w:t>5</w:t>
      </w:r>
      <w:r>
        <w:rPr>
          <w:sz w:val="28"/>
          <w:szCs w:val="28"/>
        </w:rPr>
        <w:t>00</w:t>
      </w:r>
    </w:p>
    <w:p w:rsidR="00377DBF" w:rsidRDefault="00377DBF" w:rsidP="00377DBF">
      <w:pPr>
        <w:pStyle w:val="Default"/>
        <w:ind w:firstLineChars="200" w:firstLine="562"/>
        <w:rPr>
          <w:b w:val="0"/>
          <w:bCs/>
          <w:sz w:val="28"/>
          <w:szCs w:val="20"/>
        </w:rPr>
      </w:pPr>
      <w:r>
        <w:rPr>
          <w:bCs/>
          <w:sz w:val="28"/>
          <w:szCs w:val="28"/>
        </w:rPr>
        <w:t>联系电话：</w:t>
      </w:r>
      <w:r>
        <w:rPr>
          <w:rFonts w:hint="eastAsia"/>
          <w:b w:val="0"/>
          <w:bCs/>
          <w:sz w:val="28"/>
          <w:szCs w:val="20"/>
        </w:rPr>
        <w:t>15365615558</w:t>
      </w:r>
    </w:p>
    <w:p w:rsidR="00377DBF" w:rsidRPr="00377DBF" w:rsidRDefault="00377DBF" w:rsidP="00377DBF">
      <w:pPr>
        <w:pStyle w:val="Default"/>
      </w:pPr>
    </w:p>
    <w:p w:rsidR="003D54B3" w:rsidRDefault="003D54B3" w:rsidP="003D54B3">
      <w:pPr>
        <w:pStyle w:val="1"/>
        <w:spacing w:line="360" w:lineRule="auto"/>
        <w:rPr>
          <w:rFonts w:ascii="Times New Roman" w:hAnsi="Times New Roman"/>
          <w:sz w:val="24"/>
          <w:szCs w:val="24"/>
        </w:rPr>
      </w:pPr>
      <w:bookmarkStart w:id="0" w:name="_Toc6985"/>
      <w:bookmarkStart w:id="1" w:name="_Toc13930"/>
      <w:bookmarkStart w:id="2" w:name="_Toc30380"/>
      <w:bookmarkStart w:id="3" w:name="_Toc29534"/>
      <w:bookmarkStart w:id="4" w:name="_Toc2579"/>
      <w:r>
        <w:rPr>
          <w:rFonts w:ascii="Times New Roman" w:hAnsi="Times New Roman"/>
          <w:sz w:val="24"/>
          <w:szCs w:val="24"/>
        </w:rPr>
        <w:lastRenderedPageBreak/>
        <w:t>表</w:t>
      </w:r>
      <w:proofErr w:type="gramStart"/>
      <w:r>
        <w:rPr>
          <w:rFonts w:ascii="Times New Roman" w:hAnsi="Times New Roman"/>
          <w:sz w:val="24"/>
          <w:szCs w:val="24"/>
        </w:rPr>
        <w:t>一</w:t>
      </w:r>
      <w:proofErr w:type="gramEnd"/>
      <w:r>
        <w:rPr>
          <w:rFonts w:ascii="Times New Roman" w:hAnsi="Times New Roman" w:hint="eastAsia"/>
          <w:sz w:val="24"/>
          <w:szCs w:val="24"/>
        </w:rPr>
        <w:t xml:space="preserve">   </w:t>
      </w:r>
      <w:r w:rsidRPr="003D54B3">
        <w:rPr>
          <w:rFonts w:ascii="Times New Roman" w:hAnsi="Times New Roman" w:hint="eastAsia"/>
          <w:sz w:val="24"/>
          <w:szCs w:val="24"/>
        </w:rPr>
        <w:t>建设项目情况、验收监测依据和标准</w:t>
      </w:r>
    </w:p>
    <w:tbl>
      <w:tblPr>
        <w:tblW w:w="98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722"/>
        <w:gridCol w:w="2419"/>
        <w:gridCol w:w="2225"/>
        <w:gridCol w:w="1281"/>
        <w:gridCol w:w="880"/>
        <w:gridCol w:w="1307"/>
      </w:tblGrid>
      <w:tr w:rsidR="003D54B3" w:rsidTr="003D54B3">
        <w:trPr>
          <w:trHeight w:hRule="exact" w:val="630"/>
        </w:trPr>
        <w:tc>
          <w:tcPr>
            <w:tcW w:w="1722" w:type="dxa"/>
            <w:vAlign w:val="center"/>
          </w:tcPr>
          <w:p w:rsidR="003D54B3" w:rsidRDefault="003D54B3" w:rsidP="003D54B3">
            <w:pPr>
              <w:jc w:val="center"/>
              <w:rPr>
                <w:sz w:val="24"/>
                <w:szCs w:val="24"/>
              </w:rPr>
            </w:pPr>
            <w:r>
              <w:rPr>
                <w:sz w:val="24"/>
                <w:szCs w:val="24"/>
              </w:rPr>
              <w:t>建设项目名称</w:t>
            </w:r>
          </w:p>
        </w:tc>
        <w:tc>
          <w:tcPr>
            <w:tcW w:w="8112" w:type="dxa"/>
            <w:gridSpan w:val="5"/>
            <w:vAlign w:val="center"/>
          </w:tcPr>
          <w:p w:rsidR="003D54B3" w:rsidRDefault="00377DBF" w:rsidP="003D54B3">
            <w:pPr>
              <w:jc w:val="center"/>
              <w:rPr>
                <w:sz w:val="24"/>
                <w:szCs w:val="24"/>
              </w:rPr>
            </w:pPr>
            <w:r>
              <w:rPr>
                <w:rFonts w:hint="eastAsia"/>
                <w:sz w:val="24"/>
                <w:szCs w:val="24"/>
              </w:rPr>
              <w:t>宠物医院</w:t>
            </w:r>
            <w:r w:rsidR="003D54B3">
              <w:rPr>
                <w:rFonts w:hint="eastAsia"/>
                <w:sz w:val="24"/>
                <w:szCs w:val="24"/>
              </w:rPr>
              <w:t>项目</w:t>
            </w:r>
          </w:p>
        </w:tc>
      </w:tr>
      <w:tr w:rsidR="003D54B3" w:rsidTr="003D54B3">
        <w:trPr>
          <w:trHeight w:hRule="exact" w:val="535"/>
        </w:trPr>
        <w:tc>
          <w:tcPr>
            <w:tcW w:w="1722" w:type="dxa"/>
            <w:vAlign w:val="center"/>
          </w:tcPr>
          <w:p w:rsidR="003D54B3" w:rsidRDefault="003D54B3" w:rsidP="003D54B3">
            <w:pPr>
              <w:jc w:val="center"/>
              <w:rPr>
                <w:sz w:val="24"/>
                <w:szCs w:val="24"/>
              </w:rPr>
            </w:pPr>
            <w:r>
              <w:rPr>
                <w:sz w:val="24"/>
                <w:szCs w:val="24"/>
              </w:rPr>
              <w:t>建设单位名称</w:t>
            </w:r>
          </w:p>
        </w:tc>
        <w:tc>
          <w:tcPr>
            <w:tcW w:w="8112" w:type="dxa"/>
            <w:gridSpan w:val="5"/>
            <w:vAlign w:val="center"/>
          </w:tcPr>
          <w:p w:rsidR="003D54B3" w:rsidRDefault="003D54B3" w:rsidP="003D54B3">
            <w:pPr>
              <w:jc w:val="center"/>
              <w:rPr>
                <w:sz w:val="24"/>
                <w:szCs w:val="24"/>
              </w:rPr>
            </w:pPr>
            <w:r>
              <w:rPr>
                <w:rFonts w:hint="eastAsia"/>
                <w:sz w:val="24"/>
                <w:szCs w:val="24"/>
              </w:rPr>
              <w:t>泰州市维</w:t>
            </w:r>
            <w:proofErr w:type="gramStart"/>
            <w:r>
              <w:rPr>
                <w:rFonts w:hint="eastAsia"/>
                <w:sz w:val="24"/>
                <w:szCs w:val="24"/>
              </w:rPr>
              <w:t>特</w:t>
            </w:r>
            <w:proofErr w:type="gramEnd"/>
            <w:r>
              <w:rPr>
                <w:rFonts w:hint="eastAsia"/>
                <w:sz w:val="24"/>
                <w:szCs w:val="24"/>
              </w:rPr>
              <w:t>宠物医疗有限公司</w:t>
            </w:r>
          </w:p>
        </w:tc>
      </w:tr>
      <w:tr w:rsidR="003D54B3" w:rsidTr="003D54B3">
        <w:trPr>
          <w:trHeight w:hRule="exact" w:val="535"/>
        </w:trPr>
        <w:tc>
          <w:tcPr>
            <w:tcW w:w="1722" w:type="dxa"/>
            <w:vAlign w:val="center"/>
          </w:tcPr>
          <w:p w:rsidR="003D54B3" w:rsidRDefault="003D54B3" w:rsidP="003D54B3">
            <w:pPr>
              <w:jc w:val="center"/>
              <w:rPr>
                <w:sz w:val="24"/>
                <w:szCs w:val="24"/>
              </w:rPr>
            </w:pPr>
            <w:r>
              <w:rPr>
                <w:sz w:val="24"/>
                <w:szCs w:val="24"/>
              </w:rPr>
              <w:t>建设项目性质</w:t>
            </w:r>
          </w:p>
        </w:tc>
        <w:tc>
          <w:tcPr>
            <w:tcW w:w="8112" w:type="dxa"/>
            <w:gridSpan w:val="5"/>
            <w:vAlign w:val="center"/>
          </w:tcPr>
          <w:p w:rsidR="003D54B3" w:rsidRDefault="003D54B3" w:rsidP="003D54B3">
            <w:pPr>
              <w:jc w:val="center"/>
              <w:rPr>
                <w:sz w:val="24"/>
                <w:szCs w:val="24"/>
              </w:rPr>
            </w:pPr>
            <w:r>
              <w:rPr>
                <w:sz w:val="24"/>
                <w:szCs w:val="24"/>
              </w:rPr>
              <w:t>新建</w:t>
            </w:r>
            <w:r>
              <w:rPr>
                <w:sz w:val="24"/>
                <w:szCs w:val="24"/>
              </w:rPr>
              <w:sym w:font="Wingdings 2" w:char="0052"/>
            </w:r>
            <w:r>
              <w:rPr>
                <w:sz w:val="24"/>
                <w:szCs w:val="24"/>
              </w:rPr>
              <w:t xml:space="preserve">    </w:t>
            </w:r>
            <w:r>
              <w:rPr>
                <w:sz w:val="24"/>
                <w:szCs w:val="24"/>
              </w:rPr>
              <w:t>扩建</w:t>
            </w:r>
            <w:r>
              <w:rPr>
                <w:sz w:val="24"/>
                <w:szCs w:val="24"/>
              </w:rPr>
              <w:sym w:font="Wingdings 2" w:char="00A3"/>
            </w:r>
            <w:r>
              <w:rPr>
                <w:sz w:val="24"/>
                <w:szCs w:val="24"/>
              </w:rPr>
              <w:t xml:space="preserve">    </w:t>
            </w:r>
            <w:r>
              <w:rPr>
                <w:sz w:val="24"/>
                <w:szCs w:val="24"/>
              </w:rPr>
              <w:t>技改</w:t>
            </w:r>
            <w:r>
              <w:rPr>
                <w:sz w:val="24"/>
                <w:szCs w:val="24"/>
              </w:rPr>
              <w:sym w:font="Wingdings 2" w:char="00A3"/>
            </w:r>
            <w:r>
              <w:rPr>
                <w:sz w:val="24"/>
                <w:szCs w:val="24"/>
              </w:rPr>
              <w:t xml:space="preserve">    </w:t>
            </w:r>
            <w:r>
              <w:rPr>
                <w:sz w:val="24"/>
                <w:szCs w:val="24"/>
              </w:rPr>
              <w:t>迁建</w:t>
            </w:r>
            <w:r>
              <w:rPr>
                <w:sz w:val="24"/>
                <w:szCs w:val="24"/>
              </w:rPr>
              <w:sym w:font="Wingdings 2" w:char="00A3"/>
            </w:r>
          </w:p>
        </w:tc>
      </w:tr>
      <w:tr w:rsidR="003D54B3" w:rsidTr="003D54B3">
        <w:trPr>
          <w:trHeight w:hRule="exact" w:val="535"/>
        </w:trPr>
        <w:tc>
          <w:tcPr>
            <w:tcW w:w="1722" w:type="dxa"/>
            <w:vAlign w:val="center"/>
          </w:tcPr>
          <w:p w:rsidR="003D54B3" w:rsidRDefault="003D54B3" w:rsidP="003D54B3">
            <w:pPr>
              <w:jc w:val="center"/>
              <w:rPr>
                <w:sz w:val="24"/>
                <w:szCs w:val="24"/>
              </w:rPr>
            </w:pPr>
            <w:r>
              <w:rPr>
                <w:sz w:val="24"/>
                <w:szCs w:val="24"/>
              </w:rPr>
              <w:t>建设地点</w:t>
            </w:r>
          </w:p>
        </w:tc>
        <w:tc>
          <w:tcPr>
            <w:tcW w:w="8112" w:type="dxa"/>
            <w:gridSpan w:val="5"/>
            <w:vAlign w:val="center"/>
          </w:tcPr>
          <w:p w:rsidR="003D54B3" w:rsidRDefault="00377DBF" w:rsidP="00377DBF">
            <w:pPr>
              <w:jc w:val="center"/>
              <w:rPr>
                <w:sz w:val="24"/>
                <w:szCs w:val="24"/>
              </w:rPr>
            </w:pPr>
            <w:r w:rsidRPr="00377DBF">
              <w:rPr>
                <w:rFonts w:hint="eastAsia"/>
                <w:sz w:val="24"/>
                <w:szCs w:val="24"/>
              </w:rPr>
              <w:t>泰州市姜堰区罗塘街道人民中路</w:t>
            </w:r>
            <w:r w:rsidRPr="00377DBF">
              <w:rPr>
                <w:rFonts w:hint="eastAsia"/>
                <w:sz w:val="24"/>
                <w:szCs w:val="24"/>
              </w:rPr>
              <w:t>66-108</w:t>
            </w:r>
            <w:r w:rsidRPr="00377DBF">
              <w:rPr>
                <w:rFonts w:hint="eastAsia"/>
                <w:sz w:val="24"/>
                <w:szCs w:val="24"/>
              </w:rPr>
              <w:t>号</w:t>
            </w:r>
          </w:p>
        </w:tc>
      </w:tr>
      <w:tr w:rsidR="003D54B3" w:rsidTr="003D54B3">
        <w:trPr>
          <w:trHeight w:hRule="exact" w:val="535"/>
        </w:trPr>
        <w:tc>
          <w:tcPr>
            <w:tcW w:w="1722" w:type="dxa"/>
            <w:vAlign w:val="center"/>
          </w:tcPr>
          <w:p w:rsidR="003D54B3" w:rsidRDefault="003D54B3" w:rsidP="003D54B3">
            <w:pPr>
              <w:jc w:val="center"/>
              <w:rPr>
                <w:sz w:val="24"/>
                <w:szCs w:val="24"/>
              </w:rPr>
            </w:pPr>
            <w:r>
              <w:rPr>
                <w:sz w:val="24"/>
                <w:szCs w:val="24"/>
              </w:rPr>
              <w:t>主要产品名称</w:t>
            </w:r>
          </w:p>
        </w:tc>
        <w:tc>
          <w:tcPr>
            <w:tcW w:w="8112" w:type="dxa"/>
            <w:gridSpan w:val="5"/>
            <w:vAlign w:val="center"/>
          </w:tcPr>
          <w:p w:rsidR="003D54B3" w:rsidRDefault="00377DBF" w:rsidP="003D54B3">
            <w:pPr>
              <w:jc w:val="center"/>
              <w:rPr>
                <w:sz w:val="24"/>
                <w:szCs w:val="24"/>
              </w:rPr>
            </w:pPr>
            <w:r>
              <w:rPr>
                <w:rFonts w:hint="eastAsia"/>
                <w:sz w:val="24"/>
                <w:szCs w:val="24"/>
              </w:rPr>
              <w:t>宠物医疗服务、宠物美容服务、宠物洗澡服务、宠物及宠物用品销售</w:t>
            </w:r>
          </w:p>
        </w:tc>
      </w:tr>
      <w:tr w:rsidR="003D54B3" w:rsidTr="003D54B3">
        <w:trPr>
          <w:trHeight w:hRule="exact" w:val="610"/>
        </w:trPr>
        <w:tc>
          <w:tcPr>
            <w:tcW w:w="1722" w:type="dxa"/>
            <w:vAlign w:val="center"/>
          </w:tcPr>
          <w:p w:rsidR="003D54B3" w:rsidRDefault="003D54B3" w:rsidP="003D54B3">
            <w:pPr>
              <w:jc w:val="center"/>
              <w:rPr>
                <w:sz w:val="24"/>
                <w:szCs w:val="24"/>
              </w:rPr>
            </w:pPr>
            <w:r>
              <w:rPr>
                <w:sz w:val="24"/>
                <w:szCs w:val="24"/>
              </w:rPr>
              <w:t>设计生产能力</w:t>
            </w:r>
          </w:p>
        </w:tc>
        <w:tc>
          <w:tcPr>
            <w:tcW w:w="8112" w:type="dxa"/>
            <w:gridSpan w:val="5"/>
            <w:vAlign w:val="center"/>
          </w:tcPr>
          <w:p w:rsidR="003D54B3" w:rsidRPr="00E01D3F" w:rsidRDefault="00A46440" w:rsidP="003D54B3">
            <w:pPr>
              <w:jc w:val="center"/>
              <w:rPr>
                <w:color w:val="FF0000"/>
                <w:sz w:val="24"/>
                <w:szCs w:val="24"/>
              </w:rPr>
            </w:pPr>
            <w:r>
              <w:rPr>
                <w:rFonts w:hint="eastAsia"/>
                <w:sz w:val="24"/>
                <w:szCs w:val="24"/>
              </w:rPr>
              <w:t>宠物医疗服务、宠物美容服务、宠物洗澡服务、宠物及宠物用品销售</w:t>
            </w:r>
          </w:p>
        </w:tc>
      </w:tr>
      <w:tr w:rsidR="003D54B3" w:rsidTr="003D54B3">
        <w:trPr>
          <w:trHeight w:hRule="exact" w:val="665"/>
        </w:trPr>
        <w:tc>
          <w:tcPr>
            <w:tcW w:w="1722" w:type="dxa"/>
            <w:vAlign w:val="center"/>
          </w:tcPr>
          <w:p w:rsidR="003D54B3" w:rsidRDefault="003D54B3" w:rsidP="003D54B3">
            <w:pPr>
              <w:jc w:val="center"/>
              <w:rPr>
                <w:sz w:val="24"/>
                <w:szCs w:val="24"/>
              </w:rPr>
            </w:pPr>
            <w:r>
              <w:rPr>
                <w:sz w:val="24"/>
                <w:szCs w:val="24"/>
              </w:rPr>
              <w:t>实际生产能力</w:t>
            </w:r>
          </w:p>
        </w:tc>
        <w:tc>
          <w:tcPr>
            <w:tcW w:w="8112" w:type="dxa"/>
            <w:gridSpan w:val="5"/>
            <w:vAlign w:val="center"/>
          </w:tcPr>
          <w:p w:rsidR="003D54B3" w:rsidRPr="00E01D3F" w:rsidRDefault="00A46440" w:rsidP="003D54B3">
            <w:pPr>
              <w:jc w:val="center"/>
              <w:rPr>
                <w:color w:val="FF0000"/>
                <w:sz w:val="24"/>
                <w:szCs w:val="24"/>
              </w:rPr>
            </w:pPr>
            <w:r>
              <w:rPr>
                <w:rFonts w:hint="eastAsia"/>
                <w:sz w:val="24"/>
                <w:szCs w:val="24"/>
              </w:rPr>
              <w:t>宠物医疗服务、宠物美容服务、宠物洗澡服务、宠物及宠物用品销售</w:t>
            </w:r>
          </w:p>
        </w:tc>
      </w:tr>
      <w:tr w:rsidR="003D54B3" w:rsidTr="003D54B3">
        <w:trPr>
          <w:trHeight w:hRule="exact" w:val="659"/>
        </w:trPr>
        <w:tc>
          <w:tcPr>
            <w:tcW w:w="1722" w:type="dxa"/>
            <w:vAlign w:val="center"/>
          </w:tcPr>
          <w:p w:rsidR="003D54B3" w:rsidRDefault="003D54B3" w:rsidP="003D54B3">
            <w:pPr>
              <w:jc w:val="center"/>
              <w:rPr>
                <w:sz w:val="24"/>
                <w:szCs w:val="24"/>
              </w:rPr>
            </w:pPr>
            <w:r>
              <w:rPr>
                <w:sz w:val="24"/>
                <w:szCs w:val="24"/>
              </w:rPr>
              <w:t>建设项目</w:t>
            </w:r>
          </w:p>
          <w:p w:rsidR="003D54B3" w:rsidRDefault="003D54B3" w:rsidP="003D54B3">
            <w:pPr>
              <w:jc w:val="center"/>
              <w:rPr>
                <w:sz w:val="24"/>
                <w:szCs w:val="24"/>
              </w:rPr>
            </w:pPr>
            <w:r>
              <w:rPr>
                <w:sz w:val="24"/>
                <w:szCs w:val="24"/>
              </w:rPr>
              <w:t>环</w:t>
            </w:r>
            <w:proofErr w:type="gramStart"/>
            <w:r>
              <w:rPr>
                <w:sz w:val="24"/>
                <w:szCs w:val="24"/>
              </w:rPr>
              <w:t>评时间</w:t>
            </w:r>
            <w:proofErr w:type="gramEnd"/>
          </w:p>
        </w:tc>
        <w:tc>
          <w:tcPr>
            <w:tcW w:w="2419" w:type="dxa"/>
            <w:vAlign w:val="center"/>
          </w:tcPr>
          <w:p w:rsidR="003D54B3" w:rsidRDefault="003D54B3" w:rsidP="003D54B3">
            <w:pPr>
              <w:jc w:val="center"/>
              <w:rPr>
                <w:sz w:val="24"/>
                <w:szCs w:val="24"/>
              </w:rPr>
            </w:pPr>
            <w:r>
              <w:rPr>
                <w:rFonts w:hint="eastAsia"/>
                <w:sz w:val="24"/>
                <w:szCs w:val="24"/>
              </w:rPr>
              <w:t>2020</w:t>
            </w:r>
            <w:r>
              <w:rPr>
                <w:sz w:val="24"/>
                <w:szCs w:val="24"/>
              </w:rPr>
              <w:t>年</w:t>
            </w:r>
            <w:r>
              <w:rPr>
                <w:rFonts w:hint="eastAsia"/>
                <w:sz w:val="24"/>
                <w:szCs w:val="24"/>
              </w:rPr>
              <w:t>5</w:t>
            </w:r>
            <w:r>
              <w:rPr>
                <w:sz w:val="24"/>
                <w:szCs w:val="24"/>
              </w:rPr>
              <w:t>月</w:t>
            </w:r>
          </w:p>
        </w:tc>
        <w:tc>
          <w:tcPr>
            <w:tcW w:w="2225" w:type="dxa"/>
            <w:vAlign w:val="center"/>
          </w:tcPr>
          <w:p w:rsidR="003D54B3" w:rsidRDefault="003D54B3" w:rsidP="003D54B3">
            <w:pPr>
              <w:jc w:val="center"/>
              <w:rPr>
                <w:sz w:val="24"/>
                <w:szCs w:val="24"/>
              </w:rPr>
            </w:pPr>
            <w:r>
              <w:rPr>
                <w:sz w:val="24"/>
                <w:szCs w:val="24"/>
              </w:rPr>
              <w:t>开工时间</w:t>
            </w:r>
          </w:p>
        </w:tc>
        <w:tc>
          <w:tcPr>
            <w:tcW w:w="3468" w:type="dxa"/>
            <w:gridSpan w:val="3"/>
            <w:vAlign w:val="center"/>
          </w:tcPr>
          <w:p w:rsidR="003D54B3" w:rsidRDefault="003D54B3" w:rsidP="00E01D3F">
            <w:pPr>
              <w:jc w:val="center"/>
              <w:rPr>
                <w:sz w:val="24"/>
                <w:szCs w:val="24"/>
              </w:rPr>
            </w:pPr>
            <w:r>
              <w:rPr>
                <w:rFonts w:hint="eastAsia"/>
                <w:sz w:val="24"/>
                <w:szCs w:val="24"/>
              </w:rPr>
              <w:t>202</w:t>
            </w:r>
            <w:r w:rsidR="00E01D3F">
              <w:rPr>
                <w:rFonts w:hint="eastAsia"/>
                <w:sz w:val="24"/>
                <w:szCs w:val="24"/>
              </w:rPr>
              <w:t>1</w:t>
            </w:r>
            <w:r>
              <w:rPr>
                <w:rFonts w:hint="eastAsia"/>
                <w:sz w:val="24"/>
                <w:szCs w:val="24"/>
              </w:rPr>
              <w:t>年</w:t>
            </w:r>
            <w:r>
              <w:rPr>
                <w:rFonts w:hint="eastAsia"/>
                <w:sz w:val="24"/>
                <w:szCs w:val="24"/>
              </w:rPr>
              <w:t>2</w:t>
            </w:r>
            <w:r>
              <w:rPr>
                <w:rFonts w:hint="eastAsia"/>
                <w:sz w:val="24"/>
                <w:szCs w:val="24"/>
              </w:rPr>
              <w:t>月</w:t>
            </w:r>
          </w:p>
        </w:tc>
      </w:tr>
      <w:tr w:rsidR="003D54B3" w:rsidTr="003D54B3">
        <w:trPr>
          <w:trHeight w:hRule="exact" w:val="699"/>
        </w:trPr>
        <w:tc>
          <w:tcPr>
            <w:tcW w:w="1722" w:type="dxa"/>
            <w:vAlign w:val="center"/>
          </w:tcPr>
          <w:p w:rsidR="003D54B3" w:rsidRDefault="003D54B3" w:rsidP="003D54B3">
            <w:pPr>
              <w:jc w:val="center"/>
              <w:rPr>
                <w:sz w:val="24"/>
                <w:szCs w:val="24"/>
              </w:rPr>
            </w:pPr>
            <w:r>
              <w:rPr>
                <w:sz w:val="24"/>
                <w:szCs w:val="24"/>
              </w:rPr>
              <w:t>调试时间</w:t>
            </w:r>
          </w:p>
        </w:tc>
        <w:tc>
          <w:tcPr>
            <w:tcW w:w="2419" w:type="dxa"/>
            <w:vAlign w:val="center"/>
          </w:tcPr>
          <w:p w:rsidR="003D54B3" w:rsidRDefault="003D54B3" w:rsidP="00A46440">
            <w:pPr>
              <w:jc w:val="center"/>
              <w:rPr>
                <w:sz w:val="24"/>
                <w:szCs w:val="24"/>
              </w:rPr>
            </w:pPr>
            <w:r>
              <w:rPr>
                <w:rFonts w:hint="eastAsia"/>
                <w:sz w:val="24"/>
                <w:szCs w:val="24"/>
              </w:rPr>
              <w:t>2023</w:t>
            </w:r>
            <w:r>
              <w:rPr>
                <w:rFonts w:hint="eastAsia"/>
                <w:sz w:val="24"/>
                <w:szCs w:val="24"/>
              </w:rPr>
              <w:t>年</w:t>
            </w:r>
            <w:r w:rsidR="00A46440">
              <w:rPr>
                <w:rFonts w:hint="eastAsia"/>
                <w:sz w:val="24"/>
                <w:szCs w:val="24"/>
              </w:rPr>
              <w:t>4</w:t>
            </w:r>
            <w:r>
              <w:rPr>
                <w:rFonts w:hint="eastAsia"/>
                <w:sz w:val="24"/>
                <w:szCs w:val="24"/>
              </w:rPr>
              <w:t>月</w:t>
            </w:r>
          </w:p>
        </w:tc>
        <w:tc>
          <w:tcPr>
            <w:tcW w:w="2225" w:type="dxa"/>
            <w:vAlign w:val="center"/>
          </w:tcPr>
          <w:p w:rsidR="003D54B3" w:rsidRDefault="003D54B3" w:rsidP="003D54B3">
            <w:pPr>
              <w:jc w:val="center"/>
              <w:rPr>
                <w:sz w:val="24"/>
                <w:szCs w:val="24"/>
              </w:rPr>
            </w:pPr>
            <w:r>
              <w:rPr>
                <w:sz w:val="24"/>
                <w:szCs w:val="24"/>
              </w:rPr>
              <w:t>验收现场监测时间</w:t>
            </w:r>
          </w:p>
        </w:tc>
        <w:tc>
          <w:tcPr>
            <w:tcW w:w="3468" w:type="dxa"/>
            <w:gridSpan w:val="3"/>
            <w:vAlign w:val="center"/>
          </w:tcPr>
          <w:p w:rsidR="003D54B3" w:rsidRDefault="003D54B3" w:rsidP="00E01D3F">
            <w:pPr>
              <w:jc w:val="center"/>
            </w:pPr>
            <w:r>
              <w:rPr>
                <w:rFonts w:hint="eastAsia"/>
              </w:rPr>
              <w:t>2023</w:t>
            </w:r>
            <w:r>
              <w:rPr>
                <w:rFonts w:hint="eastAsia"/>
              </w:rPr>
              <w:t>年</w:t>
            </w:r>
            <w:r w:rsidR="00E01D3F">
              <w:rPr>
                <w:rFonts w:hint="eastAsia"/>
              </w:rPr>
              <w:t>7</w:t>
            </w:r>
            <w:r>
              <w:rPr>
                <w:rFonts w:hint="eastAsia"/>
              </w:rPr>
              <w:t>月</w:t>
            </w:r>
            <w:r w:rsidR="00E01D3F">
              <w:rPr>
                <w:rFonts w:hint="eastAsia"/>
              </w:rPr>
              <w:t>23</w:t>
            </w:r>
            <w:r>
              <w:rPr>
                <w:rFonts w:hint="eastAsia"/>
              </w:rPr>
              <w:t>日</w:t>
            </w:r>
            <w:r>
              <w:rPr>
                <w:rFonts w:hint="eastAsia"/>
              </w:rPr>
              <w:t>~</w:t>
            </w:r>
            <w:r w:rsidR="00E01D3F">
              <w:rPr>
                <w:rFonts w:hint="eastAsia"/>
              </w:rPr>
              <w:t>24</w:t>
            </w:r>
            <w:r>
              <w:rPr>
                <w:rFonts w:hint="eastAsia"/>
              </w:rPr>
              <w:t>日</w:t>
            </w:r>
          </w:p>
        </w:tc>
      </w:tr>
      <w:tr w:rsidR="003D54B3" w:rsidTr="003D54B3">
        <w:trPr>
          <w:trHeight w:val="715"/>
        </w:trPr>
        <w:tc>
          <w:tcPr>
            <w:tcW w:w="1722" w:type="dxa"/>
            <w:vAlign w:val="center"/>
          </w:tcPr>
          <w:p w:rsidR="003D54B3" w:rsidRDefault="003D54B3" w:rsidP="003D54B3">
            <w:pPr>
              <w:jc w:val="center"/>
              <w:rPr>
                <w:sz w:val="24"/>
                <w:szCs w:val="24"/>
              </w:rPr>
            </w:pPr>
            <w:r>
              <w:rPr>
                <w:sz w:val="24"/>
                <w:szCs w:val="24"/>
              </w:rPr>
              <w:t>环</w:t>
            </w:r>
            <w:proofErr w:type="gramStart"/>
            <w:r>
              <w:rPr>
                <w:sz w:val="24"/>
                <w:szCs w:val="24"/>
              </w:rPr>
              <w:t>评报告</w:t>
            </w:r>
            <w:proofErr w:type="gramEnd"/>
            <w:r>
              <w:rPr>
                <w:sz w:val="24"/>
                <w:szCs w:val="24"/>
              </w:rPr>
              <w:t>表</w:t>
            </w:r>
          </w:p>
          <w:p w:rsidR="003D54B3" w:rsidRDefault="003D54B3" w:rsidP="003D54B3">
            <w:pPr>
              <w:jc w:val="center"/>
              <w:rPr>
                <w:sz w:val="24"/>
                <w:szCs w:val="24"/>
              </w:rPr>
            </w:pPr>
            <w:r>
              <w:rPr>
                <w:sz w:val="24"/>
                <w:szCs w:val="24"/>
              </w:rPr>
              <w:t>审批部门</w:t>
            </w:r>
          </w:p>
        </w:tc>
        <w:tc>
          <w:tcPr>
            <w:tcW w:w="2419" w:type="dxa"/>
            <w:vAlign w:val="center"/>
          </w:tcPr>
          <w:p w:rsidR="003D54B3" w:rsidRDefault="003D54B3" w:rsidP="000719D2">
            <w:pPr>
              <w:jc w:val="center"/>
              <w:rPr>
                <w:sz w:val="24"/>
                <w:szCs w:val="24"/>
              </w:rPr>
            </w:pPr>
            <w:r>
              <w:rPr>
                <w:rFonts w:hint="eastAsia"/>
                <w:sz w:val="24"/>
                <w:szCs w:val="24"/>
              </w:rPr>
              <w:t>泰行审批（</w:t>
            </w:r>
            <w:r w:rsidR="000719D2">
              <w:rPr>
                <w:rFonts w:hint="eastAsia"/>
                <w:sz w:val="24"/>
                <w:szCs w:val="24"/>
              </w:rPr>
              <w:t>姜堰</w:t>
            </w:r>
            <w:r>
              <w:rPr>
                <w:rFonts w:hint="eastAsia"/>
                <w:sz w:val="24"/>
                <w:szCs w:val="24"/>
              </w:rPr>
              <w:t>）【</w:t>
            </w:r>
            <w:r>
              <w:rPr>
                <w:rFonts w:hint="eastAsia"/>
                <w:sz w:val="24"/>
                <w:szCs w:val="24"/>
              </w:rPr>
              <w:t>2020</w:t>
            </w:r>
            <w:r>
              <w:rPr>
                <w:rFonts w:hint="eastAsia"/>
                <w:sz w:val="24"/>
                <w:szCs w:val="24"/>
              </w:rPr>
              <w:t>】</w:t>
            </w:r>
            <w:r>
              <w:rPr>
                <w:rFonts w:hint="eastAsia"/>
                <w:sz w:val="24"/>
                <w:szCs w:val="24"/>
              </w:rPr>
              <w:t>20</w:t>
            </w:r>
            <w:r w:rsidR="000719D2">
              <w:rPr>
                <w:rFonts w:hint="eastAsia"/>
                <w:sz w:val="24"/>
                <w:szCs w:val="24"/>
              </w:rPr>
              <w:t>096</w:t>
            </w:r>
            <w:r>
              <w:rPr>
                <w:rFonts w:hint="eastAsia"/>
                <w:sz w:val="24"/>
                <w:szCs w:val="24"/>
              </w:rPr>
              <w:t>号，泰州市行政</w:t>
            </w:r>
            <w:proofErr w:type="gramStart"/>
            <w:r>
              <w:rPr>
                <w:rFonts w:hint="eastAsia"/>
                <w:sz w:val="24"/>
                <w:szCs w:val="24"/>
              </w:rPr>
              <w:t>审批局</w:t>
            </w:r>
            <w:proofErr w:type="gramEnd"/>
          </w:p>
        </w:tc>
        <w:tc>
          <w:tcPr>
            <w:tcW w:w="2225" w:type="dxa"/>
            <w:vAlign w:val="center"/>
          </w:tcPr>
          <w:p w:rsidR="003D54B3" w:rsidRDefault="003D54B3" w:rsidP="003D54B3">
            <w:pPr>
              <w:jc w:val="center"/>
              <w:rPr>
                <w:sz w:val="24"/>
                <w:szCs w:val="24"/>
              </w:rPr>
            </w:pPr>
            <w:r>
              <w:rPr>
                <w:sz w:val="24"/>
                <w:szCs w:val="24"/>
              </w:rPr>
              <w:t>环</w:t>
            </w:r>
            <w:proofErr w:type="gramStart"/>
            <w:r>
              <w:rPr>
                <w:sz w:val="24"/>
                <w:szCs w:val="24"/>
              </w:rPr>
              <w:t>评报告</w:t>
            </w:r>
            <w:proofErr w:type="gramEnd"/>
            <w:r>
              <w:rPr>
                <w:sz w:val="24"/>
                <w:szCs w:val="24"/>
              </w:rPr>
              <w:t>表</w:t>
            </w:r>
          </w:p>
          <w:p w:rsidR="003D54B3" w:rsidRDefault="003D54B3" w:rsidP="003D54B3">
            <w:pPr>
              <w:jc w:val="center"/>
              <w:rPr>
                <w:sz w:val="24"/>
                <w:szCs w:val="24"/>
              </w:rPr>
            </w:pPr>
            <w:r>
              <w:rPr>
                <w:sz w:val="24"/>
                <w:szCs w:val="24"/>
              </w:rPr>
              <w:t>编制单位</w:t>
            </w:r>
          </w:p>
        </w:tc>
        <w:tc>
          <w:tcPr>
            <w:tcW w:w="3468" w:type="dxa"/>
            <w:gridSpan w:val="3"/>
            <w:vAlign w:val="center"/>
          </w:tcPr>
          <w:p w:rsidR="000719D2" w:rsidRDefault="003D54B3" w:rsidP="003D54B3">
            <w:pPr>
              <w:jc w:val="center"/>
              <w:rPr>
                <w:sz w:val="24"/>
                <w:szCs w:val="24"/>
              </w:rPr>
            </w:pPr>
            <w:r>
              <w:rPr>
                <w:rFonts w:hint="eastAsia"/>
                <w:sz w:val="24"/>
                <w:szCs w:val="24"/>
              </w:rPr>
              <w:t>南京</w:t>
            </w:r>
            <w:proofErr w:type="gramStart"/>
            <w:r>
              <w:rPr>
                <w:rFonts w:hint="eastAsia"/>
                <w:sz w:val="24"/>
                <w:szCs w:val="24"/>
              </w:rPr>
              <w:t>名环智远环境</w:t>
            </w:r>
            <w:proofErr w:type="gramEnd"/>
            <w:r>
              <w:rPr>
                <w:rFonts w:hint="eastAsia"/>
                <w:sz w:val="24"/>
                <w:szCs w:val="24"/>
              </w:rPr>
              <w:t>科技</w:t>
            </w:r>
          </w:p>
          <w:p w:rsidR="003D54B3" w:rsidRDefault="003D54B3" w:rsidP="000719D2">
            <w:pPr>
              <w:jc w:val="center"/>
              <w:rPr>
                <w:sz w:val="24"/>
                <w:szCs w:val="24"/>
              </w:rPr>
            </w:pPr>
            <w:r>
              <w:rPr>
                <w:rFonts w:hint="eastAsia"/>
                <w:sz w:val="24"/>
                <w:szCs w:val="24"/>
              </w:rPr>
              <w:t>有限公司</w:t>
            </w:r>
          </w:p>
        </w:tc>
      </w:tr>
      <w:tr w:rsidR="003D54B3" w:rsidTr="003D54B3">
        <w:trPr>
          <w:trHeight w:val="594"/>
        </w:trPr>
        <w:tc>
          <w:tcPr>
            <w:tcW w:w="1722" w:type="dxa"/>
            <w:vAlign w:val="center"/>
          </w:tcPr>
          <w:p w:rsidR="003D54B3" w:rsidRDefault="003D54B3" w:rsidP="003D54B3">
            <w:pPr>
              <w:jc w:val="center"/>
              <w:rPr>
                <w:sz w:val="24"/>
                <w:szCs w:val="24"/>
              </w:rPr>
            </w:pPr>
            <w:r>
              <w:rPr>
                <w:sz w:val="24"/>
                <w:szCs w:val="24"/>
              </w:rPr>
              <w:t>环保设施</w:t>
            </w:r>
          </w:p>
          <w:p w:rsidR="003D54B3" w:rsidRDefault="003D54B3" w:rsidP="003D54B3">
            <w:pPr>
              <w:jc w:val="center"/>
              <w:rPr>
                <w:sz w:val="24"/>
                <w:szCs w:val="24"/>
              </w:rPr>
            </w:pPr>
            <w:r>
              <w:rPr>
                <w:sz w:val="24"/>
                <w:szCs w:val="24"/>
              </w:rPr>
              <w:t>设计单位</w:t>
            </w:r>
          </w:p>
        </w:tc>
        <w:tc>
          <w:tcPr>
            <w:tcW w:w="2419" w:type="dxa"/>
            <w:vAlign w:val="center"/>
          </w:tcPr>
          <w:p w:rsidR="003D54B3" w:rsidRDefault="003D54B3" w:rsidP="003D54B3">
            <w:pPr>
              <w:jc w:val="center"/>
              <w:rPr>
                <w:sz w:val="24"/>
                <w:szCs w:val="24"/>
              </w:rPr>
            </w:pPr>
            <w:r>
              <w:rPr>
                <w:sz w:val="24"/>
                <w:szCs w:val="24"/>
              </w:rPr>
              <w:t>/</w:t>
            </w:r>
          </w:p>
        </w:tc>
        <w:tc>
          <w:tcPr>
            <w:tcW w:w="2225" w:type="dxa"/>
            <w:vAlign w:val="center"/>
          </w:tcPr>
          <w:p w:rsidR="003D54B3" w:rsidRDefault="003D54B3" w:rsidP="003D54B3">
            <w:pPr>
              <w:jc w:val="center"/>
              <w:rPr>
                <w:sz w:val="24"/>
                <w:szCs w:val="24"/>
              </w:rPr>
            </w:pPr>
            <w:r>
              <w:rPr>
                <w:sz w:val="24"/>
                <w:szCs w:val="24"/>
              </w:rPr>
              <w:t>环保设施</w:t>
            </w:r>
          </w:p>
          <w:p w:rsidR="003D54B3" w:rsidRDefault="003D54B3" w:rsidP="003D54B3">
            <w:pPr>
              <w:jc w:val="center"/>
              <w:rPr>
                <w:sz w:val="24"/>
                <w:szCs w:val="24"/>
              </w:rPr>
            </w:pPr>
            <w:r>
              <w:rPr>
                <w:sz w:val="24"/>
                <w:szCs w:val="24"/>
              </w:rPr>
              <w:t>施工单位</w:t>
            </w:r>
          </w:p>
        </w:tc>
        <w:tc>
          <w:tcPr>
            <w:tcW w:w="3468" w:type="dxa"/>
            <w:gridSpan w:val="3"/>
            <w:vAlign w:val="center"/>
          </w:tcPr>
          <w:p w:rsidR="003D54B3" w:rsidRDefault="003D54B3" w:rsidP="003D54B3">
            <w:pPr>
              <w:jc w:val="center"/>
              <w:rPr>
                <w:sz w:val="24"/>
                <w:szCs w:val="24"/>
              </w:rPr>
            </w:pPr>
            <w:r>
              <w:rPr>
                <w:sz w:val="24"/>
                <w:szCs w:val="24"/>
              </w:rPr>
              <w:t>/</w:t>
            </w:r>
          </w:p>
        </w:tc>
      </w:tr>
      <w:tr w:rsidR="003D54B3" w:rsidTr="003D54B3">
        <w:trPr>
          <w:trHeight w:val="573"/>
        </w:trPr>
        <w:tc>
          <w:tcPr>
            <w:tcW w:w="1722" w:type="dxa"/>
            <w:vAlign w:val="center"/>
          </w:tcPr>
          <w:p w:rsidR="003D54B3" w:rsidRDefault="003D54B3" w:rsidP="003D54B3">
            <w:pPr>
              <w:jc w:val="center"/>
              <w:rPr>
                <w:sz w:val="24"/>
                <w:szCs w:val="24"/>
              </w:rPr>
            </w:pPr>
            <w:r>
              <w:rPr>
                <w:sz w:val="24"/>
                <w:szCs w:val="24"/>
              </w:rPr>
              <w:t>投资总概算</w:t>
            </w:r>
          </w:p>
        </w:tc>
        <w:tc>
          <w:tcPr>
            <w:tcW w:w="2419" w:type="dxa"/>
            <w:vAlign w:val="center"/>
          </w:tcPr>
          <w:p w:rsidR="003D54B3" w:rsidRDefault="003D54B3" w:rsidP="000719D2">
            <w:pPr>
              <w:jc w:val="center"/>
              <w:rPr>
                <w:sz w:val="24"/>
                <w:szCs w:val="24"/>
              </w:rPr>
            </w:pPr>
            <w:r>
              <w:rPr>
                <w:rFonts w:hint="eastAsia"/>
                <w:sz w:val="24"/>
                <w:szCs w:val="24"/>
              </w:rPr>
              <w:t>100</w:t>
            </w:r>
            <w:r>
              <w:rPr>
                <w:rFonts w:hint="eastAsia"/>
                <w:sz w:val="24"/>
                <w:szCs w:val="24"/>
              </w:rPr>
              <w:t>万元</w:t>
            </w:r>
          </w:p>
        </w:tc>
        <w:tc>
          <w:tcPr>
            <w:tcW w:w="2225" w:type="dxa"/>
            <w:vAlign w:val="center"/>
          </w:tcPr>
          <w:p w:rsidR="003D54B3" w:rsidRDefault="003D54B3" w:rsidP="003D54B3">
            <w:pPr>
              <w:jc w:val="center"/>
              <w:rPr>
                <w:sz w:val="24"/>
                <w:szCs w:val="24"/>
              </w:rPr>
            </w:pPr>
            <w:r>
              <w:rPr>
                <w:sz w:val="24"/>
                <w:szCs w:val="24"/>
              </w:rPr>
              <w:t>环保投资总概算</w:t>
            </w:r>
          </w:p>
        </w:tc>
        <w:tc>
          <w:tcPr>
            <w:tcW w:w="1281" w:type="dxa"/>
            <w:vAlign w:val="center"/>
          </w:tcPr>
          <w:p w:rsidR="003D54B3" w:rsidRDefault="000719D2" w:rsidP="003D54B3">
            <w:pPr>
              <w:jc w:val="center"/>
              <w:rPr>
                <w:sz w:val="24"/>
                <w:szCs w:val="24"/>
              </w:rPr>
            </w:pPr>
            <w:r>
              <w:rPr>
                <w:rFonts w:hint="eastAsia"/>
                <w:sz w:val="24"/>
                <w:szCs w:val="24"/>
              </w:rPr>
              <w:t>3</w:t>
            </w:r>
            <w:r w:rsidR="003D54B3">
              <w:rPr>
                <w:rFonts w:hint="eastAsia"/>
                <w:sz w:val="24"/>
                <w:szCs w:val="24"/>
              </w:rPr>
              <w:t>万元</w:t>
            </w:r>
          </w:p>
        </w:tc>
        <w:tc>
          <w:tcPr>
            <w:tcW w:w="880" w:type="dxa"/>
            <w:vAlign w:val="center"/>
          </w:tcPr>
          <w:p w:rsidR="003D54B3" w:rsidRDefault="003D54B3" w:rsidP="003D54B3">
            <w:pPr>
              <w:jc w:val="center"/>
              <w:rPr>
                <w:sz w:val="24"/>
                <w:szCs w:val="24"/>
              </w:rPr>
            </w:pPr>
            <w:r>
              <w:rPr>
                <w:sz w:val="24"/>
                <w:szCs w:val="24"/>
              </w:rPr>
              <w:t>比例</w:t>
            </w:r>
          </w:p>
        </w:tc>
        <w:tc>
          <w:tcPr>
            <w:tcW w:w="1307" w:type="dxa"/>
            <w:vAlign w:val="center"/>
          </w:tcPr>
          <w:p w:rsidR="003D54B3" w:rsidRDefault="000719D2" w:rsidP="003D54B3">
            <w:pPr>
              <w:jc w:val="center"/>
              <w:rPr>
                <w:sz w:val="24"/>
                <w:szCs w:val="24"/>
              </w:rPr>
            </w:pPr>
            <w:r>
              <w:rPr>
                <w:rFonts w:hint="eastAsia"/>
                <w:sz w:val="24"/>
                <w:szCs w:val="24"/>
              </w:rPr>
              <w:t>3</w:t>
            </w:r>
            <w:r w:rsidR="003D54B3">
              <w:rPr>
                <w:rFonts w:hint="eastAsia"/>
                <w:sz w:val="24"/>
                <w:szCs w:val="24"/>
              </w:rPr>
              <w:t>%</w:t>
            </w:r>
          </w:p>
        </w:tc>
      </w:tr>
      <w:tr w:rsidR="003D54B3" w:rsidTr="003D54B3">
        <w:trPr>
          <w:trHeight w:val="573"/>
        </w:trPr>
        <w:tc>
          <w:tcPr>
            <w:tcW w:w="1722" w:type="dxa"/>
            <w:vAlign w:val="center"/>
          </w:tcPr>
          <w:p w:rsidR="003D54B3" w:rsidRDefault="003D54B3" w:rsidP="003D54B3">
            <w:pPr>
              <w:jc w:val="center"/>
              <w:rPr>
                <w:sz w:val="24"/>
                <w:szCs w:val="24"/>
              </w:rPr>
            </w:pPr>
            <w:r>
              <w:rPr>
                <w:sz w:val="24"/>
                <w:szCs w:val="24"/>
              </w:rPr>
              <w:t>实际总投资</w:t>
            </w:r>
          </w:p>
        </w:tc>
        <w:tc>
          <w:tcPr>
            <w:tcW w:w="2419" w:type="dxa"/>
            <w:vAlign w:val="center"/>
          </w:tcPr>
          <w:p w:rsidR="003D54B3" w:rsidRDefault="003D54B3" w:rsidP="000719D2">
            <w:pPr>
              <w:jc w:val="center"/>
              <w:rPr>
                <w:sz w:val="24"/>
                <w:szCs w:val="24"/>
              </w:rPr>
            </w:pPr>
            <w:r>
              <w:rPr>
                <w:rFonts w:hint="eastAsia"/>
                <w:sz w:val="24"/>
                <w:szCs w:val="24"/>
              </w:rPr>
              <w:t>100</w:t>
            </w:r>
            <w:r>
              <w:rPr>
                <w:rFonts w:hint="eastAsia"/>
                <w:sz w:val="24"/>
                <w:szCs w:val="24"/>
              </w:rPr>
              <w:t>万元</w:t>
            </w:r>
          </w:p>
        </w:tc>
        <w:tc>
          <w:tcPr>
            <w:tcW w:w="2225" w:type="dxa"/>
            <w:vAlign w:val="center"/>
          </w:tcPr>
          <w:p w:rsidR="003D54B3" w:rsidRDefault="003D54B3" w:rsidP="003D54B3">
            <w:pPr>
              <w:jc w:val="center"/>
              <w:rPr>
                <w:sz w:val="24"/>
                <w:szCs w:val="24"/>
              </w:rPr>
            </w:pPr>
            <w:r>
              <w:rPr>
                <w:sz w:val="24"/>
                <w:szCs w:val="24"/>
              </w:rPr>
              <w:t>环保投资总概算</w:t>
            </w:r>
          </w:p>
        </w:tc>
        <w:tc>
          <w:tcPr>
            <w:tcW w:w="1281" w:type="dxa"/>
            <w:vAlign w:val="center"/>
          </w:tcPr>
          <w:p w:rsidR="003D54B3" w:rsidRDefault="000719D2" w:rsidP="003D54B3">
            <w:pPr>
              <w:jc w:val="center"/>
              <w:rPr>
                <w:sz w:val="24"/>
                <w:szCs w:val="24"/>
              </w:rPr>
            </w:pPr>
            <w:r>
              <w:rPr>
                <w:rFonts w:hint="eastAsia"/>
                <w:sz w:val="24"/>
                <w:szCs w:val="24"/>
              </w:rPr>
              <w:t>3</w:t>
            </w:r>
            <w:r w:rsidR="003D54B3">
              <w:rPr>
                <w:rFonts w:hint="eastAsia"/>
                <w:sz w:val="24"/>
                <w:szCs w:val="24"/>
              </w:rPr>
              <w:t>万元</w:t>
            </w:r>
          </w:p>
        </w:tc>
        <w:tc>
          <w:tcPr>
            <w:tcW w:w="880" w:type="dxa"/>
            <w:vAlign w:val="center"/>
          </w:tcPr>
          <w:p w:rsidR="003D54B3" w:rsidRDefault="003D54B3" w:rsidP="003D54B3">
            <w:pPr>
              <w:jc w:val="center"/>
              <w:rPr>
                <w:sz w:val="24"/>
                <w:szCs w:val="24"/>
              </w:rPr>
            </w:pPr>
            <w:r>
              <w:rPr>
                <w:sz w:val="24"/>
                <w:szCs w:val="24"/>
              </w:rPr>
              <w:t>比例</w:t>
            </w:r>
          </w:p>
        </w:tc>
        <w:tc>
          <w:tcPr>
            <w:tcW w:w="1307" w:type="dxa"/>
            <w:vAlign w:val="center"/>
          </w:tcPr>
          <w:p w:rsidR="003D54B3" w:rsidRDefault="000719D2" w:rsidP="003D54B3">
            <w:pPr>
              <w:jc w:val="center"/>
              <w:rPr>
                <w:sz w:val="24"/>
                <w:szCs w:val="24"/>
              </w:rPr>
            </w:pPr>
            <w:r>
              <w:rPr>
                <w:rFonts w:hint="eastAsia"/>
                <w:sz w:val="24"/>
                <w:szCs w:val="24"/>
              </w:rPr>
              <w:t>3</w:t>
            </w:r>
            <w:r w:rsidR="003D54B3">
              <w:rPr>
                <w:rFonts w:hint="eastAsia"/>
                <w:sz w:val="24"/>
                <w:szCs w:val="24"/>
              </w:rPr>
              <w:t>%</w:t>
            </w:r>
          </w:p>
        </w:tc>
      </w:tr>
      <w:tr w:rsidR="003D54B3" w:rsidTr="003D54B3">
        <w:trPr>
          <w:trHeight w:val="2113"/>
        </w:trPr>
        <w:tc>
          <w:tcPr>
            <w:tcW w:w="1722" w:type="dxa"/>
            <w:vAlign w:val="center"/>
          </w:tcPr>
          <w:p w:rsidR="003D54B3" w:rsidRDefault="003D54B3" w:rsidP="003D54B3">
            <w:pPr>
              <w:jc w:val="center"/>
              <w:rPr>
                <w:sz w:val="24"/>
                <w:szCs w:val="24"/>
              </w:rPr>
            </w:pPr>
            <w:r>
              <w:rPr>
                <w:b/>
                <w:sz w:val="24"/>
                <w:szCs w:val="24"/>
              </w:rPr>
              <w:t>验收监测依据</w:t>
            </w:r>
          </w:p>
        </w:tc>
        <w:tc>
          <w:tcPr>
            <w:tcW w:w="8112" w:type="dxa"/>
            <w:gridSpan w:val="5"/>
            <w:vAlign w:val="center"/>
          </w:tcPr>
          <w:p w:rsidR="003D54B3" w:rsidRDefault="003D54B3" w:rsidP="003D54B3">
            <w:pPr>
              <w:spacing w:line="360" w:lineRule="auto"/>
              <w:jc w:val="left"/>
              <w:rPr>
                <w:sz w:val="24"/>
                <w:szCs w:val="24"/>
              </w:rPr>
            </w:pPr>
            <w:r>
              <w:rPr>
                <w:sz w:val="24"/>
                <w:szCs w:val="24"/>
              </w:rPr>
              <w:t>（</w:t>
            </w:r>
            <w:r>
              <w:rPr>
                <w:sz w:val="24"/>
                <w:szCs w:val="24"/>
              </w:rPr>
              <w:t>1</w:t>
            </w:r>
            <w:r>
              <w:rPr>
                <w:sz w:val="24"/>
                <w:szCs w:val="24"/>
              </w:rPr>
              <w:t>）</w:t>
            </w:r>
            <w:r>
              <w:rPr>
                <w:kern w:val="0"/>
                <w:sz w:val="24"/>
                <w:szCs w:val="24"/>
              </w:rPr>
              <w:t>中华人民共和国国务院</w:t>
            </w:r>
            <w:r>
              <w:rPr>
                <w:kern w:val="0"/>
                <w:sz w:val="24"/>
                <w:szCs w:val="24"/>
              </w:rPr>
              <w:t>682</w:t>
            </w:r>
            <w:r>
              <w:rPr>
                <w:kern w:val="0"/>
                <w:sz w:val="24"/>
                <w:szCs w:val="24"/>
              </w:rPr>
              <w:t>号令《国务院关于修改〈建设项目环境保护管理条例〉的决定》，</w:t>
            </w:r>
            <w:r>
              <w:rPr>
                <w:kern w:val="0"/>
                <w:sz w:val="24"/>
                <w:szCs w:val="24"/>
              </w:rPr>
              <w:t>2017</w:t>
            </w:r>
            <w:r>
              <w:rPr>
                <w:kern w:val="0"/>
                <w:sz w:val="24"/>
                <w:szCs w:val="24"/>
              </w:rPr>
              <w:t>年</w:t>
            </w:r>
            <w:r>
              <w:rPr>
                <w:kern w:val="0"/>
                <w:sz w:val="24"/>
                <w:szCs w:val="24"/>
              </w:rPr>
              <w:t>7</w:t>
            </w:r>
            <w:r>
              <w:rPr>
                <w:kern w:val="0"/>
                <w:sz w:val="24"/>
                <w:szCs w:val="24"/>
              </w:rPr>
              <w:t>月</w:t>
            </w:r>
            <w:r>
              <w:rPr>
                <w:kern w:val="0"/>
                <w:sz w:val="24"/>
                <w:szCs w:val="24"/>
              </w:rPr>
              <w:t>16</w:t>
            </w:r>
            <w:r>
              <w:rPr>
                <w:kern w:val="0"/>
                <w:sz w:val="24"/>
                <w:szCs w:val="24"/>
              </w:rPr>
              <w:t>日</w:t>
            </w:r>
            <w:r>
              <w:rPr>
                <w:sz w:val="24"/>
                <w:szCs w:val="24"/>
              </w:rPr>
              <w:t>；</w:t>
            </w:r>
          </w:p>
          <w:p w:rsidR="003D54B3" w:rsidRDefault="003D54B3" w:rsidP="003D54B3">
            <w:pPr>
              <w:numPr>
                <w:ilvl w:val="0"/>
                <w:numId w:val="1"/>
              </w:numPr>
              <w:spacing w:line="360" w:lineRule="auto"/>
              <w:jc w:val="left"/>
              <w:rPr>
                <w:sz w:val="24"/>
                <w:szCs w:val="24"/>
              </w:rPr>
            </w:pPr>
            <w:r>
              <w:rPr>
                <w:sz w:val="24"/>
                <w:szCs w:val="24"/>
              </w:rPr>
              <w:t>《建设项目竣工环境保护验收暂行办法》国环</w:t>
            </w:r>
            <w:proofErr w:type="gramStart"/>
            <w:r>
              <w:rPr>
                <w:sz w:val="24"/>
                <w:szCs w:val="24"/>
              </w:rPr>
              <w:t>规</w:t>
            </w:r>
            <w:proofErr w:type="gramEnd"/>
            <w:r>
              <w:rPr>
                <w:sz w:val="24"/>
                <w:szCs w:val="24"/>
              </w:rPr>
              <w:t>环评</w:t>
            </w:r>
            <w:r>
              <w:rPr>
                <w:sz w:val="24"/>
                <w:szCs w:val="24"/>
              </w:rPr>
              <w:t>[2017]4</w:t>
            </w:r>
            <w:r>
              <w:rPr>
                <w:sz w:val="24"/>
                <w:szCs w:val="24"/>
              </w:rPr>
              <w:t>号；</w:t>
            </w:r>
          </w:p>
          <w:p w:rsidR="003D54B3" w:rsidRDefault="003D54B3" w:rsidP="003D54B3">
            <w:pPr>
              <w:numPr>
                <w:ilvl w:val="0"/>
                <w:numId w:val="1"/>
              </w:numPr>
              <w:spacing w:line="360" w:lineRule="auto"/>
              <w:jc w:val="left"/>
              <w:rPr>
                <w:sz w:val="24"/>
                <w:szCs w:val="24"/>
              </w:rPr>
            </w:pPr>
            <w:r>
              <w:rPr>
                <w:sz w:val="24"/>
                <w:szCs w:val="24"/>
              </w:rPr>
              <w:t>《关于规范建设单位自主开展建设项目竣工环境保护验收的通知（征求意见稿）》（</w:t>
            </w:r>
            <w:proofErr w:type="gramStart"/>
            <w:r>
              <w:rPr>
                <w:sz w:val="24"/>
                <w:szCs w:val="24"/>
              </w:rPr>
              <w:t>环办环评函</w:t>
            </w:r>
            <w:proofErr w:type="gramEnd"/>
            <w:r>
              <w:rPr>
                <w:sz w:val="24"/>
                <w:szCs w:val="24"/>
              </w:rPr>
              <w:t>[2017]1235</w:t>
            </w:r>
            <w:r>
              <w:rPr>
                <w:sz w:val="24"/>
                <w:szCs w:val="24"/>
              </w:rPr>
              <w:t>号）</w:t>
            </w:r>
          </w:p>
          <w:p w:rsidR="003D54B3" w:rsidRDefault="003D54B3" w:rsidP="003D54B3">
            <w:pPr>
              <w:numPr>
                <w:ilvl w:val="0"/>
                <w:numId w:val="1"/>
              </w:numPr>
              <w:spacing w:line="360" w:lineRule="auto"/>
              <w:jc w:val="left"/>
              <w:rPr>
                <w:sz w:val="24"/>
                <w:szCs w:val="24"/>
              </w:rPr>
            </w:pPr>
            <w:r>
              <w:rPr>
                <w:sz w:val="24"/>
                <w:szCs w:val="24"/>
              </w:rPr>
              <w:t>《关于转发国家环保总局〈关于建设项目环境保护设施竣工验收监测管理有关问题的通知〉的通知》（苏环控</w:t>
            </w:r>
            <w:r>
              <w:rPr>
                <w:sz w:val="24"/>
                <w:szCs w:val="24"/>
              </w:rPr>
              <w:t>[2000]48</w:t>
            </w:r>
            <w:r>
              <w:rPr>
                <w:sz w:val="24"/>
                <w:szCs w:val="24"/>
              </w:rPr>
              <w:t>号）；</w:t>
            </w:r>
          </w:p>
          <w:p w:rsidR="003D54B3" w:rsidRDefault="003D54B3" w:rsidP="003D54B3">
            <w:pPr>
              <w:numPr>
                <w:ilvl w:val="0"/>
                <w:numId w:val="1"/>
              </w:numPr>
              <w:spacing w:line="360" w:lineRule="auto"/>
              <w:jc w:val="left"/>
              <w:rPr>
                <w:sz w:val="24"/>
                <w:szCs w:val="24"/>
              </w:rPr>
            </w:pPr>
            <w:r>
              <w:rPr>
                <w:sz w:val="24"/>
                <w:szCs w:val="24"/>
              </w:rPr>
              <w:t>《江苏省排污口设置及规范化整治管理办法》（苏环控</w:t>
            </w:r>
            <w:r>
              <w:rPr>
                <w:sz w:val="24"/>
                <w:szCs w:val="24"/>
              </w:rPr>
              <w:t>[1997]122</w:t>
            </w:r>
            <w:r>
              <w:rPr>
                <w:sz w:val="24"/>
                <w:szCs w:val="24"/>
              </w:rPr>
              <w:t>号文）；</w:t>
            </w:r>
          </w:p>
          <w:p w:rsidR="003D54B3" w:rsidRDefault="003D54B3" w:rsidP="003D54B3">
            <w:pPr>
              <w:numPr>
                <w:ilvl w:val="0"/>
                <w:numId w:val="1"/>
              </w:numPr>
              <w:spacing w:line="360" w:lineRule="auto"/>
              <w:jc w:val="left"/>
              <w:rPr>
                <w:sz w:val="24"/>
                <w:szCs w:val="24"/>
              </w:rPr>
            </w:pPr>
            <w:r>
              <w:rPr>
                <w:sz w:val="24"/>
                <w:szCs w:val="24"/>
              </w:rPr>
              <w:t>《建设项目竣工环境保护验收技术指南污染影响类》（生态环境部公告</w:t>
            </w:r>
            <w:r>
              <w:rPr>
                <w:sz w:val="24"/>
                <w:szCs w:val="24"/>
              </w:rPr>
              <w:t>2018</w:t>
            </w:r>
            <w:r>
              <w:rPr>
                <w:sz w:val="24"/>
                <w:szCs w:val="24"/>
              </w:rPr>
              <w:t>年第</w:t>
            </w:r>
            <w:r>
              <w:rPr>
                <w:sz w:val="24"/>
                <w:szCs w:val="24"/>
              </w:rPr>
              <w:t>9</w:t>
            </w:r>
            <w:r>
              <w:rPr>
                <w:sz w:val="24"/>
                <w:szCs w:val="24"/>
              </w:rPr>
              <w:t>号，</w:t>
            </w:r>
            <w:r>
              <w:rPr>
                <w:sz w:val="24"/>
                <w:szCs w:val="24"/>
              </w:rPr>
              <w:t>2018</w:t>
            </w:r>
            <w:r>
              <w:rPr>
                <w:sz w:val="24"/>
                <w:szCs w:val="24"/>
              </w:rPr>
              <w:t>年</w:t>
            </w:r>
            <w:r>
              <w:rPr>
                <w:sz w:val="24"/>
                <w:szCs w:val="24"/>
              </w:rPr>
              <w:t>5</w:t>
            </w:r>
            <w:r>
              <w:rPr>
                <w:sz w:val="24"/>
                <w:szCs w:val="24"/>
              </w:rPr>
              <w:t>月</w:t>
            </w:r>
            <w:r>
              <w:rPr>
                <w:sz w:val="24"/>
                <w:szCs w:val="24"/>
              </w:rPr>
              <w:t>15</w:t>
            </w:r>
            <w:r>
              <w:rPr>
                <w:sz w:val="24"/>
                <w:szCs w:val="24"/>
              </w:rPr>
              <w:t>日）；</w:t>
            </w:r>
          </w:p>
          <w:p w:rsidR="003D54B3" w:rsidRDefault="003D54B3" w:rsidP="003D54B3">
            <w:pPr>
              <w:spacing w:line="360" w:lineRule="auto"/>
              <w:jc w:val="left"/>
              <w:rPr>
                <w:sz w:val="24"/>
                <w:szCs w:val="24"/>
              </w:rPr>
            </w:pPr>
            <w:r>
              <w:rPr>
                <w:rFonts w:hint="eastAsia"/>
                <w:sz w:val="24"/>
                <w:szCs w:val="24"/>
              </w:rPr>
              <w:t>（</w:t>
            </w:r>
            <w:r>
              <w:rPr>
                <w:rFonts w:hint="eastAsia"/>
                <w:sz w:val="24"/>
                <w:szCs w:val="24"/>
              </w:rPr>
              <w:t>7</w:t>
            </w:r>
            <w:r>
              <w:rPr>
                <w:rFonts w:hint="eastAsia"/>
                <w:sz w:val="24"/>
                <w:szCs w:val="24"/>
              </w:rPr>
              <w:t>）</w:t>
            </w:r>
            <w:r>
              <w:rPr>
                <w:sz w:val="24"/>
                <w:szCs w:val="24"/>
              </w:rPr>
              <w:t>《关于建设项目竣工环境保护验收有关事项的通知》苏环办</w:t>
            </w:r>
            <w:r>
              <w:rPr>
                <w:sz w:val="24"/>
                <w:szCs w:val="24"/>
              </w:rPr>
              <w:t>[2018]34</w:t>
            </w:r>
            <w:r>
              <w:rPr>
                <w:sz w:val="24"/>
                <w:szCs w:val="24"/>
              </w:rPr>
              <w:t>号（</w:t>
            </w:r>
            <w:r>
              <w:rPr>
                <w:sz w:val="24"/>
                <w:szCs w:val="24"/>
              </w:rPr>
              <w:t>2018</w:t>
            </w:r>
            <w:r>
              <w:rPr>
                <w:sz w:val="24"/>
                <w:szCs w:val="24"/>
              </w:rPr>
              <w:t>年</w:t>
            </w:r>
            <w:r>
              <w:rPr>
                <w:sz w:val="24"/>
                <w:szCs w:val="24"/>
              </w:rPr>
              <w:t>1</w:t>
            </w:r>
            <w:r>
              <w:rPr>
                <w:sz w:val="24"/>
                <w:szCs w:val="24"/>
              </w:rPr>
              <w:t>月</w:t>
            </w:r>
            <w:r>
              <w:rPr>
                <w:sz w:val="24"/>
                <w:szCs w:val="24"/>
              </w:rPr>
              <w:t>26</w:t>
            </w:r>
            <w:r>
              <w:rPr>
                <w:sz w:val="24"/>
                <w:szCs w:val="24"/>
              </w:rPr>
              <w:t>日）；</w:t>
            </w:r>
          </w:p>
          <w:p w:rsidR="003D54B3" w:rsidRDefault="003D54B3" w:rsidP="003D54B3">
            <w:pPr>
              <w:spacing w:line="360" w:lineRule="auto"/>
              <w:jc w:val="left"/>
              <w:rPr>
                <w:sz w:val="24"/>
                <w:szCs w:val="24"/>
              </w:rPr>
            </w:pPr>
            <w:r>
              <w:rPr>
                <w:rFonts w:hint="eastAsia"/>
                <w:sz w:val="24"/>
                <w:szCs w:val="24"/>
              </w:rPr>
              <w:lastRenderedPageBreak/>
              <w:t>（</w:t>
            </w:r>
            <w:r>
              <w:rPr>
                <w:rFonts w:hint="eastAsia"/>
                <w:sz w:val="24"/>
                <w:szCs w:val="24"/>
              </w:rPr>
              <w:t>8</w:t>
            </w:r>
            <w:r>
              <w:rPr>
                <w:rFonts w:hint="eastAsia"/>
                <w:sz w:val="24"/>
                <w:szCs w:val="24"/>
              </w:rPr>
              <w:t>）</w:t>
            </w:r>
            <w:r>
              <w:rPr>
                <w:sz w:val="24"/>
                <w:szCs w:val="24"/>
              </w:rPr>
              <w:t>《关于进一步优化建设项目竣工环境保护验收监测（调查）相关工作的通知》（苏环</w:t>
            </w:r>
            <w:proofErr w:type="gramStart"/>
            <w:r>
              <w:rPr>
                <w:sz w:val="24"/>
                <w:szCs w:val="24"/>
              </w:rPr>
              <w:t>规</w:t>
            </w:r>
            <w:proofErr w:type="gramEnd"/>
            <w:r>
              <w:rPr>
                <w:sz w:val="24"/>
                <w:szCs w:val="24"/>
              </w:rPr>
              <w:t>[2015]3</w:t>
            </w:r>
            <w:r>
              <w:rPr>
                <w:sz w:val="24"/>
                <w:szCs w:val="24"/>
              </w:rPr>
              <w:t>号）；</w:t>
            </w:r>
          </w:p>
          <w:p w:rsidR="003D54B3" w:rsidRDefault="003D54B3" w:rsidP="003D54B3">
            <w:pPr>
              <w:spacing w:line="360" w:lineRule="auto"/>
              <w:jc w:val="left"/>
              <w:rPr>
                <w:sz w:val="24"/>
                <w:szCs w:val="24"/>
              </w:rPr>
            </w:pPr>
            <w:r>
              <w:rPr>
                <w:rFonts w:hint="eastAsia"/>
                <w:sz w:val="24"/>
                <w:szCs w:val="24"/>
              </w:rPr>
              <w:t>（</w:t>
            </w:r>
            <w:r>
              <w:rPr>
                <w:rFonts w:hint="eastAsia"/>
                <w:sz w:val="24"/>
                <w:szCs w:val="24"/>
              </w:rPr>
              <w:t>9</w:t>
            </w:r>
            <w:r>
              <w:rPr>
                <w:rFonts w:hint="eastAsia"/>
                <w:sz w:val="24"/>
                <w:szCs w:val="24"/>
              </w:rPr>
              <w:t>）关于印发《污染影响类建设项目重大变动清单（试行）》的通知（</w:t>
            </w:r>
            <w:proofErr w:type="gramStart"/>
            <w:r>
              <w:rPr>
                <w:rFonts w:hint="eastAsia"/>
                <w:sz w:val="24"/>
                <w:szCs w:val="24"/>
              </w:rPr>
              <w:t>环办环评函</w:t>
            </w:r>
            <w:proofErr w:type="gramEnd"/>
            <w:r>
              <w:rPr>
                <w:rFonts w:hint="eastAsia"/>
                <w:sz w:val="24"/>
                <w:szCs w:val="24"/>
              </w:rPr>
              <w:t>[2020]688</w:t>
            </w:r>
            <w:r>
              <w:rPr>
                <w:rFonts w:hint="eastAsia"/>
                <w:sz w:val="24"/>
                <w:szCs w:val="24"/>
              </w:rPr>
              <w:t>号）</w:t>
            </w:r>
            <w:r>
              <w:rPr>
                <w:sz w:val="24"/>
                <w:szCs w:val="24"/>
              </w:rPr>
              <w:t>；</w:t>
            </w:r>
          </w:p>
          <w:p w:rsidR="003D54B3" w:rsidRDefault="003D54B3" w:rsidP="003D54B3">
            <w:pPr>
              <w:spacing w:line="360" w:lineRule="auto"/>
              <w:jc w:val="left"/>
              <w:rPr>
                <w:sz w:val="24"/>
                <w:szCs w:val="24"/>
              </w:rPr>
            </w:pPr>
            <w:r>
              <w:rPr>
                <w:rFonts w:hint="eastAsia"/>
                <w:sz w:val="24"/>
                <w:szCs w:val="24"/>
              </w:rPr>
              <w:t>（</w:t>
            </w:r>
            <w:r>
              <w:rPr>
                <w:rFonts w:hint="eastAsia"/>
                <w:sz w:val="24"/>
                <w:szCs w:val="24"/>
              </w:rPr>
              <w:t>10</w:t>
            </w:r>
            <w:r>
              <w:rPr>
                <w:rFonts w:hint="eastAsia"/>
                <w:sz w:val="24"/>
                <w:szCs w:val="24"/>
              </w:rPr>
              <w:t>）</w:t>
            </w:r>
            <w:r>
              <w:rPr>
                <w:sz w:val="24"/>
                <w:szCs w:val="24"/>
              </w:rPr>
              <w:t>《</w:t>
            </w:r>
            <w:r>
              <w:rPr>
                <w:rFonts w:hint="eastAsia"/>
                <w:sz w:val="24"/>
                <w:szCs w:val="24"/>
              </w:rPr>
              <w:t>一般工业固体废物贮存和填埋污染控制标准</w:t>
            </w:r>
            <w:r>
              <w:rPr>
                <w:sz w:val="24"/>
                <w:szCs w:val="24"/>
              </w:rPr>
              <w:t>》（</w:t>
            </w:r>
            <w:r>
              <w:rPr>
                <w:sz w:val="24"/>
                <w:szCs w:val="24"/>
              </w:rPr>
              <w:t>GB18599-20</w:t>
            </w:r>
            <w:r>
              <w:rPr>
                <w:rFonts w:hint="eastAsia"/>
                <w:sz w:val="24"/>
                <w:szCs w:val="24"/>
              </w:rPr>
              <w:t>20</w:t>
            </w:r>
            <w:r>
              <w:rPr>
                <w:sz w:val="24"/>
                <w:szCs w:val="24"/>
              </w:rPr>
              <w:t>）；</w:t>
            </w:r>
          </w:p>
          <w:p w:rsidR="003D54B3" w:rsidRDefault="003D54B3" w:rsidP="003D54B3">
            <w:pPr>
              <w:spacing w:line="360" w:lineRule="auto"/>
              <w:jc w:val="left"/>
              <w:rPr>
                <w:sz w:val="24"/>
                <w:szCs w:val="24"/>
              </w:rPr>
            </w:pPr>
            <w:r>
              <w:rPr>
                <w:sz w:val="24"/>
                <w:szCs w:val="24"/>
              </w:rPr>
              <w:t>（</w:t>
            </w:r>
            <w:r>
              <w:rPr>
                <w:rFonts w:hint="eastAsia"/>
                <w:sz w:val="24"/>
                <w:szCs w:val="24"/>
              </w:rPr>
              <w:t>11</w:t>
            </w:r>
            <w:r>
              <w:rPr>
                <w:sz w:val="24"/>
                <w:szCs w:val="24"/>
              </w:rPr>
              <w:t>）《危险废物贮存污染控制标准》（</w:t>
            </w:r>
            <w:r>
              <w:rPr>
                <w:sz w:val="24"/>
                <w:szCs w:val="24"/>
              </w:rPr>
              <w:t>GB18597-20</w:t>
            </w:r>
            <w:r>
              <w:rPr>
                <w:rFonts w:hint="eastAsia"/>
                <w:sz w:val="24"/>
                <w:szCs w:val="24"/>
              </w:rPr>
              <w:t>23</w:t>
            </w:r>
            <w:r>
              <w:rPr>
                <w:sz w:val="24"/>
                <w:szCs w:val="24"/>
              </w:rPr>
              <w:t>）；</w:t>
            </w:r>
          </w:p>
          <w:p w:rsidR="003D54B3" w:rsidRDefault="003D54B3" w:rsidP="003D54B3">
            <w:pPr>
              <w:spacing w:line="360" w:lineRule="auto"/>
              <w:jc w:val="left"/>
              <w:rPr>
                <w:sz w:val="24"/>
                <w:szCs w:val="24"/>
              </w:rPr>
            </w:pPr>
            <w:r>
              <w:rPr>
                <w:sz w:val="24"/>
                <w:szCs w:val="24"/>
              </w:rPr>
              <w:t>（</w:t>
            </w:r>
            <w:r>
              <w:rPr>
                <w:rFonts w:hint="eastAsia"/>
                <w:sz w:val="24"/>
                <w:szCs w:val="24"/>
              </w:rPr>
              <w:t>12</w:t>
            </w:r>
            <w:r>
              <w:rPr>
                <w:rFonts w:hint="eastAsia"/>
                <w:sz w:val="24"/>
                <w:szCs w:val="24"/>
              </w:rPr>
              <w:t>）</w:t>
            </w:r>
            <w:r>
              <w:rPr>
                <w:sz w:val="24"/>
                <w:szCs w:val="24"/>
              </w:rPr>
              <w:t>《</w:t>
            </w:r>
            <w:r>
              <w:rPr>
                <w:rFonts w:hint="eastAsia"/>
                <w:sz w:val="24"/>
                <w:szCs w:val="24"/>
              </w:rPr>
              <w:t>泰州市维特宠物医疗有限公司</w:t>
            </w:r>
            <w:r w:rsidR="000719D2">
              <w:rPr>
                <w:rFonts w:hint="eastAsia"/>
                <w:sz w:val="24"/>
                <w:szCs w:val="24"/>
              </w:rPr>
              <w:t>宠物医院</w:t>
            </w:r>
            <w:r>
              <w:rPr>
                <w:rFonts w:hint="eastAsia"/>
                <w:sz w:val="24"/>
                <w:szCs w:val="24"/>
              </w:rPr>
              <w:t>项目</w:t>
            </w:r>
            <w:r>
              <w:rPr>
                <w:sz w:val="24"/>
                <w:szCs w:val="24"/>
              </w:rPr>
              <w:t>环境影响报告表》，</w:t>
            </w:r>
            <w:r>
              <w:rPr>
                <w:rFonts w:hint="eastAsia"/>
                <w:sz w:val="24"/>
                <w:szCs w:val="24"/>
              </w:rPr>
              <w:t>南京名环智远环境科技有限公司</w:t>
            </w:r>
            <w:r>
              <w:rPr>
                <w:sz w:val="24"/>
                <w:szCs w:val="24"/>
              </w:rPr>
              <w:t>，</w:t>
            </w:r>
            <w:r>
              <w:rPr>
                <w:rFonts w:hint="eastAsia"/>
                <w:sz w:val="24"/>
                <w:szCs w:val="24"/>
              </w:rPr>
              <w:t>2020</w:t>
            </w:r>
            <w:r>
              <w:rPr>
                <w:sz w:val="24"/>
                <w:szCs w:val="24"/>
              </w:rPr>
              <w:t>年</w:t>
            </w:r>
            <w:r>
              <w:rPr>
                <w:rFonts w:hint="eastAsia"/>
                <w:sz w:val="24"/>
                <w:szCs w:val="24"/>
              </w:rPr>
              <w:t>5</w:t>
            </w:r>
            <w:r>
              <w:rPr>
                <w:sz w:val="24"/>
                <w:szCs w:val="24"/>
              </w:rPr>
              <w:t>月；</w:t>
            </w:r>
          </w:p>
          <w:p w:rsidR="003D54B3" w:rsidRDefault="003D54B3" w:rsidP="000719D2">
            <w:pPr>
              <w:spacing w:line="360" w:lineRule="auto"/>
              <w:jc w:val="left"/>
              <w:rPr>
                <w:sz w:val="24"/>
                <w:szCs w:val="24"/>
              </w:rPr>
            </w:pPr>
            <w:r>
              <w:rPr>
                <w:sz w:val="24"/>
                <w:szCs w:val="24"/>
              </w:rPr>
              <w:t>（</w:t>
            </w:r>
            <w:r>
              <w:rPr>
                <w:sz w:val="24"/>
                <w:szCs w:val="24"/>
              </w:rPr>
              <w:t>1</w:t>
            </w:r>
            <w:r>
              <w:rPr>
                <w:rFonts w:hint="eastAsia"/>
                <w:sz w:val="24"/>
                <w:szCs w:val="24"/>
              </w:rPr>
              <w:t>3</w:t>
            </w:r>
            <w:r>
              <w:rPr>
                <w:sz w:val="24"/>
                <w:szCs w:val="24"/>
              </w:rPr>
              <w:t>）《关于</w:t>
            </w:r>
            <w:r>
              <w:rPr>
                <w:rFonts w:hint="eastAsia"/>
                <w:sz w:val="24"/>
                <w:szCs w:val="24"/>
              </w:rPr>
              <w:t>泰州市维特宠物医疗有限公司</w:t>
            </w:r>
            <w:r w:rsidR="000719D2">
              <w:rPr>
                <w:rFonts w:hint="eastAsia"/>
                <w:sz w:val="24"/>
                <w:szCs w:val="24"/>
              </w:rPr>
              <w:t>宠物医院</w:t>
            </w:r>
            <w:r>
              <w:rPr>
                <w:rFonts w:hint="eastAsia"/>
                <w:sz w:val="24"/>
                <w:szCs w:val="24"/>
              </w:rPr>
              <w:t>项目</w:t>
            </w:r>
            <w:r>
              <w:rPr>
                <w:sz w:val="24"/>
                <w:szCs w:val="24"/>
              </w:rPr>
              <w:t>环境影响报告表</w:t>
            </w:r>
            <w:r>
              <w:rPr>
                <w:rFonts w:hint="eastAsia"/>
                <w:sz w:val="24"/>
                <w:szCs w:val="24"/>
              </w:rPr>
              <w:t>的批复</w:t>
            </w:r>
            <w:r>
              <w:rPr>
                <w:sz w:val="24"/>
                <w:szCs w:val="24"/>
              </w:rPr>
              <w:t>》，</w:t>
            </w:r>
            <w:r>
              <w:rPr>
                <w:rFonts w:hint="eastAsia"/>
                <w:sz w:val="24"/>
                <w:szCs w:val="24"/>
              </w:rPr>
              <w:t>泰行审批（</w:t>
            </w:r>
            <w:r w:rsidR="000719D2">
              <w:rPr>
                <w:rFonts w:hint="eastAsia"/>
                <w:sz w:val="24"/>
                <w:szCs w:val="24"/>
              </w:rPr>
              <w:t>姜堰</w:t>
            </w:r>
            <w:r>
              <w:rPr>
                <w:rFonts w:hint="eastAsia"/>
                <w:sz w:val="24"/>
                <w:szCs w:val="24"/>
              </w:rPr>
              <w:t>）</w:t>
            </w:r>
            <w:r>
              <w:rPr>
                <w:rFonts w:hint="eastAsia"/>
                <w:sz w:val="24"/>
                <w:szCs w:val="24"/>
              </w:rPr>
              <w:t>[2020]20</w:t>
            </w:r>
            <w:r w:rsidR="000719D2">
              <w:rPr>
                <w:rFonts w:hint="eastAsia"/>
                <w:sz w:val="24"/>
                <w:szCs w:val="24"/>
              </w:rPr>
              <w:t>096</w:t>
            </w:r>
            <w:r>
              <w:rPr>
                <w:rFonts w:hint="eastAsia"/>
                <w:sz w:val="24"/>
                <w:szCs w:val="24"/>
              </w:rPr>
              <w:t>号，泰州市行政</w:t>
            </w:r>
            <w:proofErr w:type="gramStart"/>
            <w:r>
              <w:rPr>
                <w:rFonts w:hint="eastAsia"/>
                <w:sz w:val="24"/>
                <w:szCs w:val="24"/>
              </w:rPr>
              <w:t>审批局</w:t>
            </w:r>
            <w:proofErr w:type="gramEnd"/>
            <w:r>
              <w:rPr>
                <w:sz w:val="24"/>
                <w:szCs w:val="24"/>
              </w:rPr>
              <w:t>20</w:t>
            </w:r>
            <w:r>
              <w:rPr>
                <w:rFonts w:hint="eastAsia"/>
                <w:sz w:val="24"/>
                <w:szCs w:val="24"/>
              </w:rPr>
              <w:t>20</w:t>
            </w:r>
            <w:r>
              <w:rPr>
                <w:sz w:val="24"/>
                <w:szCs w:val="24"/>
              </w:rPr>
              <w:t>年</w:t>
            </w:r>
            <w:r w:rsidR="000719D2">
              <w:rPr>
                <w:rFonts w:hint="eastAsia"/>
                <w:sz w:val="24"/>
                <w:szCs w:val="24"/>
              </w:rPr>
              <w:t>6</w:t>
            </w:r>
            <w:r>
              <w:rPr>
                <w:sz w:val="24"/>
                <w:szCs w:val="24"/>
              </w:rPr>
              <w:t>月</w:t>
            </w:r>
            <w:r>
              <w:rPr>
                <w:rFonts w:hint="eastAsia"/>
                <w:sz w:val="24"/>
                <w:szCs w:val="24"/>
              </w:rPr>
              <w:t>8</w:t>
            </w:r>
            <w:r>
              <w:rPr>
                <w:sz w:val="24"/>
                <w:szCs w:val="24"/>
              </w:rPr>
              <w:t>日；</w:t>
            </w:r>
          </w:p>
        </w:tc>
      </w:tr>
      <w:tr w:rsidR="003D54B3" w:rsidTr="003D54B3">
        <w:trPr>
          <w:trHeight w:val="90"/>
        </w:trPr>
        <w:tc>
          <w:tcPr>
            <w:tcW w:w="1722" w:type="dxa"/>
            <w:vAlign w:val="center"/>
          </w:tcPr>
          <w:p w:rsidR="003D54B3" w:rsidRDefault="003D54B3" w:rsidP="003D54B3">
            <w:pPr>
              <w:spacing w:line="360" w:lineRule="auto"/>
              <w:jc w:val="left"/>
              <w:rPr>
                <w:sz w:val="24"/>
                <w:szCs w:val="24"/>
              </w:rPr>
            </w:pPr>
            <w:r>
              <w:rPr>
                <w:b/>
                <w:sz w:val="24"/>
                <w:szCs w:val="24"/>
              </w:rPr>
              <w:lastRenderedPageBreak/>
              <w:t>验收监测评价标准、级别、限值</w:t>
            </w:r>
          </w:p>
        </w:tc>
        <w:tc>
          <w:tcPr>
            <w:tcW w:w="8112" w:type="dxa"/>
            <w:gridSpan w:val="5"/>
            <w:vAlign w:val="center"/>
          </w:tcPr>
          <w:p w:rsidR="0065446C" w:rsidRDefault="0065446C" w:rsidP="003D54B3">
            <w:pPr>
              <w:spacing w:line="360" w:lineRule="auto"/>
              <w:jc w:val="left"/>
              <w:rPr>
                <w:sz w:val="24"/>
                <w:szCs w:val="24"/>
              </w:rPr>
            </w:pPr>
            <w:r>
              <w:rPr>
                <w:b/>
                <w:bCs/>
                <w:sz w:val="24"/>
              </w:rPr>
              <w:t>根据环评及批复要求，执行以下标准：</w:t>
            </w:r>
          </w:p>
          <w:p w:rsidR="003D54B3" w:rsidRDefault="003D54B3" w:rsidP="001E130C">
            <w:pPr>
              <w:adjustRightInd w:val="0"/>
              <w:snapToGrid w:val="0"/>
              <w:spacing w:line="360" w:lineRule="auto"/>
              <w:jc w:val="left"/>
              <w:rPr>
                <w:sz w:val="24"/>
                <w:szCs w:val="24"/>
              </w:rPr>
            </w:pPr>
            <w:r>
              <w:rPr>
                <w:rFonts w:hint="eastAsia"/>
                <w:sz w:val="24"/>
                <w:szCs w:val="24"/>
              </w:rPr>
              <w:t>（</w:t>
            </w:r>
            <w:r>
              <w:rPr>
                <w:rFonts w:hint="eastAsia"/>
                <w:sz w:val="24"/>
                <w:szCs w:val="24"/>
              </w:rPr>
              <w:t>1</w:t>
            </w:r>
            <w:r>
              <w:rPr>
                <w:rFonts w:hint="eastAsia"/>
                <w:sz w:val="24"/>
                <w:szCs w:val="24"/>
              </w:rPr>
              <w:t>）</w:t>
            </w:r>
            <w:r>
              <w:rPr>
                <w:sz w:val="24"/>
                <w:szCs w:val="24"/>
              </w:rPr>
              <w:t>废气</w:t>
            </w:r>
          </w:p>
          <w:p w:rsidR="003D54B3" w:rsidRDefault="003D54B3" w:rsidP="001E130C">
            <w:pPr>
              <w:adjustRightInd w:val="0"/>
              <w:snapToGrid w:val="0"/>
              <w:spacing w:line="360" w:lineRule="auto"/>
              <w:ind w:firstLineChars="200" w:firstLine="480"/>
              <w:jc w:val="left"/>
              <w:rPr>
                <w:sz w:val="24"/>
              </w:rPr>
            </w:pPr>
            <w:r>
              <w:rPr>
                <w:sz w:val="24"/>
              </w:rPr>
              <w:t>项目</w:t>
            </w:r>
            <w:r w:rsidR="001136FC">
              <w:rPr>
                <w:sz w:val="24"/>
              </w:rPr>
              <w:t>不设食堂，无油烟废气产生，项目运营期会有宠物及医疗污水处理设备产生的臭味</w:t>
            </w:r>
            <w:r w:rsidR="00FD5001">
              <w:rPr>
                <w:sz w:val="24"/>
              </w:rPr>
              <w:t>，</w:t>
            </w:r>
            <w:r w:rsidR="00FD5001" w:rsidRPr="00FD5001">
              <w:rPr>
                <w:rFonts w:hint="eastAsia"/>
                <w:sz w:val="24"/>
              </w:rPr>
              <w:t>项目医疗污水处理设备规模较小、置于室内且空间封闭</w:t>
            </w:r>
            <w:r w:rsidR="00FD5001" w:rsidRPr="00FD5001">
              <w:rPr>
                <w:rFonts w:hint="eastAsia"/>
                <w:sz w:val="24"/>
              </w:rPr>
              <w:t>;</w:t>
            </w:r>
            <w:r w:rsidR="00FD5001" w:rsidRPr="00FD5001">
              <w:rPr>
                <w:rFonts w:hint="eastAsia"/>
                <w:sz w:val="24"/>
              </w:rPr>
              <w:t>宠物排泄废物及时收集并密闭暂存。应加强管理，确保</w:t>
            </w:r>
            <w:r w:rsidR="00FD5001">
              <w:rPr>
                <w:rFonts w:hint="eastAsia"/>
                <w:sz w:val="24"/>
              </w:rPr>
              <w:t>宠</w:t>
            </w:r>
            <w:r w:rsidR="00FD5001" w:rsidRPr="00FD5001">
              <w:rPr>
                <w:rFonts w:hint="eastAsia"/>
                <w:sz w:val="24"/>
              </w:rPr>
              <w:t>物医院边界无明显异味。</w:t>
            </w:r>
          </w:p>
          <w:p w:rsidR="003D54B3" w:rsidRDefault="003D54B3" w:rsidP="001E130C">
            <w:pPr>
              <w:adjustRightInd w:val="0"/>
              <w:snapToGrid w:val="0"/>
              <w:spacing w:line="360" w:lineRule="auto"/>
              <w:jc w:val="left"/>
              <w:rPr>
                <w:sz w:val="24"/>
                <w:szCs w:val="24"/>
              </w:rPr>
            </w:pPr>
            <w:r>
              <w:rPr>
                <w:sz w:val="24"/>
                <w:szCs w:val="24"/>
              </w:rPr>
              <w:t>（</w:t>
            </w:r>
            <w:r>
              <w:rPr>
                <w:sz w:val="24"/>
                <w:szCs w:val="24"/>
              </w:rPr>
              <w:t>2</w:t>
            </w:r>
            <w:r>
              <w:rPr>
                <w:sz w:val="24"/>
                <w:szCs w:val="24"/>
              </w:rPr>
              <w:t>）废水</w:t>
            </w:r>
          </w:p>
          <w:p w:rsidR="003D54B3" w:rsidRDefault="00FD5001" w:rsidP="001E130C">
            <w:pPr>
              <w:adjustRightInd w:val="0"/>
              <w:snapToGrid w:val="0"/>
              <w:spacing w:line="360" w:lineRule="auto"/>
              <w:jc w:val="left"/>
              <w:rPr>
                <w:sz w:val="24"/>
                <w:szCs w:val="24"/>
              </w:rPr>
            </w:pPr>
            <w:r>
              <w:rPr>
                <w:rFonts w:hint="eastAsia"/>
                <w:sz w:val="24"/>
              </w:rPr>
              <w:t xml:space="preserve">   </w:t>
            </w:r>
            <w:r w:rsidR="003D54B3">
              <w:rPr>
                <w:rFonts w:hint="eastAsia"/>
                <w:sz w:val="24"/>
              </w:rPr>
              <w:t>本项目</w:t>
            </w:r>
            <w:r w:rsidRPr="00FD5001">
              <w:rPr>
                <w:rFonts w:hint="eastAsia"/>
                <w:sz w:val="24"/>
              </w:rPr>
              <w:t>医疗废水经医疗废水处理设备消毒后与宠物洗浴废水、生活污水一起经化粪池预处理后接管排入姜堰城区污水处理厂进一步深化处理后达标排放。废水排放执行姜堰城区污水处理厂接管标准和《医疗机构水污染排放标准》</w:t>
            </w:r>
            <w:r w:rsidRPr="00FD5001">
              <w:rPr>
                <w:rFonts w:hint="eastAsia"/>
                <w:sz w:val="24"/>
              </w:rPr>
              <w:t>(GB18466-2005)</w:t>
            </w:r>
            <w:r w:rsidRPr="00FD5001">
              <w:rPr>
                <w:rFonts w:hint="eastAsia"/>
                <w:sz w:val="24"/>
              </w:rPr>
              <w:t>表</w:t>
            </w:r>
            <w:r w:rsidRPr="00FD5001">
              <w:rPr>
                <w:rFonts w:hint="eastAsia"/>
                <w:sz w:val="24"/>
              </w:rPr>
              <w:t>2</w:t>
            </w:r>
            <w:r w:rsidRPr="00FD5001">
              <w:rPr>
                <w:rFonts w:hint="eastAsia"/>
                <w:sz w:val="24"/>
              </w:rPr>
              <w:t>标准</w:t>
            </w:r>
            <w:r w:rsidR="003D54B3">
              <w:rPr>
                <w:sz w:val="24"/>
              </w:rPr>
              <w:t>。</w:t>
            </w:r>
            <w:r w:rsidR="001E130C">
              <w:rPr>
                <w:sz w:val="24"/>
                <w:szCs w:val="24"/>
              </w:rPr>
              <w:t>具体限值见</w:t>
            </w:r>
            <w:r w:rsidR="001E130C">
              <w:rPr>
                <w:sz w:val="24"/>
                <w:szCs w:val="24"/>
              </w:rPr>
              <w:t>1-</w:t>
            </w:r>
            <w:r w:rsidR="001E130C">
              <w:rPr>
                <w:rFonts w:hint="eastAsia"/>
                <w:sz w:val="24"/>
                <w:szCs w:val="24"/>
              </w:rPr>
              <w:t>1</w:t>
            </w:r>
          </w:p>
          <w:p w:rsidR="001E130C" w:rsidRPr="000B7555" w:rsidRDefault="001E130C" w:rsidP="000B7555">
            <w:pPr>
              <w:pStyle w:val="Default"/>
              <w:snapToGrid w:val="0"/>
              <w:spacing w:line="240" w:lineRule="auto"/>
              <w:jc w:val="center"/>
              <w:rPr>
                <w:bCs/>
              </w:rPr>
            </w:pPr>
            <w:r w:rsidRPr="000B7555">
              <w:rPr>
                <w:bCs/>
              </w:rPr>
              <w:t>表</w:t>
            </w:r>
            <w:r w:rsidRPr="000B7555">
              <w:rPr>
                <w:bCs/>
              </w:rPr>
              <w:t>1-</w:t>
            </w:r>
            <w:r w:rsidRPr="000B7555">
              <w:rPr>
                <w:rFonts w:hint="eastAsia"/>
                <w:bCs/>
              </w:rPr>
              <w:t>1</w:t>
            </w:r>
            <w:r w:rsidRPr="000B7555">
              <w:rPr>
                <w:bCs/>
              </w:rPr>
              <w:t>厂界噪声排放标准</w:t>
            </w:r>
          </w:p>
          <w:tbl>
            <w:tblPr>
              <w:tblStyle w:val="af0"/>
              <w:tblW w:w="0" w:type="auto"/>
              <w:tblLayout w:type="fixed"/>
              <w:tblLook w:val="04A0"/>
            </w:tblPr>
            <w:tblGrid>
              <w:gridCol w:w="1534"/>
              <w:gridCol w:w="992"/>
              <w:gridCol w:w="850"/>
              <w:gridCol w:w="851"/>
              <w:gridCol w:w="992"/>
              <w:gridCol w:w="992"/>
              <w:gridCol w:w="1670"/>
            </w:tblGrid>
            <w:tr w:rsidR="001E130C" w:rsidTr="001E130C">
              <w:tc>
                <w:tcPr>
                  <w:tcW w:w="1534" w:type="dxa"/>
                </w:tcPr>
                <w:p w:rsidR="001E130C" w:rsidRPr="001E130C" w:rsidRDefault="001E130C" w:rsidP="001E130C">
                  <w:pPr>
                    <w:pStyle w:val="Default"/>
                    <w:snapToGrid w:val="0"/>
                    <w:spacing w:line="360" w:lineRule="auto"/>
                    <w:jc w:val="center"/>
                    <w:rPr>
                      <w:rFonts w:ascii="宋体" w:hAnsi="宋体"/>
                      <w:sz w:val="21"/>
                      <w:szCs w:val="21"/>
                    </w:rPr>
                  </w:pPr>
                  <w:r w:rsidRPr="001E130C">
                    <w:rPr>
                      <w:rFonts w:ascii="宋体" w:hAnsi="宋体"/>
                      <w:sz w:val="21"/>
                      <w:szCs w:val="21"/>
                    </w:rPr>
                    <w:t>项目</w:t>
                  </w:r>
                </w:p>
              </w:tc>
              <w:tc>
                <w:tcPr>
                  <w:tcW w:w="992" w:type="dxa"/>
                </w:tcPr>
                <w:p w:rsidR="001E130C" w:rsidRPr="001E130C" w:rsidRDefault="001E130C" w:rsidP="001E130C">
                  <w:pPr>
                    <w:pStyle w:val="Default"/>
                    <w:snapToGrid w:val="0"/>
                    <w:spacing w:line="360" w:lineRule="auto"/>
                    <w:jc w:val="center"/>
                    <w:rPr>
                      <w:rFonts w:ascii="宋体" w:hAnsi="宋体"/>
                      <w:sz w:val="21"/>
                      <w:szCs w:val="21"/>
                    </w:rPr>
                  </w:pPr>
                  <w:r w:rsidRPr="001E130C">
                    <w:rPr>
                      <w:rFonts w:ascii="宋体" w:hAnsi="宋体" w:hint="eastAsia"/>
                      <w:sz w:val="21"/>
                      <w:szCs w:val="21"/>
                    </w:rPr>
                    <w:t>PH</w:t>
                  </w:r>
                </w:p>
              </w:tc>
              <w:tc>
                <w:tcPr>
                  <w:tcW w:w="850" w:type="dxa"/>
                </w:tcPr>
                <w:p w:rsidR="001E130C" w:rsidRPr="001E130C" w:rsidRDefault="001E130C" w:rsidP="001E130C">
                  <w:pPr>
                    <w:pStyle w:val="Default"/>
                    <w:snapToGrid w:val="0"/>
                    <w:spacing w:line="360" w:lineRule="auto"/>
                    <w:jc w:val="center"/>
                    <w:rPr>
                      <w:rFonts w:ascii="宋体" w:hAnsi="宋体"/>
                      <w:sz w:val="21"/>
                      <w:szCs w:val="21"/>
                    </w:rPr>
                  </w:pPr>
                  <w:r w:rsidRPr="001E130C">
                    <w:rPr>
                      <w:rFonts w:ascii="宋体" w:hAnsi="宋体" w:hint="eastAsia"/>
                      <w:sz w:val="21"/>
                      <w:szCs w:val="21"/>
                    </w:rPr>
                    <w:t>COD</w:t>
                  </w:r>
                </w:p>
              </w:tc>
              <w:tc>
                <w:tcPr>
                  <w:tcW w:w="851" w:type="dxa"/>
                </w:tcPr>
                <w:p w:rsidR="001E130C" w:rsidRPr="001E130C" w:rsidRDefault="001E130C" w:rsidP="001E130C">
                  <w:pPr>
                    <w:pStyle w:val="Default"/>
                    <w:snapToGrid w:val="0"/>
                    <w:spacing w:line="360" w:lineRule="auto"/>
                    <w:jc w:val="center"/>
                    <w:rPr>
                      <w:rFonts w:ascii="宋体" w:hAnsi="宋体"/>
                      <w:sz w:val="21"/>
                      <w:szCs w:val="21"/>
                    </w:rPr>
                  </w:pPr>
                  <w:r w:rsidRPr="001E130C">
                    <w:rPr>
                      <w:rFonts w:ascii="宋体" w:hAnsi="宋体" w:hint="eastAsia"/>
                      <w:sz w:val="21"/>
                      <w:szCs w:val="21"/>
                    </w:rPr>
                    <w:t>SS</w:t>
                  </w:r>
                </w:p>
              </w:tc>
              <w:tc>
                <w:tcPr>
                  <w:tcW w:w="992" w:type="dxa"/>
                </w:tcPr>
                <w:p w:rsidR="001E130C" w:rsidRPr="001E130C" w:rsidRDefault="001E130C" w:rsidP="001E130C">
                  <w:pPr>
                    <w:pStyle w:val="Default"/>
                    <w:snapToGrid w:val="0"/>
                    <w:spacing w:line="360" w:lineRule="auto"/>
                    <w:jc w:val="center"/>
                    <w:rPr>
                      <w:rFonts w:ascii="宋体" w:hAnsi="宋体"/>
                      <w:sz w:val="21"/>
                      <w:szCs w:val="21"/>
                    </w:rPr>
                  </w:pPr>
                  <w:r w:rsidRPr="001E130C">
                    <w:rPr>
                      <w:rFonts w:ascii="宋体" w:hAnsi="宋体"/>
                      <w:sz w:val="21"/>
                      <w:szCs w:val="21"/>
                    </w:rPr>
                    <w:t>氨氮</w:t>
                  </w:r>
                </w:p>
              </w:tc>
              <w:tc>
                <w:tcPr>
                  <w:tcW w:w="992" w:type="dxa"/>
                </w:tcPr>
                <w:p w:rsidR="001E130C" w:rsidRPr="001E130C" w:rsidRDefault="001E130C" w:rsidP="001E130C">
                  <w:pPr>
                    <w:pStyle w:val="Default"/>
                    <w:snapToGrid w:val="0"/>
                    <w:spacing w:line="360" w:lineRule="auto"/>
                    <w:jc w:val="center"/>
                    <w:rPr>
                      <w:rFonts w:ascii="宋体" w:hAnsi="宋体"/>
                      <w:sz w:val="21"/>
                      <w:szCs w:val="21"/>
                    </w:rPr>
                  </w:pPr>
                  <w:r w:rsidRPr="001E130C">
                    <w:rPr>
                      <w:rFonts w:ascii="宋体" w:hAnsi="宋体" w:hint="eastAsia"/>
                      <w:sz w:val="21"/>
                      <w:szCs w:val="21"/>
                    </w:rPr>
                    <w:t>TP</w:t>
                  </w:r>
                </w:p>
              </w:tc>
              <w:tc>
                <w:tcPr>
                  <w:tcW w:w="1670" w:type="dxa"/>
                </w:tcPr>
                <w:p w:rsidR="001E130C" w:rsidRPr="001E130C" w:rsidRDefault="001E130C" w:rsidP="001E130C">
                  <w:pPr>
                    <w:pStyle w:val="Default"/>
                    <w:snapToGrid w:val="0"/>
                    <w:spacing w:line="360" w:lineRule="auto"/>
                    <w:jc w:val="center"/>
                    <w:rPr>
                      <w:rFonts w:ascii="宋体" w:hAnsi="宋体"/>
                      <w:sz w:val="21"/>
                      <w:szCs w:val="21"/>
                    </w:rPr>
                  </w:pPr>
                  <w:r>
                    <w:rPr>
                      <w:rFonts w:ascii="宋体" w:hAnsi="宋体"/>
                      <w:sz w:val="21"/>
                      <w:szCs w:val="21"/>
                    </w:rPr>
                    <w:t>粪大肠菌群数</w:t>
                  </w:r>
                </w:p>
              </w:tc>
            </w:tr>
            <w:tr w:rsidR="001E130C" w:rsidTr="001E130C">
              <w:tc>
                <w:tcPr>
                  <w:tcW w:w="1534"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b w:val="0"/>
                      <w:sz w:val="18"/>
                      <w:szCs w:val="18"/>
                    </w:rPr>
                    <w:t>接管标准值</w:t>
                  </w:r>
                </w:p>
              </w:tc>
              <w:tc>
                <w:tcPr>
                  <w:tcW w:w="992"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6-9</w:t>
                  </w:r>
                </w:p>
              </w:tc>
              <w:tc>
                <w:tcPr>
                  <w:tcW w:w="850"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350</w:t>
                  </w:r>
                </w:p>
              </w:tc>
              <w:tc>
                <w:tcPr>
                  <w:tcW w:w="851"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200</w:t>
                  </w:r>
                </w:p>
              </w:tc>
              <w:tc>
                <w:tcPr>
                  <w:tcW w:w="992"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30</w:t>
                  </w:r>
                </w:p>
              </w:tc>
              <w:tc>
                <w:tcPr>
                  <w:tcW w:w="992"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4</w:t>
                  </w:r>
                </w:p>
              </w:tc>
              <w:tc>
                <w:tcPr>
                  <w:tcW w:w="1670"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5000MPN/L</w:t>
                  </w:r>
                </w:p>
              </w:tc>
            </w:tr>
            <w:tr w:rsidR="001E130C" w:rsidTr="001E130C">
              <w:tc>
                <w:tcPr>
                  <w:tcW w:w="1534"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出水</w:t>
                  </w:r>
                  <w:r w:rsidRPr="001E130C">
                    <w:rPr>
                      <w:rFonts w:ascii="宋体" w:hAnsi="宋体"/>
                      <w:b w:val="0"/>
                      <w:sz w:val="18"/>
                      <w:szCs w:val="18"/>
                    </w:rPr>
                    <w:t>标准值</w:t>
                  </w:r>
                </w:p>
              </w:tc>
              <w:tc>
                <w:tcPr>
                  <w:tcW w:w="992"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6-9</w:t>
                  </w:r>
                </w:p>
              </w:tc>
              <w:tc>
                <w:tcPr>
                  <w:tcW w:w="850"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50</w:t>
                  </w:r>
                </w:p>
              </w:tc>
              <w:tc>
                <w:tcPr>
                  <w:tcW w:w="851"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10</w:t>
                  </w:r>
                </w:p>
              </w:tc>
              <w:tc>
                <w:tcPr>
                  <w:tcW w:w="992"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5(8)</w:t>
                  </w:r>
                  <w:r w:rsidRPr="001E130C">
                    <w:rPr>
                      <w:rFonts w:ascii="宋体" w:hAnsi="宋体"/>
                      <w:b w:val="0"/>
                      <w:sz w:val="18"/>
                      <w:szCs w:val="18"/>
                    </w:rPr>
                    <w:t>*</w:t>
                  </w:r>
                </w:p>
              </w:tc>
              <w:tc>
                <w:tcPr>
                  <w:tcW w:w="992"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0.5</w:t>
                  </w:r>
                </w:p>
              </w:tc>
              <w:tc>
                <w:tcPr>
                  <w:tcW w:w="1670" w:type="dxa"/>
                </w:tcPr>
                <w:p w:rsidR="001E130C" w:rsidRPr="001E130C" w:rsidRDefault="001E130C" w:rsidP="001E130C">
                  <w:pPr>
                    <w:pStyle w:val="Default"/>
                    <w:snapToGrid w:val="0"/>
                    <w:spacing w:line="360" w:lineRule="auto"/>
                    <w:jc w:val="center"/>
                    <w:rPr>
                      <w:rFonts w:ascii="宋体" w:hAnsi="宋体"/>
                      <w:b w:val="0"/>
                      <w:sz w:val="18"/>
                      <w:szCs w:val="18"/>
                    </w:rPr>
                  </w:pPr>
                  <w:r w:rsidRPr="001E130C">
                    <w:rPr>
                      <w:rFonts w:ascii="宋体" w:hAnsi="宋体" w:hint="eastAsia"/>
                      <w:b w:val="0"/>
                      <w:sz w:val="18"/>
                      <w:szCs w:val="18"/>
                    </w:rPr>
                    <w:t>1000MPN/L</w:t>
                  </w:r>
                </w:p>
              </w:tc>
            </w:tr>
          </w:tbl>
          <w:p w:rsidR="001E130C" w:rsidRPr="000B7555" w:rsidRDefault="001E130C" w:rsidP="001E130C">
            <w:pPr>
              <w:pStyle w:val="Default"/>
              <w:snapToGrid w:val="0"/>
              <w:spacing w:line="360" w:lineRule="auto"/>
              <w:rPr>
                <w:sz w:val="18"/>
                <w:szCs w:val="18"/>
              </w:rPr>
            </w:pPr>
            <w:r w:rsidRPr="000B7555">
              <w:rPr>
                <w:rFonts w:hint="eastAsia"/>
                <w:sz w:val="18"/>
                <w:szCs w:val="18"/>
              </w:rPr>
              <w:t>注：括号外数值为</w:t>
            </w:r>
            <w:r w:rsidRPr="000B7555">
              <w:rPr>
                <w:sz w:val="18"/>
                <w:szCs w:val="18"/>
              </w:rPr>
              <w:t>&gt;</w:t>
            </w:r>
            <w:r w:rsidRPr="000B7555">
              <w:rPr>
                <w:rFonts w:hint="eastAsia"/>
                <w:sz w:val="18"/>
                <w:szCs w:val="18"/>
              </w:rPr>
              <w:t>12</w:t>
            </w:r>
            <w:r w:rsidRPr="000B7555">
              <w:rPr>
                <w:rFonts w:hint="eastAsia"/>
                <w:sz w:val="18"/>
                <w:szCs w:val="18"/>
              </w:rPr>
              <w:t>℃</w:t>
            </w:r>
            <w:r w:rsidR="000B7555" w:rsidRPr="000B7555">
              <w:rPr>
                <w:rFonts w:hint="eastAsia"/>
                <w:sz w:val="18"/>
                <w:szCs w:val="18"/>
              </w:rPr>
              <w:t>时的控制指标，括号内数值为≦</w:t>
            </w:r>
            <w:r w:rsidR="000B7555" w:rsidRPr="000B7555">
              <w:rPr>
                <w:rFonts w:hint="eastAsia"/>
                <w:sz w:val="18"/>
                <w:szCs w:val="18"/>
              </w:rPr>
              <w:t>12</w:t>
            </w:r>
            <w:r w:rsidR="000B7555" w:rsidRPr="000B7555">
              <w:rPr>
                <w:rFonts w:hint="eastAsia"/>
                <w:sz w:val="18"/>
                <w:szCs w:val="18"/>
              </w:rPr>
              <w:t>℃时的控制指标，</w:t>
            </w:r>
          </w:p>
          <w:p w:rsidR="003D54B3" w:rsidRDefault="003D54B3" w:rsidP="000B7555">
            <w:pPr>
              <w:adjustRightInd w:val="0"/>
              <w:snapToGrid w:val="0"/>
              <w:spacing w:line="360" w:lineRule="auto"/>
              <w:jc w:val="left"/>
              <w:rPr>
                <w:sz w:val="24"/>
                <w:szCs w:val="24"/>
              </w:rPr>
            </w:pPr>
            <w:r>
              <w:rPr>
                <w:rFonts w:hint="eastAsia"/>
                <w:sz w:val="24"/>
                <w:szCs w:val="24"/>
              </w:rPr>
              <w:t>（</w:t>
            </w:r>
            <w:r>
              <w:rPr>
                <w:rFonts w:hint="eastAsia"/>
                <w:sz w:val="24"/>
                <w:szCs w:val="24"/>
              </w:rPr>
              <w:t>3</w:t>
            </w:r>
            <w:r>
              <w:rPr>
                <w:rFonts w:hint="eastAsia"/>
                <w:sz w:val="24"/>
                <w:szCs w:val="24"/>
              </w:rPr>
              <w:t>）</w:t>
            </w:r>
            <w:r w:rsidR="00FD5001">
              <w:rPr>
                <w:rFonts w:hint="eastAsia"/>
                <w:sz w:val="24"/>
                <w:szCs w:val="24"/>
              </w:rPr>
              <w:t>场界</w:t>
            </w:r>
            <w:r>
              <w:rPr>
                <w:sz w:val="24"/>
                <w:szCs w:val="24"/>
              </w:rPr>
              <w:t>噪声</w:t>
            </w:r>
          </w:p>
          <w:p w:rsidR="001E130C" w:rsidRDefault="003D54B3" w:rsidP="000B7555">
            <w:pPr>
              <w:adjustRightInd w:val="0"/>
              <w:snapToGrid w:val="0"/>
              <w:spacing w:line="360" w:lineRule="auto"/>
              <w:ind w:firstLineChars="200" w:firstLine="480"/>
              <w:jc w:val="left"/>
              <w:rPr>
                <w:sz w:val="24"/>
                <w:szCs w:val="24"/>
              </w:rPr>
            </w:pPr>
            <w:r>
              <w:rPr>
                <w:sz w:val="24"/>
                <w:szCs w:val="24"/>
              </w:rPr>
              <w:t>项目</w:t>
            </w:r>
            <w:r w:rsidR="00FD5001">
              <w:rPr>
                <w:rFonts w:hint="eastAsia"/>
                <w:sz w:val="24"/>
                <w:szCs w:val="24"/>
              </w:rPr>
              <w:t>场</w:t>
            </w:r>
            <w:r>
              <w:rPr>
                <w:sz w:val="24"/>
                <w:szCs w:val="24"/>
              </w:rPr>
              <w:t>界</w:t>
            </w:r>
            <w:r w:rsidR="001E130C" w:rsidRPr="001E130C">
              <w:rPr>
                <w:rFonts w:hint="eastAsia"/>
                <w:sz w:val="24"/>
                <w:szCs w:val="24"/>
              </w:rPr>
              <w:t>东侧噪声</w:t>
            </w:r>
            <w:r w:rsidR="001E130C">
              <w:rPr>
                <w:rFonts w:hint="eastAsia"/>
                <w:sz w:val="24"/>
                <w:szCs w:val="24"/>
              </w:rPr>
              <w:t>执行</w:t>
            </w:r>
            <w:r w:rsidR="001E130C" w:rsidRPr="001E130C">
              <w:rPr>
                <w:rFonts w:hint="eastAsia"/>
                <w:sz w:val="24"/>
                <w:szCs w:val="24"/>
              </w:rPr>
              <w:t>《社会生活动境噪声排放标准》</w:t>
            </w:r>
            <w:r w:rsidR="001E130C" w:rsidRPr="001E130C">
              <w:rPr>
                <w:rFonts w:hint="eastAsia"/>
                <w:sz w:val="24"/>
                <w:szCs w:val="24"/>
              </w:rPr>
              <w:t>(GB22337-2008)</w:t>
            </w:r>
          </w:p>
          <w:p w:rsidR="003D54B3" w:rsidRDefault="001E130C" w:rsidP="000B7555">
            <w:pPr>
              <w:adjustRightInd w:val="0"/>
              <w:snapToGrid w:val="0"/>
              <w:spacing w:line="360" w:lineRule="auto"/>
              <w:jc w:val="left"/>
              <w:rPr>
                <w:sz w:val="24"/>
                <w:szCs w:val="24"/>
              </w:rPr>
            </w:pPr>
            <w:r w:rsidRPr="001E130C">
              <w:rPr>
                <w:rFonts w:hint="eastAsia"/>
                <w:sz w:val="24"/>
                <w:szCs w:val="24"/>
              </w:rPr>
              <w:t>4</w:t>
            </w:r>
            <w:r w:rsidRPr="001E130C">
              <w:rPr>
                <w:rFonts w:hint="eastAsia"/>
                <w:sz w:val="24"/>
                <w:szCs w:val="24"/>
              </w:rPr>
              <w:t>类标准，其余</w:t>
            </w:r>
            <w:proofErr w:type="gramStart"/>
            <w:r w:rsidRPr="001E130C">
              <w:rPr>
                <w:rFonts w:hint="eastAsia"/>
                <w:sz w:val="24"/>
                <w:szCs w:val="24"/>
              </w:rPr>
              <w:t>三侧达</w:t>
            </w:r>
            <w:r w:rsidRPr="001E130C">
              <w:rPr>
                <w:rFonts w:hint="eastAsia"/>
                <w:sz w:val="24"/>
                <w:szCs w:val="24"/>
              </w:rPr>
              <w:t>2</w:t>
            </w:r>
            <w:r>
              <w:rPr>
                <w:rFonts w:hint="eastAsia"/>
                <w:sz w:val="24"/>
                <w:szCs w:val="24"/>
              </w:rPr>
              <w:t>类</w:t>
            </w:r>
            <w:proofErr w:type="gramEnd"/>
            <w:r>
              <w:rPr>
                <w:rFonts w:hint="eastAsia"/>
                <w:sz w:val="24"/>
                <w:szCs w:val="24"/>
              </w:rPr>
              <w:t>标准</w:t>
            </w:r>
            <w:r w:rsidR="003D54B3">
              <w:rPr>
                <w:sz w:val="24"/>
                <w:szCs w:val="24"/>
              </w:rPr>
              <w:t>，具体限值见</w:t>
            </w:r>
            <w:r w:rsidR="003D54B3">
              <w:rPr>
                <w:sz w:val="24"/>
                <w:szCs w:val="24"/>
              </w:rPr>
              <w:t>1-</w:t>
            </w:r>
            <w:r w:rsidR="000B7555">
              <w:rPr>
                <w:rFonts w:hint="eastAsia"/>
                <w:sz w:val="24"/>
                <w:szCs w:val="24"/>
              </w:rPr>
              <w:t>2</w:t>
            </w:r>
            <w:r w:rsidR="003D54B3">
              <w:rPr>
                <w:sz w:val="24"/>
                <w:szCs w:val="24"/>
              </w:rPr>
              <w:t>。</w:t>
            </w:r>
          </w:p>
          <w:p w:rsidR="003D54B3" w:rsidRDefault="003D54B3" w:rsidP="003D54B3">
            <w:pPr>
              <w:spacing w:line="360" w:lineRule="auto"/>
              <w:jc w:val="center"/>
              <w:rPr>
                <w:b/>
                <w:bCs/>
                <w:sz w:val="24"/>
                <w:szCs w:val="24"/>
              </w:rPr>
            </w:pPr>
          </w:p>
          <w:p w:rsidR="000B7555" w:rsidRPr="000B7555" w:rsidRDefault="000B7555" w:rsidP="000B7555">
            <w:pPr>
              <w:pStyle w:val="Default"/>
              <w:jc w:val="center"/>
            </w:pPr>
            <w:r w:rsidRPr="000B7555">
              <w:rPr>
                <w:bCs/>
              </w:rPr>
              <w:lastRenderedPageBreak/>
              <w:t>表</w:t>
            </w:r>
            <w:r w:rsidRPr="000B7555">
              <w:rPr>
                <w:bCs/>
              </w:rPr>
              <w:t>1-</w:t>
            </w:r>
            <w:r w:rsidRPr="000B7555">
              <w:rPr>
                <w:rFonts w:hint="eastAsia"/>
                <w:bCs/>
              </w:rPr>
              <w:t>2</w:t>
            </w:r>
            <w:r>
              <w:rPr>
                <w:rFonts w:hint="eastAsia"/>
                <w:bCs/>
              </w:rPr>
              <w:t xml:space="preserve"> </w:t>
            </w:r>
            <w:r>
              <w:rPr>
                <w:rFonts w:hint="eastAsia"/>
                <w:bCs/>
              </w:rPr>
              <w:t>场</w:t>
            </w:r>
            <w:r w:rsidRPr="000B7555">
              <w:rPr>
                <w:bCs/>
              </w:rPr>
              <w:t>界噪声排放标准</w:t>
            </w:r>
          </w:p>
          <w:tbl>
            <w:tblPr>
              <w:tblW w:w="78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20"/>
              <w:gridCol w:w="1276"/>
              <w:gridCol w:w="2268"/>
              <w:gridCol w:w="1809"/>
            </w:tblGrid>
            <w:tr w:rsidR="003D54B3" w:rsidTr="000B7555">
              <w:trPr>
                <w:trHeight w:val="454"/>
                <w:tblHeader/>
                <w:jc w:val="center"/>
              </w:trPr>
              <w:tc>
                <w:tcPr>
                  <w:tcW w:w="2520" w:type="dxa"/>
                  <w:vAlign w:val="center"/>
                </w:tcPr>
                <w:p w:rsidR="003D54B3" w:rsidRDefault="000B7555" w:rsidP="003D54B3">
                  <w:pPr>
                    <w:jc w:val="center"/>
                    <w:rPr>
                      <w:b/>
                      <w:bCs/>
                    </w:rPr>
                  </w:pPr>
                  <w:r>
                    <w:rPr>
                      <w:rFonts w:hint="eastAsia"/>
                      <w:b/>
                      <w:bCs/>
                    </w:rPr>
                    <w:t>执行</w:t>
                  </w:r>
                  <w:r>
                    <w:rPr>
                      <w:b/>
                      <w:bCs/>
                    </w:rPr>
                    <w:t>的标准</w:t>
                  </w:r>
                </w:p>
              </w:tc>
              <w:tc>
                <w:tcPr>
                  <w:tcW w:w="1276" w:type="dxa"/>
                  <w:vAlign w:val="center"/>
                </w:tcPr>
                <w:p w:rsidR="003D54B3" w:rsidRDefault="003D54B3" w:rsidP="003D54B3">
                  <w:pPr>
                    <w:jc w:val="center"/>
                    <w:rPr>
                      <w:b/>
                      <w:bCs/>
                    </w:rPr>
                  </w:pPr>
                  <w:r>
                    <w:rPr>
                      <w:b/>
                      <w:bCs/>
                    </w:rPr>
                    <w:t>类别</w:t>
                  </w:r>
                </w:p>
              </w:tc>
              <w:tc>
                <w:tcPr>
                  <w:tcW w:w="2268" w:type="dxa"/>
                  <w:vAlign w:val="center"/>
                </w:tcPr>
                <w:p w:rsidR="003D54B3" w:rsidRDefault="003D54B3" w:rsidP="000B7555">
                  <w:pPr>
                    <w:jc w:val="center"/>
                    <w:rPr>
                      <w:b/>
                      <w:bCs/>
                    </w:rPr>
                  </w:pPr>
                  <w:r>
                    <w:rPr>
                      <w:b/>
                      <w:bCs/>
                    </w:rPr>
                    <w:t>昼间（</w:t>
                  </w:r>
                  <w:r>
                    <w:rPr>
                      <w:b/>
                      <w:bCs/>
                    </w:rPr>
                    <w:t>dB(A)</w:t>
                  </w:r>
                  <w:r>
                    <w:rPr>
                      <w:b/>
                      <w:bCs/>
                    </w:rPr>
                    <w:t>）</w:t>
                  </w:r>
                </w:p>
              </w:tc>
              <w:tc>
                <w:tcPr>
                  <w:tcW w:w="1809" w:type="dxa"/>
                  <w:vAlign w:val="center"/>
                </w:tcPr>
                <w:p w:rsidR="003D54B3" w:rsidRDefault="003D54B3" w:rsidP="000B7555">
                  <w:pPr>
                    <w:jc w:val="center"/>
                    <w:rPr>
                      <w:b/>
                      <w:bCs/>
                    </w:rPr>
                  </w:pPr>
                  <w:r>
                    <w:rPr>
                      <w:b/>
                      <w:bCs/>
                    </w:rPr>
                    <w:t>夜间（</w:t>
                  </w:r>
                  <w:r>
                    <w:rPr>
                      <w:b/>
                      <w:bCs/>
                    </w:rPr>
                    <w:t>dB(A)</w:t>
                  </w:r>
                  <w:r>
                    <w:rPr>
                      <w:b/>
                      <w:bCs/>
                    </w:rPr>
                    <w:t>）</w:t>
                  </w:r>
                </w:p>
              </w:tc>
            </w:tr>
            <w:tr w:rsidR="000B7555" w:rsidTr="000B7555">
              <w:trPr>
                <w:trHeight w:val="454"/>
                <w:tblHeader/>
                <w:jc w:val="center"/>
              </w:trPr>
              <w:tc>
                <w:tcPr>
                  <w:tcW w:w="2520" w:type="dxa"/>
                  <w:vMerge w:val="restart"/>
                  <w:shd w:val="clear" w:color="auto" w:fill="auto"/>
                  <w:vAlign w:val="center"/>
                </w:tcPr>
                <w:p w:rsidR="000B7555" w:rsidRPr="000B7555" w:rsidRDefault="000B7555" w:rsidP="000B7555">
                  <w:pPr>
                    <w:adjustRightInd w:val="0"/>
                    <w:snapToGrid w:val="0"/>
                    <w:jc w:val="center"/>
                    <w:rPr>
                      <w:sz w:val="18"/>
                      <w:szCs w:val="18"/>
                    </w:rPr>
                  </w:pPr>
                  <w:r w:rsidRPr="000B7555">
                    <w:rPr>
                      <w:rFonts w:hint="eastAsia"/>
                      <w:sz w:val="18"/>
                      <w:szCs w:val="18"/>
                    </w:rPr>
                    <w:t>《社会生活动境噪声排放标准》</w:t>
                  </w:r>
                  <w:r w:rsidRPr="000B7555">
                    <w:rPr>
                      <w:rFonts w:hint="eastAsia"/>
                      <w:sz w:val="18"/>
                      <w:szCs w:val="18"/>
                    </w:rPr>
                    <w:t>(GB22337-2008)</w:t>
                  </w:r>
                </w:p>
              </w:tc>
              <w:tc>
                <w:tcPr>
                  <w:tcW w:w="1276" w:type="dxa"/>
                  <w:shd w:val="clear" w:color="auto" w:fill="auto"/>
                  <w:vAlign w:val="center"/>
                </w:tcPr>
                <w:p w:rsidR="000B7555" w:rsidRDefault="000B7555" w:rsidP="003D54B3">
                  <w:pPr>
                    <w:jc w:val="center"/>
                  </w:pPr>
                  <w:r>
                    <w:rPr>
                      <w:rFonts w:hint="eastAsia"/>
                    </w:rPr>
                    <w:t>2</w:t>
                  </w:r>
                  <w:r>
                    <w:t>类区</w:t>
                  </w:r>
                </w:p>
              </w:tc>
              <w:tc>
                <w:tcPr>
                  <w:tcW w:w="2268" w:type="dxa"/>
                  <w:vAlign w:val="center"/>
                </w:tcPr>
                <w:p w:rsidR="000B7555" w:rsidRDefault="000B7555" w:rsidP="003D54B3">
                  <w:pPr>
                    <w:jc w:val="center"/>
                  </w:pPr>
                  <w:r>
                    <w:rPr>
                      <w:rFonts w:hint="eastAsia"/>
                    </w:rPr>
                    <w:t>60</w:t>
                  </w:r>
                </w:p>
              </w:tc>
              <w:tc>
                <w:tcPr>
                  <w:tcW w:w="1809" w:type="dxa"/>
                  <w:vAlign w:val="center"/>
                </w:tcPr>
                <w:p w:rsidR="000B7555" w:rsidRDefault="000B7555" w:rsidP="003D54B3">
                  <w:pPr>
                    <w:jc w:val="center"/>
                  </w:pPr>
                  <w:r>
                    <w:rPr>
                      <w:rFonts w:hint="eastAsia"/>
                    </w:rPr>
                    <w:t>50</w:t>
                  </w:r>
                </w:p>
              </w:tc>
            </w:tr>
            <w:tr w:rsidR="000B7555" w:rsidTr="000B7555">
              <w:trPr>
                <w:trHeight w:val="454"/>
                <w:tblHeader/>
                <w:jc w:val="center"/>
              </w:trPr>
              <w:tc>
                <w:tcPr>
                  <w:tcW w:w="2520" w:type="dxa"/>
                  <w:vMerge/>
                  <w:shd w:val="clear" w:color="auto" w:fill="auto"/>
                  <w:vAlign w:val="center"/>
                </w:tcPr>
                <w:p w:rsidR="000B7555" w:rsidRPr="001E130C" w:rsidRDefault="000B7555" w:rsidP="003D54B3">
                  <w:pPr>
                    <w:jc w:val="center"/>
                    <w:rPr>
                      <w:sz w:val="24"/>
                      <w:szCs w:val="24"/>
                    </w:rPr>
                  </w:pPr>
                </w:p>
              </w:tc>
              <w:tc>
                <w:tcPr>
                  <w:tcW w:w="1276" w:type="dxa"/>
                  <w:shd w:val="clear" w:color="auto" w:fill="auto"/>
                  <w:vAlign w:val="center"/>
                </w:tcPr>
                <w:p w:rsidR="000B7555" w:rsidRDefault="000B7555" w:rsidP="003D54B3">
                  <w:pPr>
                    <w:jc w:val="center"/>
                  </w:pPr>
                  <w:r>
                    <w:rPr>
                      <w:rFonts w:hint="eastAsia"/>
                    </w:rPr>
                    <w:t>4</w:t>
                  </w:r>
                  <w:r>
                    <w:t>类区</w:t>
                  </w:r>
                </w:p>
              </w:tc>
              <w:tc>
                <w:tcPr>
                  <w:tcW w:w="2268" w:type="dxa"/>
                  <w:vAlign w:val="center"/>
                </w:tcPr>
                <w:p w:rsidR="000B7555" w:rsidRDefault="000B7555" w:rsidP="003D54B3">
                  <w:pPr>
                    <w:jc w:val="center"/>
                  </w:pPr>
                  <w:r>
                    <w:rPr>
                      <w:rFonts w:hint="eastAsia"/>
                    </w:rPr>
                    <w:t>70</w:t>
                  </w:r>
                </w:p>
              </w:tc>
              <w:tc>
                <w:tcPr>
                  <w:tcW w:w="1809" w:type="dxa"/>
                  <w:vAlign w:val="center"/>
                </w:tcPr>
                <w:p w:rsidR="000B7555" w:rsidRDefault="000B7555" w:rsidP="003D54B3">
                  <w:pPr>
                    <w:jc w:val="center"/>
                  </w:pPr>
                  <w:r>
                    <w:rPr>
                      <w:rFonts w:hint="eastAsia"/>
                    </w:rPr>
                    <w:t>55</w:t>
                  </w:r>
                </w:p>
              </w:tc>
            </w:tr>
          </w:tbl>
          <w:p w:rsidR="003D54B3" w:rsidRDefault="003D54B3" w:rsidP="003D54B3">
            <w:pPr>
              <w:spacing w:line="360" w:lineRule="auto"/>
              <w:jc w:val="left"/>
              <w:rPr>
                <w:sz w:val="24"/>
                <w:szCs w:val="24"/>
              </w:rPr>
            </w:pPr>
            <w:r>
              <w:rPr>
                <w:sz w:val="24"/>
                <w:szCs w:val="24"/>
              </w:rPr>
              <w:t>（</w:t>
            </w:r>
            <w:r>
              <w:rPr>
                <w:rFonts w:hint="eastAsia"/>
                <w:sz w:val="24"/>
                <w:szCs w:val="24"/>
              </w:rPr>
              <w:t>4</w:t>
            </w:r>
            <w:r>
              <w:rPr>
                <w:sz w:val="24"/>
                <w:szCs w:val="24"/>
              </w:rPr>
              <w:t>）固废</w:t>
            </w:r>
          </w:p>
          <w:p w:rsidR="003D54B3" w:rsidRDefault="003D54B3" w:rsidP="005D48ED">
            <w:pPr>
              <w:spacing w:line="360" w:lineRule="auto"/>
              <w:ind w:firstLineChars="200" w:firstLine="480"/>
              <w:jc w:val="left"/>
              <w:rPr>
                <w:sz w:val="24"/>
                <w:szCs w:val="24"/>
              </w:rPr>
            </w:pPr>
            <w:r>
              <w:rPr>
                <w:sz w:val="24"/>
                <w:szCs w:val="24"/>
              </w:rPr>
              <w:t>本项目一般工业固废贮存、处置过程执行《</w:t>
            </w:r>
            <w:r>
              <w:rPr>
                <w:rFonts w:hint="eastAsia"/>
                <w:sz w:val="24"/>
                <w:szCs w:val="24"/>
              </w:rPr>
              <w:t>一般工业固体废物贮存和填埋污染控制标准</w:t>
            </w:r>
            <w:r>
              <w:rPr>
                <w:sz w:val="24"/>
                <w:szCs w:val="24"/>
              </w:rPr>
              <w:t>》（</w:t>
            </w:r>
            <w:r>
              <w:rPr>
                <w:sz w:val="24"/>
                <w:szCs w:val="24"/>
              </w:rPr>
              <w:t>GB18599-20</w:t>
            </w:r>
            <w:r>
              <w:rPr>
                <w:rFonts w:hint="eastAsia"/>
                <w:sz w:val="24"/>
                <w:szCs w:val="24"/>
              </w:rPr>
              <w:t>20</w:t>
            </w:r>
            <w:r>
              <w:rPr>
                <w:sz w:val="24"/>
                <w:szCs w:val="24"/>
              </w:rPr>
              <w:t>）。危险废物收集、贮存、运输等过程执行《危险废物贮存污染控制标准》（</w:t>
            </w:r>
            <w:r>
              <w:rPr>
                <w:sz w:val="24"/>
                <w:szCs w:val="24"/>
              </w:rPr>
              <w:t>GB18597-20</w:t>
            </w:r>
            <w:r>
              <w:rPr>
                <w:rFonts w:hint="eastAsia"/>
                <w:sz w:val="24"/>
                <w:szCs w:val="24"/>
              </w:rPr>
              <w:t>23</w:t>
            </w:r>
            <w:r>
              <w:rPr>
                <w:sz w:val="24"/>
                <w:szCs w:val="24"/>
              </w:rPr>
              <w:t>）、《危险废物收集、贮存、运输技术规范》（</w:t>
            </w:r>
            <w:r>
              <w:rPr>
                <w:sz w:val="24"/>
                <w:szCs w:val="24"/>
              </w:rPr>
              <w:t>HJ2025-2012</w:t>
            </w:r>
            <w:r>
              <w:rPr>
                <w:sz w:val="24"/>
                <w:szCs w:val="24"/>
              </w:rPr>
              <w:t>）和《江苏省生态环境厅关于进一步加强危险废物污染防治工作的实施意见》（苏环办</w:t>
            </w:r>
            <w:r>
              <w:rPr>
                <w:sz w:val="24"/>
                <w:szCs w:val="24"/>
              </w:rPr>
              <w:t>[2019]327</w:t>
            </w:r>
            <w:r>
              <w:rPr>
                <w:sz w:val="24"/>
                <w:szCs w:val="24"/>
              </w:rPr>
              <w:t>号文）相关要求</w:t>
            </w:r>
            <w:r w:rsidR="004C198D" w:rsidRPr="004C198D">
              <w:rPr>
                <w:rFonts w:hint="eastAsia"/>
                <w:sz w:val="24"/>
                <w:szCs w:val="24"/>
              </w:rPr>
              <w:t>规范危险废物收集体系和贮存设施，并委托有资质单位处置</w:t>
            </w:r>
            <w:r w:rsidR="004C198D" w:rsidRPr="004C198D">
              <w:rPr>
                <w:rFonts w:hint="eastAsia"/>
                <w:sz w:val="24"/>
                <w:szCs w:val="24"/>
              </w:rPr>
              <w:t>;</w:t>
            </w:r>
            <w:r w:rsidR="004C198D" w:rsidRPr="004C198D">
              <w:rPr>
                <w:rFonts w:hint="eastAsia"/>
                <w:sz w:val="24"/>
                <w:szCs w:val="24"/>
              </w:rPr>
              <w:t>美容废物、寄养废物、生活垃圾由当地环卫部门定期清运处置</w:t>
            </w:r>
            <w:r w:rsidR="004C198D">
              <w:rPr>
                <w:rFonts w:hint="eastAsia"/>
                <w:sz w:val="24"/>
                <w:szCs w:val="24"/>
              </w:rPr>
              <w:t>。</w:t>
            </w:r>
          </w:p>
        </w:tc>
      </w:tr>
      <w:tr w:rsidR="004C198D" w:rsidTr="003D54B3">
        <w:trPr>
          <w:trHeight w:val="90"/>
        </w:trPr>
        <w:tc>
          <w:tcPr>
            <w:tcW w:w="1722" w:type="dxa"/>
            <w:vAlign w:val="center"/>
          </w:tcPr>
          <w:p w:rsidR="004C198D" w:rsidRDefault="004C198D" w:rsidP="003D54B3">
            <w:pPr>
              <w:spacing w:line="360" w:lineRule="auto"/>
              <w:jc w:val="left"/>
              <w:rPr>
                <w:b/>
                <w:sz w:val="24"/>
                <w:szCs w:val="24"/>
              </w:rPr>
            </w:pPr>
            <w:r>
              <w:rPr>
                <w:b/>
                <w:sz w:val="24"/>
                <w:szCs w:val="24"/>
              </w:rPr>
              <w:lastRenderedPageBreak/>
              <w:t>总量控制指标</w:t>
            </w:r>
          </w:p>
        </w:tc>
        <w:tc>
          <w:tcPr>
            <w:tcW w:w="8112" w:type="dxa"/>
            <w:gridSpan w:val="5"/>
            <w:vAlign w:val="center"/>
          </w:tcPr>
          <w:p w:rsidR="004C198D" w:rsidRDefault="004C198D" w:rsidP="00185872">
            <w:pPr>
              <w:spacing w:line="360" w:lineRule="auto"/>
              <w:jc w:val="left"/>
              <w:rPr>
                <w:rFonts w:ascii="宋体" w:hAnsi="宋体"/>
                <w:bCs/>
                <w:sz w:val="24"/>
              </w:rPr>
            </w:pPr>
            <w:r w:rsidRPr="00185872">
              <w:rPr>
                <w:rFonts w:ascii="宋体" w:hAnsi="宋体"/>
                <w:bCs/>
                <w:sz w:val="24"/>
              </w:rPr>
              <w:t>项目无废气排放；废水排放量为</w:t>
            </w:r>
            <w:r w:rsidRPr="00185872">
              <w:rPr>
                <w:rFonts w:ascii="宋体" w:hAnsi="宋体" w:hint="eastAsia"/>
                <w:bCs/>
                <w:sz w:val="24"/>
              </w:rPr>
              <w:t>192t/a，其中医疗废水排放量为25.6 t/a，宠物洗浴废水排放量为80t/a，生活污水排放量为</w:t>
            </w:r>
            <w:r w:rsidR="00185872" w:rsidRPr="00185872">
              <w:rPr>
                <w:rFonts w:ascii="宋体" w:hAnsi="宋体" w:hint="eastAsia"/>
                <w:bCs/>
                <w:sz w:val="24"/>
              </w:rPr>
              <w:t>86</w:t>
            </w:r>
            <w:r w:rsidRPr="00185872">
              <w:rPr>
                <w:rFonts w:ascii="宋体" w:hAnsi="宋体" w:hint="eastAsia"/>
                <w:bCs/>
                <w:sz w:val="24"/>
              </w:rPr>
              <w:t>.</w:t>
            </w:r>
            <w:r w:rsidR="00185872" w:rsidRPr="00185872">
              <w:rPr>
                <w:rFonts w:ascii="宋体" w:hAnsi="宋体" w:hint="eastAsia"/>
                <w:bCs/>
                <w:sz w:val="24"/>
              </w:rPr>
              <w:t>4</w:t>
            </w:r>
            <w:r w:rsidRPr="00185872">
              <w:rPr>
                <w:rFonts w:ascii="宋体" w:hAnsi="宋体" w:hint="eastAsia"/>
                <w:bCs/>
                <w:sz w:val="24"/>
              </w:rPr>
              <w:t>t/a</w:t>
            </w:r>
            <w:r w:rsidR="00185872" w:rsidRPr="00185872">
              <w:rPr>
                <w:rFonts w:ascii="宋体" w:hAnsi="宋体" w:hint="eastAsia"/>
                <w:bCs/>
                <w:sz w:val="24"/>
              </w:rPr>
              <w:t>，接入泰州桑德水</w:t>
            </w:r>
            <w:proofErr w:type="gramStart"/>
            <w:r w:rsidR="00185872" w:rsidRPr="00185872">
              <w:rPr>
                <w:rFonts w:ascii="宋体" w:hAnsi="宋体" w:hint="eastAsia"/>
                <w:bCs/>
                <w:sz w:val="24"/>
              </w:rPr>
              <w:t>务</w:t>
            </w:r>
            <w:proofErr w:type="gramEnd"/>
            <w:r w:rsidR="00185872" w:rsidRPr="00185872">
              <w:rPr>
                <w:rFonts w:ascii="宋体" w:hAnsi="宋体" w:hint="eastAsia"/>
                <w:bCs/>
                <w:sz w:val="24"/>
              </w:rPr>
              <w:t>有限公司（姜堰城区污水处理厂）处理，主要排放污染因子：COD≦</w:t>
            </w:r>
            <w:r w:rsidR="00185872">
              <w:rPr>
                <w:rFonts w:ascii="宋体" w:hAnsi="宋体" w:hint="eastAsia"/>
                <w:bCs/>
                <w:sz w:val="24"/>
              </w:rPr>
              <w:t>0.0096</w:t>
            </w:r>
            <w:r w:rsidR="00185872" w:rsidRPr="00185872">
              <w:rPr>
                <w:rFonts w:ascii="宋体" w:hAnsi="宋体" w:hint="eastAsia"/>
                <w:bCs/>
                <w:sz w:val="24"/>
              </w:rPr>
              <w:t xml:space="preserve"> t/a</w:t>
            </w:r>
            <w:r w:rsidR="00185872">
              <w:rPr>
                <w:rFonts w:ascii="宋体" w:hAnsi="宋体" w:hint="eastAsia"/>
                <w:bCs/>
                <w:sz w:val="24"/>
              </w:rPr>
              <w:t>、氨氮</w:t>
            </w:r>
            <w:r w:rsidR="00185872" w:rsidRPr="00185872">
              <w:rPr>
                <w:rFonts w:ascii="宋体" w:hAnsi="宋体" w:hint="eastAsia"/>
                <w:bCs/>
                <w:sz w:val="24"/>
              </w:rPr>
              <w:t>≦</w:t>
            </w:r>
            <w:r w:rsidR="00185872">
              <w:rPr>
                <w:rFonts w:ascii="宋体" w:hAnsi="宋体" w:hint="eastAsia"/>
                <w:bCs/>
                <w:sz w:val="24"/>
              </w:rPr>
              <w:t>0.00096</w:t>
            </w:r>
            <w:r w:rsidR="00185872" w:rsidRPr="00185872">
              <w:rPr>
                <w:rFonts w:ascii="宋体" w:hAnsi="宋体" w:hint="eastAsia"/>
                <w:bCs/>
                <w:sz w:val="24"/>
              </w:rPr>
              <w:t>t/a</w:t>
            </w:r>
            <w:r w:rsidR="00185872">
              <w:rPr>
                <w:rFonts w:ascii="宋体" w:hAnsi="宋体" w:hint="eastAsia"/>
                <w:bCs/>
                <w:sz w:val="24"/>
              </w:rPr>
              <w:t>，纳</w:t>
            </w:r>
            <w:r w:rsidR="00185872" w:rsidRPr="00185872">
              <w:rPr>
                <w:rFonts w:ascii="宋体" w:hAnsi="宋体" w:hint="eastAsia"/>
                <w:bCs/>
                <w:sz w:val="24"/>
              </w:rPr>
              <w:t>入泰州桑德水</w:t>
            </w:r>
            <w:proofErr w:type="gramStart"/>
            <w:r w:rsidR="00185872" w:rsidRPr="00185872">
              <w:rPr>
                <w:rFonts w:ascii="宋体" w:hAnsi="宋体" w:hint="eastAsia"/>
                <w:bCs/>
                <w:sz w:val="24"/>
              </w:rPr>
              <w:t>务</w:t>
            </w:r>
            <w:proofErr w:type="gramEnd"/>
            <w:r w:rsidR="00185872" w:rsidRPr="00185872">
              <w:rPr>
                <w:rFonts w:ascii="宋体" w:hAnsi="宋体" w:hint="eastAsia"/>
                <w:bCs/>
                <w:sz w:val="24"/>
              </w:rPr>
              <w:t>有限公司（姜堰城区污水处理厂）</w:t>
            </w:r>
            <w:r w:rsidR="00185872">
              <w:rPr>
                <w:rFonts w:ascii="宋体" w:hAnsi="宋体" w:hint="eastAsia"/>
                <w:bCs/>
                <w:sz w:val="24"/>
              </w:rPr>
              <w:t>总量。固体废物的排放总量为零，符合总量控制要求。</w:t>
            </w:r>
            <w:r w:rsidR="00185872">
              <w:rPr>
                <w:bCs/>
                <w:sz w:val="24"/>
              </w:rPr>
              <w:t>项目污染物总量申请表见表</w:t>
            </w:r>
            <w:r w:rsidR="00185872">
              <w:rPr>
                <w:bCs/>
                <w:sz w:val="24"/>
              </w:rPr>
              <w:t>1-</w:t>
            </w:r>
            <w:r w:rsidR="00185872">
              <w:rPr>
                <w:rFonts w:hint="eastAsia"/>
                <w:bCs/>
                <w:sz w:val="24"/>
              </w:rPr>
              <w:t>3</w:t>
            </w:r>
            <w:r w:rsidR="00185872">
              <w:rPr>
                <w:bCs/>
                <w:sz w:val="24"/>
              </w:rPr>
              <w:t>。</w:t>
            </w:r>
          </w:p>
          <w:p w:rsidR="00185872" w:rsidRDefault="00185872" w:rsidP="00185872">
            <w:pPr>
              <w:pStyle w:val="Default"/>
              <w:snapToGrid w:val="0"/>
              <w:spacing w:line="240" w:lineRule="auto"/>
              <w:jc w:val="center"/>
              <w:rPr>
                <w:rFonts w:ascii="宋体" w:hAnsi="宋体"/>
                <w:bCs/>
              </w:rPr>
            </w:pPr>
            <w:r w:rsidRPr="00185872">
              <w:rPr>
                <w:rFonts w:ascii="宋体" w:hAnsi="宋体"/>
                <w:bCs/>
              </w:rPr>
              <w:t>表1-</w:t>
            </w:r>
            <w:r>
              <w:rPr>
                <w:rFonts w:ascii="宋体" w:hAnsi="宋体" w:hint="eastAsia"/>
                <w:bCs/>
              </w:rPr>
              <w:t>3</w:t>
            </w:r>
            <w:r w:rsidRPr="00185872">
              <w:rPr>
                <w:rFonts w:ascii="宋体" w:hAnsi="宋体" w:hint="eastAsia"/>
                <w:bCs/>
              </w:rPr>
              <w:t xml:space="preserve"> </w:t>
            </w:r>
            <w:r>
              <w:rPr>
                <w:rFonts w:ascii="宋体" w:hAnsi="宋体" w:hint="eastAsia"/>
                <w:bCs/>
              </w:rPr>
              <w:t>项目污染物排放总量（单位：</w:t>
            </w:r>
            <w:r w:rsidRPr="00185872">
              <w:rPr>
                <w:rFonts w:ascii="宋体" w:hAnsi="宋体" w:hint="eastAsia"/>
                <w:bCs/>
              </w:rPr>
              <w:t>t/a</w:t>
            </w:r>
            <w:r>
              <w:rPr>
                <w:rFonts w:ascii="宋体" w:hAnsi="宋体" w:hint="eastAsia"/>
                <w:bCs/>
              </w:rPr>
              <w:t>）</w:t>
            </w:r>
          </w:p>
          <w:tbl>
            <w:tblPr>
              <w:tblStyle w:val="af0"/>
              <w:tblW w:w="0" w:type="auto"/>
              <w:tblLayout w:type="fixed"/>
              <w:tblLook w:val="04A0"/>
            </w:tblPr>
            <w:tblGrid>
              <w:gridCol w:w="1108"/>
              <w:gridCol w:w="1518"/>
              <w:gridCol w:w="1313"/>
              <w:gridCol w:w="1314"/>
              <w:gridCol w:w="1314"/>
              <w:gridCol w:w="1314"/>
            </w:tblGrid>
            <w:tr w:rsidR="00185872" w:rsidTr="00185872">
              <w:tc>
                <w:tcPr>
                  <w:tcW w:w="1108" w:type="dxa"/>
                </w:tcPr>
                <w:p w:rsidR="00185872" w:rsidRDefault="00185872" w:rsidP="00185872">
                  <w:pPr>
                    <w:pStyle w:val="Default"/>
                    <w:snapToGrid w:val="0"/>
                    <w:spacing w:line="240" w:lineRule="auto"/>
                    <w:jc w:val="center"/>
                    <w:rPr>
                      <w:rFonts w:ascii="宋体" w:hAnsi="宋体"/>
                      <w:bCs/>
                    </w:rPr>
                  </w:pPr>
                  <w:r>
                    <w:rPr>
                      <w:rFonts w:ascii="宋体" w:hAnsi="宋体" w:hint="eastAsia"/>
                      <w:bCs/>
                    </w:rPr>
                    <w:t>类别</w:t>
                  </w:r>
                </w:p>
              </w:tc>
              <w:tc>
                <w:tcPr>
                  <w:tcW w:w="1518" w:type="dxa"/>
                </w:tcPr>
                <w:p w:rsidR="00185872" w:rsidRDefault="00185872" w:rsidP="00185872">
                  <w:pPr>
                    <w:pStyle w:val="Default"/>
                    <w:snapToGrid w:val="0"/>
                    <w:spacing w:line="240" w:lineRule="auto"/>
                    <w:jc w:val="center"/>
                    <w:rPr>
                      <w:rFonts w:ascii="宋体" w:hAnsi="宋体"/>
                      <w:bCs/>
                    </w:rPr>
                  </w:pPr>
                  <w:r>
                    <w:rPr>
                      <w:rFonts w:ascii="宋体" w:hAnsi="宋体" w:hint="eastAsia"/>
                      <w:bCs/>
                    </w:rPr>
                    <w:t>污染物名称</w:t>
                  </w:r>
                </w:p>
              </w:tc>
              <w:tc>
                <w:tcPr>
                  <w:tcW w:w="1313" w:type="dxa"/>
                </w:tcPr>
                <w:p w:rsidR="00185872" w:rsidRDefault="00185872" w:rsidP="00185872">
                  <w:pPr>
                    <w:pStyle w:val="Default"/>
                    <w:snapToGrid w:val="0"/>
                    <w:spacing w:line="240" w:lineRule="auto"/>
                    <w:jc w:val="center"/>
                    <w:rPr>
                      <w:rFonts w:ascii="宋体" w:hAnsi="宋体"/>
                      <w:bCs/>
                    </w:rPr>
                  </w:pPr>
                  <w:r>
                    <w:rPr>
                      <w:rFonts w:ascii="宋体" w:hAnsi="宋体" w:hint="eastAsia"/>
                      <w:bCs/>
                    </w:rPr>
                    <w:t>产生量</w:t>
                  </w:r>
                </w:p>
              </w:tc>
              <w:tc>
                <w:tcPr>
                  <w:tcW w:w="1314" w:type="dxa"/>
                </w:tcPr>
                <w:p w:rsidR="00185872" w:rsidRDefault="00185872" w:rsidP="00185872">
                  <w:pPr>
                    <w:pStyle w:val="Default"/>
                    <w:snapToGrid w:val="0"/>
                    <w:spacing w:line="240" w:lineRule="auto"/>
                    <w:jc w:val="center"/>
                    <w:rPr>
                      <w:rFonts w:ascii="宋体" w:hAnsi="宋体"/>
                      <w:bCs/>
                    </w:rPr>
                  </w:pPr>
                  <w:r>
                    <w:rPr>
                      <w:rFonts w:ascii="宋体" w:hAnsi="宋体" w:hint="eastAsia"/>
                      <w:bCs/>
                    </w:rPr>
                    <w:t>消减量</w:t>
                  </w:r>
                </w:p>
              </w:tc>
              <w:tc>
                <w:tcPr>
                  <w:tcW w:w="1314" w:type="dxa"/>
                </w:tcPr>
                <w:p w:rsidR="00185872" w:rsidRDefault="00185872" w:rsidP="00185872">
                  <w:pPr>
                    <w:pStyle w:val="Default"/>
                    <w:snapToGrid w:val="0"/>
                    <w:spacing w:line="240" w:lineRule="auto"/>
                    <w:jc w:val="center"/>
                    <w:rPr>
                      <w:rFonts w:ascii="宋体" w:hAnsi="宋体"/>
                      <w:bCs/>
                    </w:rPr>
                  </w:pPr>
                  <w:r>
                    <w:rPr>
                      <w:rFonts w:ascii="宋体" w:hAnsi="宋体" w:hint="eastAsia"/>
                      <w:bCs/>
                    </w:rPr>
                    <w:t>接管量</w:t>
                  </w:r>
                </w:p>
              </w:tc>
              <w:tc>
                <w:tcPr>
                  <w:tcW w:w="1314" w:type="dxa"/>
                </w:tcPr>
                <w:p w:rsidR="00185872" w:rsidRDefault="00185872" w:rsidP="00185872">
                  <w:pPr>
                    <w:pStyle w:val="Default"/>
                    <w:snapToGrid w:val="0"/>
                    <w:spacing w:line="240" w:lineRule="auto"/>
                    <w:jc w:val="center"/>
                    <w:rPr>
                      <w:rFonts w:ascii="宋体" w:hAnsi="宋体"/>
                      <w:bCs/>
                    </w:rPr>
                  </w:pPr>
                  <w:r>
                    <w:rPr>
                      <w:rFonts w:ascii="宋体" w:hAnsi="宋体" w:hint="eastAsia"/>
                      <w:bCs/>
                    </w:rPr>
                    <w:t>排放量</w:t>
                  </w:r>
                </w:p>
              </w:tc>
            </w:tr>
            <w:tr w:rsidR="00185872" w:rsidTr="00185872">
              <w:tc>
                <w:tcPr>
                  <w:tcW w:w="1108" w:type="dxa"/>
                </w:tcPr>
                <w:p w:rsidR="00185872" w:rsidRPr="00185872" w:rsidRDefault="00185872" w:rsidP="00185872">
                  <w:pPr>
                    <w:pStyle w:val="Default"/>
                    <w:snapToGrid w:val="0"/>
                    <w:spacing w:line="240" w:lineRule="auto"/>
                    <w:jc w:val="center"/>
                    <w:rPr>
                      <w:rFonts w:ascii="宋体" w:hAnsi="宋体"/>
                      <w:b w:val="0"/>
                      <w:bCs/>
                      <w:sz w:val="21"/>
                      <w:szCs w:val="21"/>
                    </w:rPr>
                  </w:pPr>
                  <w:r w:rsidRPr="00185872">
                    <w:rPr>
                      <w:rFonts w:ascii="宋体" w:hAnsi="宋体" w:hint="eastAsia"/>
                      <w:b w:val="0"/>
                      <w:bCs/>
                      <w:sz w:val="21"/>
                      <w:szCs w:val="21"/>
                    </w:rPr>
                    <w:t>废气</w:t>
                  </w:r>
                </w:p>
              </w:tc>
              <w:tc>
                <w:tcPr>
                  <w:tcW w:w="1518" w:type="dxa"/>
                </w:tcPr>
                <w:p w:rsidR="00185872" w:rsidRPr="00185872" w:rsidRDefault="0018587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w:t>
                  </w:r>
                </w:p>
              </w:tc>
              <w:tc>
                <w:tcPr>
                  <w:tcW w:w="1313" w:type="dxa"/>
                </w:tcPr>
                <w:p w:rsidR="00185872" w:rsidRPr="00185872" w:rsidRDefault="0018587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w:t>
                  </w:r>
                </w:p>
              </w:tc>
              <w:tc>
                <w:tcPr>
                  <w:tcW w:w="1314" w:type="dxa"/>
                </w:tcPr>
                <w:p w:rsidR="00185872" w:rsidRPr="00185872" w:rsidRDefault="0018587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w:t>
                  </w:r>
                </w:p>
              </w:tc>
              <w:tc>
                <w:tcPr>
                  <w:tcW w:w="1314" w:type="dxa"/>
                </w:tcPr>
                <w:p w:rsidR="00185872" w:rsidRPr="00185872" w:rsidRDefault="0018587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w:t>
                  </w:r>
                </w:p>
              </w:tc>
              <w:tc>
                <w:tcPr>
                  <w:tcW w:w="1314" w:type="dxa"/>
                </w:tcPr>
                <w:p w:rsidR="00185872" w:rsidRPr="00185872" w:rsidRDefault="0018587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w:t>
                  </w:r>
                </w:p>
              </w:tc>
            </w:tr>
            <w:tr w:rsidR="00F739F2" w:rsidTr="00185872">
              <w:tc>
                <w:tcPr>
                  <w:tcW w:w="1108" w:type="dxa"/>
                  <w:vMerge w:val="restart"/>
                </w:tcPr>
                <w:p w:rsidR="00F739F2" w:rsidRDefault="00F739F2" w:rsidP="00185872">
                  <w:pPr>
                    <w:pStyle w:val="Default"/>
                    <w:snapToGrid w:val="0"/>
                    <w:spacing w:line="240" w:lineRule="auto"/>
                    <w:jc w:val="center"/>
                    <w:rPr>
                      <w:rFonts w:ascii="宋体" w:hAnsi="宋体"/>
                      <w:b w:val="0"/>
                      <w:bCs/>
                      <w:sz w:val="21"/>
                      <w:szCs w:val="21"/>
                    </w:rPr>
                  </w:pPr>
                </w:p>
                <w:p w:rsidR="00F739F2" w:rsidRDefault="00F739F2" w:rsidP="00185872">
                  <w:pPr>
                    <w:pStyle w:val="Default"/>
                    <w:snapToGrid w:val="0"/>
                    <w:spacing w:line="240" w:lineRule="auto"/>
                    <w:jc w:val="center"/>
                    <w:rPr>
                      <w:rFonts w:ascii="宋体" w:hAnsi="宋体"/>
                      <w:b w:val="0"/>
                      <w:bCs/>
                      <w:sz w:val="21"/>
                      <w:szCs w:val="21"/>
                    </w:rPr>
                  </w:pPr>
                </w:p>
                <w:p w:rsidR="00F739F2" w:rsidRDefault="00F739F2" w:rsidP="00185872">
                  <w:pPr>
                    <w:pStyle w:val="Default"/>
                    <w:snapToGrid w:val="0"/>
                    <w:spacing w:line="240" w:lineRule="auto"/>
                    <w:jc w:val="center"/>
                    <w:rPr>
                      <w:rFonts w:ascii="宋体" w:hAnsi="宋体"/>
                      <w:b w:val="0"/>
                      <w:bCs/>
                      <w:sz w:val="21"/>
                      <w:szCs w:val="21"/>
                    </w:rPr>
                  </w:pPr>
                </w:p>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废水</w:t>
                  </w:r>
                </w:p>
              </w:tc>
              <w:tc>
                <w:tcPr>
                  <w:tcW w:w="1518"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废水量</w:t>
                  </w:r>
                </w:p>
              </w:tc>
              <w:tc>
                <w:tcPr>
                  <w:tcW w:w="1313"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192</w:t>
                  </w:r>
                </w:p>
              </w:tc>
              <w:tc>
                <w:tcPr>
                  <w:tcW w:w="1314"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w:t>
                  </w:r>
                </w:p>
              </w:tc>
              <w:tc>
                <w:tcPr>
                  <w:tcW w:w="1314"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192</w:t>
                  </w:r>
                </w:p>
              </w:tc>
              <w:tc>
                <w:tcPr>
                  <w:tcW w:w="1314"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192</w:t>
                  </w:r>
                </w:p>
              </w:tc>
            </w:tr>
            <w:tr w:rsidR="00F739F2" w:rsidTr="00185872">
              <w:tc>
                <w:tcPr>
                  <w:tcW w:w="1108" w:type="dxa"/>
                  <w:vMerge/>
                </w:tcPr>
                <w:p w:rsidR="00F739F2" w:rsidRPr="00F739F2" w:rsidRDefault="00F739F2" w:rsidP="00185872">
                  <w:pPr>
                    <w:pStyle w:val="Default"/>
                    <w:snapToGrid w:val="0"/>
                    <w:spacing w:line="240" w:lineRule="auto"/>
                    <w:jc w:val="center"/>
                    <w:rPr>
                      <w:rFonts w:ascii="宋体" w:hAnsi="宋体"/>
                      <w:b w:val="0"/>
                      <w:bCs/>
                      <w:sz w:val="21"/>
                      <w:szCs w:val="21"/>
                    </w:rPr>
                  </w:pPr>
                </w:p>
              </w:tc>
              <w:tc>
                <w:tcPr>
                  <w:tcW w:w="1518" w:type="dxa"/>
                </w:tcPr>
                <w:p w:rsidR="00F739F2" w:rsidRPr="00F739F2" w:rsidRDefault="00F739F2" w:rsidP="00185872">
                  <w:pPr>
                    <w:pStyle w:val="Default"/>
                    <w:snapToGrid w:val="0"/>
                    <w:spacing w:line="240" w:lineRule="auto"/>
                    <w:jc w:val="center"/>
                    <w:rPr>
                      <w:rFonts w:ascii="宋体" w:hAnsi="宋体"/>
                      <w:b w:val="0"/>
                      <w:bCs/>
                      <w:sz w:val="21"/>
                      <w:szCs w:val="21"/>
                    </w:rPr>
                  </w:pPr>
                  <w:r w:rsidRPr="00F739F2">
                    <w:rPr>
                      <w:rFonts w:ascii="宋体" w:hAnsi="宋体" w:hint="eastAsia"/>
                      <w:b w:val="0"/>
                      <w:bCs/>
                      <w:sz w:val="21"/>
                      <w:szCs w:val="21"/>
                    </w:rPr>
                    <w:t>COD</w:t>
                  </w:r>
                </w:p>
              </w:tc>
              <w:tc>
                <w:tcPr>
                  <w:tcW w:w="1313" w:type="dxa"/>
                </w:tcPr>
                <w:p w:rsidR="00F739F2" w:rsidRPr="00F739F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0.0734</w:t>
                  </w:r>
                </w:p>
              </w:tc>
              <w:tc>
                <w:tcPr>
                  <w:tcW w:w="1314" w:type="dxa"/>
                </w:tcPr>
                <w:p w:rsidR="00F739F2" w:rsidRPr="00F739F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0.009</w:t>
                  </w:r>
                </w:p>
              </w:tc>
              <w:tc>
                <w:tcPr>
                  <w:tcW w:w="1314" w:type="dxa"/>
                </w:tcPr>
                <w:p w:rsidR="00F739F2" w:rsidRPr="00F739F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0.0644</w:t>
                  </w:r>
                </w:p>
              </w:tc>
              <w:tc>
                <w:tcPr>
                  <w:tcW w:w="1314" w:type="dxa"/>
                </w:tcPr>
                <w:p w:rsidR="00F739F2" w:rsidRPr="00F739F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0.0096</w:t>
                  </w:r>
                </w:p>
              </w:tc>
            </w:tr>
            <w:tr w:rsidR="00F739F2" w:rsidTr="00185872">
              <w:tc>
                <w:tcPr>
                  <w:tcW w:w="1108" w:type="dxa"/>
                  <w:vMerge/>
                </w:tcPr>
                <w:p w:rsidR="00F739F2" w:rsidRPr="00185872" w:rsidRDefault="00F739F2" w:rsidP="00185872">
                  <w:pPr>
                    <w:pStyle w:val="Default"/>
                    <w:snapToGrid w:val="0"/>
                    <w:spacing w:line="240" w:lineRule="auto"/>
                    <w:jc w:val="center"/>
                    <w:rPr>
                      <w:rFonts w:ascii="宋体" w:hAnsi="宋体"/>
                      <w:b w:val="0"/>
                      <w:bCs/>
                      <w:sz w:val="21"/>
                      <w:szCs w:val="21"/>
                    </w:rPr>
                  </w:pPr>
                </w:p>
              </w:tc>
              <w:tc>
                <w:tcPr>
                  <w:tcW w:w="1518"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SS</w:t>
                  </w:r>
                </w:p>
              </w:tc>
              <w:tc>
                <w:tcPr>
                  <w:tcW w:w="1313"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0.0435</w:t>
                  </w:r>
                </w:p>
              </w:tc>
              <w:tc>
                <w:tcPr>
                  <w:tcW w:w="1314"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0.009</w:t>
                  </w:r>
                </w:p>
              </w:tc>
              <w:tc>
                <w:tcPr>
                  <w:tcW w:w="1314"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0.0345</w:t>
                  </w:r>
                </w:p>
              </w:tc>
              <w:tc>
                <w:tcPr>
                  <w:tcW w:w="1314"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0.00192</w:t>
                  </w:r>
                </w:p>
              </w:tc>
            </w:tr>
            <w:tr w:rsidR="00F739F2" w:rsidTr="00185872">
              <w:tc>
                <w:tcPr>
                  <w:tcW w:w="1108" w:type="dxa"/>
                  <w:vMerge/>
                </w:tcPr>
                <w:p w:rsidR="00F739F2" w:rsidRPr="00185872" w:rsidRDefault="00F739F2" w:rsidP="00185872">
                  <w:pPr>
                    <w:pStyle w:val="Default"/>
                    <w:snapToGrid w:val="0"/>
                    <w:spacing w:line="240" w:lineRule="auto"/>
                    <w:jc w:val="center"/>
                    <w:rPr>
                      <w:rFonts w:ascii="宋体" w:hAnsi="宋体"/>
                      <w:b w:val="0"/>
                      <w:bCs/>
                      <w:sz w:val="21"/>
                      <w:szCs w:val="21"/>
                    </w:rPr>
                  </w:pPr>
                </w:p>
              </w:tc>
              <w:tc>
                <w:tcPr>
                  <w:tcW w:w="1518"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NH</w:t>
                  </w:r>
                  <w:r w:rsidRPr="00F739F2">
                    <w:rPr>
                      <w:rFonts w:ascii="宋体" w:hAnsi="宋体" w:hint="eastAsia"/>
                      <w:b w:val="0"/>
                      <w:bCs/>
                      <w:sz w:val="21"/>
                      <w:szCs w:val="21"/>
                      <w:vertAlign w:val="subscript"/>
                    </w:rPr>
                    <w:t>3</w:t>
                  </w:r>
                  <w:r>
                    <w:rPr>
                      <w:rFonts w:ascii="宋体" w:hAnsi="宋体" w:hint="eastAsia"/>
                      <w:b w:val="0"/>
                      <w:bCs/>
                      <w:sz w:val="21"/>
                      <w:szCs w:val="21"/>
                    </w:rPr>
                    <w:t>-N</w:t>
                  </w:r>
                </w:p>
              </w:tc>
              <w:tc>
                <w:tcPr>
                  <w:tcW w:w="1313"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0.0063</w:t>
                  </w:r>
                </w:p>
              </w:tc>
              <w:tc>
                <w:tcPr>
                  <w:tcW w:w="1314" w:type="dxa"/>
                </w:tcPr>
                <w:p w:rsidR="00F739F2" w:rsidRPr="00185872" w:rsidRDefault="00F739F2" w:rsidP="00F739F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0.0008</w:t>
                  </w:r>
                </w:p>
              </w:tc>
              <w:tc>
                <w:tcPr>
                  <w:tcW w:w="1314" w:type="dxa"/>
                </w:tcPr>
                <w:p w:rsidR="00F739F2" w:rsidRPr="00185872" w:rsidRDefault="00F739F2" w:rsidP="00F739F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0.0055</w:t>
                  </w:r>
                </w:p>
              </w:tc>
              <w:tc>
                <w:tcPr>
                  <w:tcW w:w="1314" w:type="dxa"/>
                </w:tcPr>
                <w:p w:rsidR="00F739F2" w:rsidRPr="00185872" w:rsidRDefault="00F739F2" w:rsidP="00F739F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0.00096</w:t>
                  </w:r>
                </w:p>
              </w:tc>
            </w:tr>
            <w:tr w:rsidR="00F739F2" w:rsidTr="00185872">
              <w:tc>
                <w:tcPr>
                  <w:tcW w:w="1108" w:type="dxa"/>
                  <w:vMerge/>
                </w:tcPr>
                <w:p w:rsidR="00F739F2" w:rsidRPr="00185872" w:rsidRDefault="00F739F2" w:rsidP="00185872">
                  <w:pPr>
                    <w:pStyle w:val="Default"/>
                    <w:snapToGrid w:val="0"/>
                    <w:spacing w:line="240" w:lineRule="auto"/>
                    <w:jc w:val="center"/>
                    <w:rPr>
                      <w:rFonts w:ascii="宋体" w:hAnsi="宋体"/>
                      <w:b w:val="0"/>
                      <w:bCs/>
                      <w:sz w:val="21"/>
                      <w:szCs w:val="21"/>
                    </w:rPr>
                  </w:pPr>
                </w:p>
              </w:tc>
              <w:tc>
                <w:tcPr>
                  <w:tcW w:w="1518" w:type="dxa"/>
                </w:tcPr>
                <w:p w:rsidR="00F739F2" w:rsidRPr="00185872" w:rsidRDefault="00F739F2"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TP</w:t>
                  </w:r>
                </w:p>
              </w:tc>
              <w:tc>
                <w:tcPr>
                  <w:tcW w:w="1313" w:type="dxa"/>
                </w:tcPr>
                <w:p w:rsidR="00F739F2" w:rsidRPr="00185872" w:rsidRDefault="00F739F2" w:rsidP="00F739F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0.00077</w:t>
                  </w:r>
                </w:p>
              </w:tc>
              <w:tc>
                <w:tcPr>
                  <w:tcW w:w="1314" w:type="dxa"/>
                </w:tcPr>
                <w:p w:rsidR="00F739F2" w:rsidRPr="00185872" w:rsidRDefault="00F739F2" w:rsidP="00F739F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w:t>
                  </w:r>
                </w:p>
              </w:tc>
              <w:tc>
                <w:tcPr>
                  <w:tcW w:w="1314" w:type="dxa"/>
                </w:tcPr>
                <w:p w:rsidR="00F739F2" w:rsidRPr="00185872" w:rsidRDefault="00F739F2" w:rsidP="00F739F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0.00077</w:t>
                  </w:r>
                </w:p>
              </w:tc>
              <w:tc>
                <w:tcPr>
                  <w:tcW w:w="1314" w:type="dxa"/>
                </w:tcPr>
                <w:p w:rsidR="00F739F2" w:rsidRPr="00185872" w:rsidRDefault="00F739F2" w:rsidP="009152F9">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0.000096</w:t>
                  </w:r>
                </w:p>
              </w:tc>
            </w:tr>
            <w:tr w:rsidR="00F739F2" w:rsidTr="00185872">
              <w:tc>
                <w:tcPr>
                  <w:tcW w:w="1108" w:type="dxa"/>
                  <w:vMerge/>
                </w:tcPr>
                <w:p w:rsidR="00F739F2" w:rsidRPr="00185872" w:rsidRDefault="00F739F2" w:rsidP="00185872">
                  <w:pPr>
                    <w:pStyle w:val="Default"/>
                    <w:snapToGrid w:val="0"/>
                    <w:spacing w:line="240" w:lineRule="auto"/>
                    <w:jc w:val="center"/>
                    <w:rPr>
                      <w:rFonts w:ascii="宋体" w:hAnsi="宋体"/>
                      <w:b w:val="0"/>
                      <w:bCs/>
                      <w:sz w:val="21"/>
                      <w:szCs w:val="21"/>
                    </w:rPr>
                  </w:pPr>
                </w:p>
              </w:tc>
              <w:tc>
                <w:tcPr>
                  <w:tcW w:w="1518" w:type="dxa"/>
                </w:tcPr>
                <w:p w:rsidR="00F739F2" w:rsidRPr="00185872" w:rsidRDefault="00F739F2" w:rsidP="00421CCE">
                  <w:pPr>
                    <w:pStyle w:val="Default"/>
                    <w:snapToGrid w:val="0"/>
                    <w:spacing w:beforeLines="50" w:line="240" w:lineRule="auto"/>
                    <w:jc w:val="center"/>
                    <w:rPr>
                      <w:rFonts w:ascii="宋体" w:hAnsi="宋体"/>
                      <w:b w:val="0"/>
                      <w:bCs/>
                      <w:sz w:val="21"/>
                      <w:szCs w:val="21"/>
                    </w:rPr>
                  </w:pPr>
                  <w:r>
                    <w:rPr>
                      <w:rFonts w:ascii="宋体" w:hAnsi="宋体" w:hint="eastAsia"/>
                      <w:b w:val="0"/>
                      <w:bCs/>
                      <w:sz w:val="21"/>
                      <w:szCs w:val="21"/>
                    </w:rPr>
                    <w:t>粪大肠菌群数</w:t>
                  </w:r>
                </w:p>
              </w:tc>
              <w:tc>
                <w:tcPr>
                  <w:tcW w:w="1313" w:type="dxa"/>
                </w:tcPr>
                <w:p w:rsidR="00F739F2" w:rsidRPr="00185872" w:rsidRDefault="00F739F2" w:rsidP="00F739F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1.28</w:t>
                  </w:r>
                  <w:r w:rsidRPr="00F739F2">
                    <w:rPr>
                      <w:rFonts w:ascii="宋体" w:hAnsi="宋体" w:hint="eastAsia"/>
                      <w:b w:val="0"/>
                      <w:bCs/>
                      <w:sz w:val="21"/>
                      <w:szCs w:val="21"/>
                    </w:rPr>
                    <w:t>×</w:t>
                  </w:r>
                  <w:r>
                    <w:rPr>
                      <w:rFonts w:ascii="宋体" w:hAnsi="宋体" w:hint="eastAsia"/>
                      <w:b w:val="0"/>
                      <w:bCs/>
                      <w:sz w:val="21"/>
                      <w:szCs w:val="21"/>
                    </w:rPr>
                    <w:t>10</w:t>
                  </w:r>
                  <w:r w:rsidRPr="00F739F2">
                    <w:rPr>
                      <w:rFonts w:ascii="宋体" w:hAnsi="宋体" w:hint="eastAsia"/>
                      <w:b w:val="0"/>
                      <w:bCs/>
                      <w:sz w:val="21"/>
                      <w:szCs w:val="21"/>
                      <w:vertAlign w:val="superscript"/>
                    </w:rPr>
                    <w:t>10</w:t>
                  </w:r>
                  <w:r w:rsidRPr="001E130C">
                    <w:rPr>
                      <w:rFonts w:ascii="宋体" w:hAnsi="宋体" w:hint="eastAsia"/>
                      <w:b w:val="0"/>
                      <w:sz w:val="18"/>
                      <w:szCs w:val="18"/>
                    </w:rPr>
                    <w:t xml:space="preserve"> MPN/L</w:t>
                  </w:r>
                </w:p>
              </w:tc>
              <w:tc>
                <w:tcPr>
                  <w:tcW w:w="1314" w:type="dxa"/>
                </w:tcPr>
                <w:p w:rsidR="00F739F2" w:rsidRPr="00185872" w:rsidRDefault="00F739F2" w:rsidP="00F739F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1.27</w:t>
                  </w:r>
                  <w:r w:rsidRPr="00F739F2">
                    <w:rPr>
                      <w:rFonts w:ascii="宋体" w:hAnsi="宋体" w:hint="eastAsia"/>
                      <w:b w:val="0"/>
                      <w:bCs/>
                      <w:sz w:val="21"/>
                      <w:szCs w:val="21"/>
                    </w:rPr>
                    <w:t>×</w:t>
                  </w:r>
                  <w:r>
                    <w:rPr>
                      <w:rFonts w:ascii="宋体" w:hAnsi="宋体" w:hint="eastAsia"/>
                      <w:b w:val="0"/>
                      <w:bCs/>
                      <w:sz w:val="21"/>
                      <w:szCs w:val="21"/>
                    </w:rPr>
                    <w:t>10</w:t>
                  </w:r>
                  <w:r w:rsidRPr="00F739F2">
                    <w:rPr>
                      <w:rFonts w:ascii="宋体" w:hAnsi="宋体" w:hint="eastAsia"/>
                      <w:b w:val="0"/>
                      <w:bCs/>
                      <w:sz w:val="21"/>
                      <w:szCs w:val="21"/>
                      <w:vertAlign w:val="superscript"/>
                    </w:rPr>
                    <w:t>10</w:t>
                  </w:r>
                  <w:r w:rsidRPr="001E130C">
                    <w:rPr>
                      <w:rFonts w:ascii="宋体" w:hAnsi="宋体" w:hint="eastAsia"/>
                      <w:b w:val="0"/>
                      <w:sz w:val="18"/>
                      <w:szCs w:val="18"/>
                    </w:rPr>
                    <w:t xml:space="preserve"> MPN/L</w:t>
                  </w:r>
                </w:p>
              </w:tc>
              <w:tc>
                <w:tcPr>
                  <w:tcW w:w="1314" w:type="dxa"/>
                </w:tcPr>
                <w:p w:rsidR="00F739F2" w:rsidRPr="00185872" w:rsidRDefault="00F739F2" w:rsidP="00F739F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1.28</w:t>
                  </w:r>
                  <w:r w:rsidRPr="00F739F2">
                    <w:rPr>
                      <w:rFonts w:ascii="宋体" w:hAnsi="宋体" w:hint="eastAsia"/>
                      <w:b w:val="0"/>
                      <w:bCs/>
                      <w:sz w:val="21"/>
                      <w:szCs w:val="21"/>
                    </w:rPr>
                    <w:t>×</w:t>
                  </w:r>
                  <w:r>
                    <w:rPr>
                      <w:rFonts w:ascii="宋体" w:hAnsi="宋体" w:hint="eastAsia"/>
                      <w:b w:val="0"/>
                      <w:bCs/>
                      <w:sz w:val="21"/>
                      <w:szCs w:val="21"/>
                    </w:rPr>
                    <w:t>10</w:t>
                  </w:r>
                  <w:r>
                    <w:rPr>
                      <w:rFonts w:ascii="宋体" w:hAnsi="宋体" w:hint="eastAsia"/>
                      <w:b w:val="0"/>
                      <w:bCs/>
                      <w:sz w:val="21"/>
                      <w:szCs w:val="21"/>
                      <w:vertAlign w:val="superscript"/>
                    </w:rPr>
                    <w:t>8</w:t>
                  </w:r>
                  <w:r w:rsidRPr="001E130C">
                    <w:rPr>
                      <w:rFonts w:ascii="宋体" w:hAnsi="宋体" w:hint="eastAsia"/>
                      <w:b w:val="0"/>
                      <w:sz w:val="18"/>
                      <w:szCs w:val="18"/>
                    </w:rPr>
                    <w:t xml:space="preserve"> MPN/L</w:t>
                  </w:r>
                </w:p>
              </w:tc>
              <w:tc>
                <w:tcPr>
                  <w:tcW w:w="1314" w:type="dxa"/>
                </w:tcPr>
                <w:p w:rsidR="00F739F2" w:rsidRPr="00185872" w:rsidRDefault="00F739F2" w:rsidP="00F739F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1.2</w:t>
                  </w:r>
                  <w:r w:rsidRPr="00F739F2">
                    <w:rPr>
                      <w:rFonts w:ascii="宋体" w:hAnsi="宋体" w:hint="eastAsia"/>
                      <w:b w:val="0"/>
                      <w:bCs/>
                      <w:sz w:val="21"/>
                      <w:szCs w:val="21"/>
                    </w:rPr>
                    <w:t>×</w:t>
                  </w:r>
                  <w:r>
                    <w:rPr>
                      <w:rFonts w:ascii="宋体" w:hAnsi="宋体" w:hint="eastAsia"/>
                      <w:b w:val="0"/>
                      <w:bCs/>
                      <w:sz w:val="21"/>
                      <w:szCs w:val="21"/>
                    </w:rPr>
                    <w:t>10</w:t>
                  </w:r>
                  <w:r>
                    <w:rPr>
                      <w:rFonts w:ascii="宋体" w:hAnsi="宋体" w:hint="eastAsia"/>
                      <w:b w:val="0"/>
                      <w:bCs/>
                      <w:sz w:val="21"/>
                      <w:szCs w:val="21"/>
                      <w:vertAlign w:val="superscript"/>
                    </w:rPr>
                    <w:t>7</w:t>
                  </w:r>
                  <w:r w:rsidRPr="001E130C">
                    <w:rPr>
                      <w:rFonts w:ascii="宋体" w:hAnsi="宋体" w:hint="eastAsia"/>
                      <w:b w:val="0"/>
                      <w:sz w:val="18"/>
                      <w:szCs w:val="18"/>
                    </w:rPr>
                    <w:t xml:space="preserve"> MPN/L</w:t>
                  </w:r>
                </w:p>
              </w:tc>
            </w:tr>
            <w:tr w:rsidR="007A21E1" w:rsidTr="00185872">
              <w:tc>
                <w:tcPr>
                  <w:tcW w:w="1108" w:type="dxa"/>
                  <w:vMerge w:val="restart"/>
                </w:tcPr>
                <w:p w:rsidR="007A21E1" w:rsidRDefault="007A21E1" w:rsidP="00185872">
                  <w:pPr>
                    <w:pStyle w:val="Default"/>
                    <w:snapToGrid w:val="0"/>
                    <w:spacing w:line="240" w:lineRule="auto"/>
                    <w:jc w:val="center"/>
                    <w:rPr>
                      <w:rFonts w:ascii="宋体" w:hAnsi="宋体"/>
                      <w:b w:val="0"/>
                      <w:bCs/>
                      <w:sz w:val="21"/>
                      <w:szCs w:val="21"/>
                    </w:rPr>
                  </w:pPr>
                </w:p>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固废</w:t>
                  </w:r>
                </w:p>
              </w:tc>
              <w:tc>
                <w:tcPr>
                  <w:tcW w:w="1518"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美容废物</w:t>
                  </w:r>
                </w:p>
              </w:tc>
              <w:tc>
                <w:tcPr>
                  <w:tcW w:w="1313"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0.01</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0.01</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w:t>
                  </w:r>
                </w:p>
              </w:tc>
            </w:tr>
            <w:tr w:rsidR="007A21E1" w:rsidTr="00185872">
              <w:tc>
                <w:tcPr>
                  <w:tcW w:w="1108" w:type="dxa"/>
                  <w:vMerge/>
                </w:tcPr>
                <w:p w:rsidR="007A21E1" w:rsidRPr="00185872" w:rsidRDefault="007A21E1" w:rsidP="00185872">
                  <w:pPr>
                    <w:pStyle w:val="Default"/>
                    <w:snapToGrid w:val="0"/>
                    <w:spacing w:line="240" w:lineRule="auto"/>
                    <w:jc w:val="center"/>
                    <w:rPr>
                      <w:rFonts w:ascii="宋体" w:hAnsi="宋体"/>
                      <w:b w:val="0"/>
                      <w:bCs/>
                      <w:sz w:val="21"/>
                      <w:szCs w:val="21"/>
                    </w:rPr>
                  </w:pPr>
                </w:p>
              </w:tc>
              <w:tc>
                <w:tcPr>
                  <w:tcW w:w="1518" w:type="dxa"/>
                </w:tcPr>
                <w:p w:rsidR="007A21E1" w:rsidRPr="00185872" w:rsidRDefault="007A21E1" w:rsidP="00185872">
                  <w:pPr>
                    <w:pStyle w:val="Default"/>
                    <w:snapToGrid w:val="0"/>
                    <w:spacing w:line="240" w:lineRule="auto"/>
                    <w:jc w:val="center"/>
                    <w:rPr>
                      <w:rFonts w:ascii="宋体" w:hAnsi="宋体"/>
                      <w:b w:val="0"/>
                      <w:bCs/>
                      <w:sz w:val="21"/>
                      <w:szCs w:val="21"/>
                    </w:rPr>
                  </w:pPr>
                  <w:proofErr w:type="gramStart"/>
                  <w:r>
                    <w:rPr>
                      <w:rFonts w:ascii="宋体" w:hAnsi="宋体" w:hint="eastAsia"/>
                      <w:b w:val="0"/>
                      <w:bCs/>
                      <w:sz w:val="21"/>
                      <w:szCs w:val="21"/>
                    </w:rPr>
                    <w:t>寄样废物</w:t>
                  </w:r>
                  <w:proofErr w:type="gramEnd"/>
                </w:p>
              </w:tc>
              <w:tc>
                <w:tcPr>
                  <w:tcW w:w="1313"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0.01</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0.01</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w:t>
                  </w:r>
                </w:p>
              </w:tc>
            </w:tr>
            <w:tr w:rsidR="007A21E1" w:rsidTr="00185872">
              <w:tc>
                <w:tcPr>
                  <w:tcW w:w="1108" w:type="dxa"/>
                  <w:vMerge/>
                </w:tcPr>
                <w:p w:rsidR="007A21E1" w:rsidRPr="00185872" w:rsidRDefault="007A21E1" w:rsidP="00185872">
                  <w:pPr>
                    <w:pStyle w:val="Default"/>
                    <w:snapToGrid w:val="0"/>
                    <w:spacing w:line="240" w:lineRule="auto"/>
                    <w:jc w:val="center"/>
                    <w:rPr>
                      <w:rFonts w:ascii="宋体" w:hAnsi="宋体"/>
                      <w:b w:val="0"/>
                      <w:bCs/>
                      <w:sz w:val="21"/>
                      <w:szCs w:val="21"/>
                    </w:rPr>
                  </w:pPr>
                </w:p>
              </w:tc>
              <w:tc>
                <w:tcPr>
                  <w:tcW w:w="1518"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医疗废物</w:t>
                  </w:r>
                </w:p>
              </w:tc>
              <w:tc>
                <w:tcPr>
                  <w:tcW w:w="1313" w:type="dxa"/>
                </w:tcPr>
                <w:p w:rsidR="007A21E1" w:rsidRPr="00185872" w:rsidRDefault="007A21E1" w:rsidP="004B669C">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0.1</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0.1</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w:t>
                  </w:r>
                </w:p>
              </w:tc>
            </w:tr>
            <w:tr w:rsidR="007A21E1" w:rsidTr="00185872">
              <w:tc>
                <w:tcPr>
                  <w:tcW w:w="1108" w:type="dxa"/>
                  <w:vMerge/>
                </w:tcPr>
                <w:p w:rsidR="007A21E1" w:rsidRPr="00185872" w:rsidRDefault="007A21E1" w:rsidP="00185872">
                  <w:pPr>
                    <w:pStyle w:val="Default"/>
                    <w:snapToGrid w:val="0"/>
                    <w:spacing w:line="240" w:lineRule="auto"/>
                    <w:jc w:val="center"/>
                    <w:rPr>
                      <w:rFonts w:ascii="宋体" w:hAnsi="宋体"/>
                      <w:b w:val="0"/>
                      <w:bCs/>
                      <w:sz w:val="21"/>
                      <w:szCs w:val="21"/>
                    </w:rPr>
                  </w:pPr>
                </w:p>
              </w:tc>
              <w:tc>
                <w:tcPr>
                  <w:tcW w:w="1518"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生活垃圾</w:t>
                  </w:r>
                </w:p>
              </w:tc>
              <w:tc>
                <w:tcPr>
                  <w:tcW w:w="1313"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0.9</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0.9</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w:t>
                  </w:r>
                </w:p>
              </w:tc>
              <w:tc>
                <w:tcPr>
                  <w:tcW w:w="1314" w:type="dxa"/>
                </w:tcPr>
                <w:p w:rsidR="007A21E1" w:rsidRPr="00185872" w:rsidRDefault="007A21E1" w:rsidP="00185872">
                  <w:pPr>
                    <w:pStyle w:val="Default"/>
                    <w:snapToGrid w:val="0"/>
                    <w:spacing w:line="240" w:lineRule="auto"/>
                    <w:jc w:val="center"/>
                    <w:rPr>
                      <w:rFonts w:ascii="宋体" w:hAnsi="宋体"/>
                      <w:b w:val="0"/>
                      <w:bCs/>
                      <w:sz w:val="21"/>
                      <w:szCs w:val="21"/>
                    </w:rPr>
                  </w:pPr>
                  <w:r>
                    <w:rPr>
                      <w:rFonts w:ascii="宋体" w:hAnsi="宋体" w:hint="eastAsia"/>
                      <w:b w:val="0"/>
                      <w:bCs/>
                      <w:sz w:val="21"/>
                      <w:szCs w:val="21"/>
                    </w:rPr>
                    <w:t>0</w:t>
                  </w:r>
                </w:p>
              </w:tc>
            </w:tr>
          </w:tbl>
          <w:p w:rsidR="00185872" w:rsidRPr="00185872" w:rsidRDefault="00185872" w:rsidP="00185872">
            <w:pPr>
              <w:pStyle w:val="Default"/>
              <w:snapToGrid w:val="0"/>
              <w:spacing w:line="240" w:lineRule="auto"/>
              <w:jc w:val="center"/>
              <w:rPr>
                <w:rFonts w:ascii="宋体" w:hAnsi="宋体"/>
                <w:bCs/>
              </w:rPr>
            </w:pPr>
          </w:p>
          <w:p w:rsidR="00185872" w:rsidRPr="00185872" w:rsidRDefault="00185872" w:rsidP="00185872">
            <w:pPr>
              <w:pStyle w:val="Default"/>
              <w:jc w:val="center"/>
            </w:pPr>
          </w:p>
        </w:tc>
      </w:tr>
    </w:tbl>
    <w:p w:rsidR="003D54B3" w:rsidRPr="004B669C" w:rsidRDefault="003D54B3" w:rsidP="003D54B3">
      <w:pPr>
        <w:pStyle w:val="1"/>
        <w:spacing w:line="360" w:lineRule="auto"/>
        <w:rPr>
          <w:rFonts w:ascii="Times New Roman" w:hAnsi="Times New Roman"/>
          <w:sz w:val="24"/>
          <w:szCs w:val="24"/>
        </w:rPr>
      </w:pPr>
      <w:r>
        <w:rPr>
          <w:rFonts w:ascii="Times New Roman" w:hAnsi="Times New Roman"/>
          <w:sz w:val="24"/>
          <w:szCs w:val="24"/>
        </w:rPr>
        <w:lastRenderedPageBreak/>
        <w:t>表二</w:t>
      </w:r>
      <w:r w:rsidR="004B669C">
        <w:rPr>
          <w:rFonts w:ascii="Times New Roman" w:hAnsi="Times New Roman" w:hint="eastAsia"/>
          <w:sz w:val="24"/>
          <w:szCs w:val="24"/>
        </w:rPr>
        <w:t xml:space="preserve">  </w:t>
      </w:r>
      <w:r w:rsidR="004B669C" w:rsidRPr="004B669C">
        <w:rPr>
          <w:rFonts w:hint="eastAsia"/>
          <w:sz w:val="24"/>
        </w:rPr>
        <w:t>工程建设内容、原辅材料消耗及设备清单、用水来源及水平衡</w:t>
      </w:r>
    </w:p>
    <w:tbl>
      <w:tblPr>
        <w:tblW w:w="9740" w:type="dxa"/>
        <w:jc w:val="center"/>
        <w:tblBorders>
          <w:top w:val="single" w:sz="12" w:space="0" w:color="auto"/>
          <w:left w:val="single" w:sz="12" w:space="0" w:color="auto"/>
          <w:bottom w:val="single" w:sz="12" w:space="0" w:color="auto"/>
          <w:right w:val="single" w:sz="12" w:space="0" w:color="auto"/>
        </w:tblBorders>
        <w:tblLook w:val="04A0"/>
      </w:tblPr>
      <w:tblGrid>
        <w:gridCol w:w="9740"/>
      </w:tblGrid>
      <w:tr w:rsidR="003D54B3" w:rsidTr="003E4EF0">
        <w:trPr>
          <w:trHeight w:val="1812"/>
          <w:jc w:val="center"/>
        </w:trPr>
        <w:tc>
          <w:tcPr>
            <w:tcW w:w="9740" w:type="dxa"/>
          </w:tcPr>
          <w:p w:rsidR="003D54B3" w:rsidRDefault="003D54B3" w:rsidP="003D54B3">
            <w:pPr>
              <w:spacing w:line="360" w:lineRule="auto"/>
              <w:jc w:val="left"/>
              <w:rPr>
                <w:b/>
                <w:bCs/>
                <w:sz w:val="24"/>
                <w:szCs w:val="24"/>
              </w:rPr>
            </w:pPr>
            <w:r>
              <w:rPr>
                <w:b/>
                <w:bCs/>
                <w:sz w:val="24"/>
                <w:szCs w:val="24"/>
              </w:rPr>
              <w:t>2.1</w:t>
            </w:r>
            <w:r>
              <w:rPr>
                <w:b/>
                <w:bCs/>
                <w:sz w:val="24"/>
                <w:szCs w:val="24"/>
              </w:rPr>
              <w:t>工程建设内容</w:t>
            </w:r>
          </w:p>
          <w:p w:rsidR="003D54B3" w:rsidRDefault="003D54B3" w:rsidP="003D54B3">
            <w:pPr>
              <w:spacing w:line="360" w:lineRule="auto"/>
              <w:ind w:firstLineChars="200" w:firstLine="480"/>
              <w:rPr>
                <w:sz w:val="24"/>
                <w:szCs w:val="24"/>
              </w:rPr>
            </w:pPr>
            <w:r>
              <w:rPr>
                <w:sz w:val="24"/>
                <w:szCs w:val="24"/>
              </w:rPr>
              <w:t>项目名称：</w:t>
            </w:r>
            <w:r>
              <w:rPr>
                <w:rFonts w:hint="eastAsia"/>
                <w:sz w:val="24"/>
                <w:szCs w:val="24"/>
              </w:rPr>
              <w:t>泰州市维</w:t>
            </w:r>
            <w:proofErr w:type="gramStart"/>
            <w:r>
              <w:rPr>
                <w:rFonts w:hint="eastAsia"/>
                <w:sz w:val="24"/>
                <w:szCs w:val="24"/>
              </w:rPr>
              <w:t>特</w:t>
            </w:r>
            <w:proofErr w:type="gramEnd"/>
            <w:r>
              <w:rPr>
                <w:rFonts w:hint="eastAsia"/>
                <w:sz w:val="24"/>
                <w:szCs w:val="24"/>
              </w:rPr>
              <w:t>宠物医疗有限公司</w:t>
            </w:r>
            <w:r w:rsidR="004B669C">
              <w:rPr>
                <w:rFonts w:hint="eastAsia"/>
                <w:sz w:val="24"/>
                <w:szCs w:val="24"/>
              </w:rPr>
              <w:t>宠物医院</w:t>
            </w:r>
            <w:r>
              <w:rPr>
                <w:rFonts w:hint="eastAsia"/>
                <w:sz w:val="24"/>
                <w:szCs w:val="24"/>
              </w:rPr>
              <w:t>项目</w:t>
            </w:r>
            <w:r>
              <w:rPr>
                <w:sz w:val="24"/>
                <w:szCs w:val="24"/>
              </w:rPr>
              <w:t>；</w:t>
            </w:r>
          </w:p>
          <w:p w:rsidR="003D54B3" w:rsidRDefault="003D54B3" w:rsidP="003D54B3">
            <w:pPr>
              <w:widowControl w:val="0"/>
              <w:spacing w:line="360" w:lineRule="auto"/>
              <w:ind w:firstLineChars="200" w:firstLine="480"/>
              <w:rPr>
                <w:color w:val="000000"/>
                <w:sz w:val="24"/>
              </w:rPr>
            </w:pPr>
            <w:r>
              <w:rPr>
                <w:color w:val="000000"/>
                <w:sz w:val="24"/>
              </w:rPr>
              <w:t>项目性质：新建；</w:t>
            </w:r>
          </w:p>
          <w:p w:rsidR="003D54B3" w:rsidRDefault="003D54B3" w:rsidP="003D54B3">
            <w:pPr>
              <w:spacing w:line="360" w:lineRule="auto"/>
              <w:ind w:firstLineChars="200" w:firstLine="448"/>
              <w:rPr>
                <w:color w:val="000000"/>
                <w:spacing w:val="-8"/>
                <w:sz w:val="24"/>
                <w:szCs w:val="24"/>
              </w:rPr>
            </w:pPr>
            <w:r>
              <w:rPr>
                <w:color w:val="000000"/>
                <w:spacing w:val="-8"/>
                <w:sz w:val="24"/>
                <w:szCs w:val="24"/>
              </w:rPr>
              <w:t>建设地点：</w:t>
            </w:r>
            <w:r w:rsidR="004B669C" w:rsidRPr="00377DBF">
              <w:rPr>
                <w:rFonts w:hint="eastAsia"/>
                <w:sz w:val="24"/>
                <w:szCs w:val="24"/>
              </w:rPr>
              <w:t>泰州市姜堰区罗塘街道人民中路</w:t>
            </w:r>
            <w:r w:rsidR="004B669C" w:rsidRPr="00377DBF">
              <w:rPr>
                <w:rFonts w:hint="eastAsia"/>
                <w:sz w:val="24"/>
                <w:szCs w:val="24"/>
              </w:rPr>
              <w:t>66-108</w:t>
            </w:r>
            <w:r w:rsidR="004B669C" w:rsidRPr="00377DBF">
              <w:rPr>
                <w:rFonts w:hint="eastAsia"/>
                <w:sz w:val="24"/>
                <w:szCs w:val="24"/>
              </w:rPr>
              <w:t>号</w:t>
            </w:r>
            <w:r>
              <w:rPr>
                <w:color w:val="000000"/>
                <w:spacing w:val="-8"/>
                <w:sz w:val="24"/>
                <w:szCs w:val="24"/>
              </w:rPr>
              <w:t>。</w:t>
            </w:r>
          </w:p>
          <w:p w:rsidR="003D54B3" w:rsidRDefault="003D54B3" w:rsidP="003D54B3">
            <w:pPr>
              <w:widowControl w:val="0"/>
              <w:spacing w:line="360" w:lineRule="auto"/>
              <w:ind w:firstLineChars="200" w:firstLine="480"/>
              <w:rPr>
                <w:color w:val="000000"/>
                <w:sz w:val="24"/>
              </w:rPr>
            </w:pPr>
            <w:r>
              <w:rPr>
                <w:color w:val="000000"/>
                <w:sz w:val="24"/>
              </w:rPr>
              <w:t>项目内容：</w:t>
            </w:r>
            <w:r>
              <w:rPr>
                <w:rFonts w:hint="eastAsia"/>
                <w:sz w:val="24"/>
                <w:szCs w:val="24"/>
              </w:rPr>
              <w:t>泰州市维</w:t>
            </w:r>
            <w:proofErr w:type="gramStart"/>
            <w:r>
              <w:rPr>
                <w:rFonts w:hint="eastAsia"/>
                <w:sz w:val="24"/>
                <w:szCs w:val="24"/>
              </w:rPr>
              <w:t>特</w:t>
            </w:r>
            <w:proofErr w:type="gramEnd"/>
            <w:r>
              <w:rPr>
                <w:rFonts w:hint="eastAsia"/>
                <w:sz w:val="24"/>
                <w:szCs w:val="24"/>
              </w:rPr>
              <w:t>宠物医疗有限公司</w:t>
            </w:r>
            <w:r>
              <w:rPr>
                <w:rFonts w:hint="eastAsia"/>
                <w:color w:val="000000"/>
                <w:sz w:val="24"/>
              </w:rPr>
              <w:t>成立于</w:t>
            </w:r>
            <w:r>
              <w:rPr>
                <w:rFonts w:hint="eastAsia"/>
                <w:color w:val="000000"/>
                <w:sz w:val="24"/>
              </w:rPr>
              <w:t>201</w:t>
            </w:r>
            <w:r w:rsidR="004B669C">
              <w:rPr>
                <w:rFonts w:hint="eastAsia"/>
                <w:color w:val="000000"/>
                <w:sz w:val="24"/>
              </w:rPr>
              <w:t>9</w:t>
            </w:r>
            <w:r>
              <w:rPr>
                <w:rFonts w:hint="eastAsia"/>
                <w:color w:val="000000"/>
                <w:sz w:val="24"/>
              </w:rPr>
              <w:t>年</w:t>
            </w:r>
            <w:r w:rsidR="004B669C">
              <w:rPr>
                <w:rFonts w:hint="eastAsia"/>
                <w:color w:val="000000"/>
                <w:sz w:val="24"/>
              </w:rPr>
              <w:t>7</w:t>
            </w:r>
            <w:r>
              <w:rPr>
                <w:rFonts w:hint="eastAsia"/>
                <w:color w:val="000000"/>
                <w:sz w:val="24"/>
              </w:rPr>
              <w:t>月</w:t>
            </w:r>
            <w:r>
              <w:rPr>
                <w:rFonts w:hint="eastAsia"/>
                <w:color w:val="000000"/>
                <w:sz w:val="24"/>
              </w:rPr>
              <w:t>26</w:t>
            </w:r>
            <w:r>
              <w:rPr>
                <w:rFonts w:hint="eastAsia"/>
                <w:color w:val="000000"/>
                <w:sz w:val="24"/>
              </w:rPr>
              <w:t>日，</w:t>
            </w:r>
            <w:r>
              <w:rPr>
                <w:sz w:val="24"/>
                <w:szCs w:val="32"/>
              </w:rPr>
              <w:t>位于</w:t>
            </w:r>
            <w:r w:rsidR="00D5309D" w:rsidRPr="00377DBF">
              <w:rPr>
                <w:rFonts w:hint="eastAsia"/>
                <w:sz w:val="24"/>
                <w:szCs w:val="24"/>
              </w:rPr>
              <w:t>泰州市姜堰区罗塘街道人民中路</w:t>
            </w:r>
            <w:r w:rsidR="00D5309D" w:rsidRPr="00377DBF">
              <w:rPr>
                <w:rFonts w:hint="eastAsia"/>
                <w:sz w:val="24"/>
                <w:szCs w:val="24"/>
              </w:rPr>
              <w:t>66-108</w:t>
            </w:r>
            <w:r w:rsidR="00D5309D" w:rsidRPr="00377DBF">
              <w:rPr>
                <w:rFonts w:hint="eastAsia"/>
                <w:sz w:val="24"/>
                <w:szCs w:val="24"/>
              </w:rPr>
              <w:t>号</w:t>
            </w:r>
            <w:r>
              <w:rPr>
                <w:sz w:val="24"/>
                <w:szCs w:val="32"/>
              </w:rPr>
              <w:t>。</w:t>
            </w:r>
            <w:r w:rsidR="00D5309D">
              <w:rPr>
                <w:sz w:val="24"/>
                <w:szCs w:val="32"/>
              </w:rPr>
              <w:t>项目</w:t>
            </w:r>
            <w:r w:rsidR="00D5309D" w:rsidRPr="00D5309D">
              <w:rPr>
                <w:rFonts w:hint="eastAsia"/>
                <w:sz w:val="24"/>
                <w:szCs w:val="32"/>
              </w:rPr>
              <w:t>投资</w:t>
            </w:r>
            <w:r w:rsidR="00D5309D" w:rsidRPr="00D5309D">
              <w:rPr>
                <w:rFonts w:hint="eastAsia"/>
                <w:sz w:val="24"/>
                <w:szCs w:val="32"/>
              </w:rPr>
              <w:t xml:space="preserve"> 100</w:t>
            </w:r>
            <w:r w:rsidR="00D5309D" w:rsidRPr="00D5309D">
              <w:rPr>
                <w:rFonts w:hint="eastAsia"/>
                <w:sz w:val="24"/>
                <w:szCs w:val="32"/>
              </w:rPr>
              <w:t>万元租用门面房并购买相关设备建设宠物医院项目，本项目租用泰州市姜堰区罗塘街道人民中路</w:t>
            </w:r>
            <w:r w:rsidR="00D5309D" w:rsidRPr="00D5309D">
              <w:rPr>
                <w:rFonts w:hint="eastAsia"/>
                <w:sz w:val="24"/>
                <w:szCs w:val="32"/>
              </w:rPr>
              <w:t xml:space="preserve"> 66-108 </w:t>
            </w:r>
            <w:r w:rsidR="00D5309D" w:rsidRPr="00D5309D">
              <w:rPr>
                <w:rFonts w:hint="eastAsia"/>
                <w:sz w:val="24"/>
                <w:szCs w:val="32"/>
              </w:rPr>
              <w:t>号、</w:t>
            </w:r>
            <w:r w:rsidR="00D5309D" w:rsidRPr="00D5309D">
              <w:rPr>
                <w:rFonts w:hint="eastAsia"/>
                <w:sz w:val="24"/>
                <w:szCs w:val="32"/>
              </w:rPr>
              <w:t xml:space="preserve">66-109 </w:t>
            </w:r>
            <w:r w:rsidR="00D5309D" w:rsidRPr="00D5309D">
              <w:rPr>
                <w:rFonts w:hint="eastAsia"/>
                <w:sz w:val="24"/>
                <w:szCs w:val="32"/>
              </w:rPr>
              <w:t>号门面房，项目占地面积约</w:t>
            </w:r>
            <w:r w:rsidR="00D5309D" w:rsidRPr="00D5309D">
              <w:rPr>
                <w:rFonts w:hint="eastAsia"/>
                <w:sz w:val="24"/>
                <w:szCs w:val="32"/>
              </w:rPr>
              <w:t xml:space="preserve"> 137</w:t>
            </w:r>
            <w:r w:rsidR="00D5309D" w:rsidRPr="00D5309D">
              <w:rPr>
                <w:rFonts w:hint="eastAsia"/>
                <w:sz w:val="24"/>
                <w:szCs w:val="32"/>
              </w:rPr>
              <w:t>平方米，建筑面积约</w:t>
            </w:r>
            <w:r w:rsidR="00D5309D" w:rsidRPr="00D5309D">
              <w:rPr>
                <w:rFonts w:hint="eastAsia"/>
                <w:sz w:val="24"/>
                <w:szCs w:val="32"/>
              </w:rPr>
              <w:t>274</w:t>
            </w:r>
            <w:r w:rsidR="00D5309D" w:rsidRPr="00D5309D">
              <w:rPr>
                <w:rFonts w:hint="eastAsia"/>
                <w:sz w:val="24"/>
                <w:szCs w:val="32"/>
              </w:rPr>
              <w:t>平方米，建成后从事宠物医院、宠物美容、宠物洗澡和宠物及宠物用品销售等服务。</w:t>
            </w:r>
          </w:p>
          <w:p w:rsidR="003D54B3" w:rsidRPr="00D5309D" w:rsidRDefault="00D5309D" w:rsidP="00D5309D">
            <w:pPr>
              <w:widowControl w:val="0"/>
              <w:spacing w:line="360" w:lineRule="auto"/>
              <w:ind w:firstLineChars="200" w:firstLine="480"/>
              <w:rPr>
                <w:color w:val="000000"/>
                <w:sz w:val="24"/>
              </w:rPr>
            </w:pPr>
            <w:r w:rsidRPr="00D5309D">
              <w:rPr>
                <w:color w:val="000000"/>
                <w:sz w:val="24"/>
              </w:rPr>
              <w:t>项目环境影响报告表于</w:t>
            </w:r>
            <w:r w:rsidRPr="00D5309D">
              <w:rPr>
                <w:color w:val="000000"/>
                <w:sz w:val="24"/>
              </w:rPr>
              <w:t>2022</w:t>
            </w:r>
            <w:r w:rsidRPr="00D5309D">
              <w:rPr>
                <w:color w:val="000000"/>
                <w:sz w:val="24"/>
              </w:rPr>
              <w:t>年</w:t>
            </w:r>
            <w:r>
              <w:rPr>
                <w:rFonts w:hint="eastAsia"/>
                <w:color w:val="000000"/>
                <w:sz w:val="24"/>
              </w:rPr>
              <w:t>6</w:t>
            </w:r>
            <w:r w:rsidRPr="00D5309D">
              <w:rPr>
                <w:color w:val="000000"/>
                <w:sz w:val="24"/>
              </w:rPr>
              <w:t>月</w:t>
            </w:r>
            <w:r>
              <w:rPr>
                <w:rFonts w:hint="eastAsia"/>
                <w:color w:val="000000"/>
                <w:sz w:val="24"/>
              </w:rPr>
              <w:t>8</w:t>
            </w:r>
            <w:r w:rsidRPr="00D5309D">
              <w:rPr>
                <w:color w:val="000000"/>
                <w:sz w:val="24"/>
              </w:rPr>
              <w:t>日取得泰州行政</w:t>
            </w:r>
            <w:proofErr w:type="gramStart"/>
            <w:r w:rsidRPr="00D5309D">
              <w:rPr>
                <w:color w:val="000000"/>
                <w:sz w:val="24"/>
              </w:rPr>
              <w:t>审批局</w:t>
            </w:r>
            <w:proofErr w:type="gramEnd"/>
            <w:r w:rsidRPr="00D5309D">
              <w:rPr>
                <w:color w:val="000000"/>
                <w:sz w:val="24"/>
              </w:rPr>
              <w:t>审批同意（批文号：</w:t>
            </w:r>
            <w:r>
              <w:rPr>
                <w:rFonts w:hint="eastAsia"/>
                <w:sz w:val="24"/>
                <w:szCs w:val="24"/>
              </w:rPr>
              <w:t>泰行审批（姜堰）</w:t>
            </w:r>
            <w:r>
              <w:rPr>
                <w:rFonts w:hint="eastAsia"/>
                <w:sz w:val="24"/>
                <w:szCs w:val="24"/>
              </w:rPr>
              <w:t>[2020]20096</w:t>
            </w:r>
            <w:r>
              <w:rPr>
                <w:rFonts w:hint="eastAsia"/>
                <w:sz w:val="24"/>
                <w:szCs w:val="24"/>
              </w:rPr>
              <w:t>号</w:t>
            </w:r>
            <w:r w:rsidRPr="00D5309D">
              <w:rPr>
                <w:color w:val="000000"/>
                <w:sz w:val="24"/>
              </w:rPr>
              <w:t>）</w:t>
            </w:r>
            <w:r>
              <w:rPr>
                <w:color w:val="000000"/>
                <w:sz w:val="24"/>
              </w:rPr>
              <w:t>，</w:t>
            </w:r>
            <w:r>
              <w:rPr>
                <w:sz w:val="24"/>
              </w:rPr>
              <w:t>目前项目已建成并投入生产</w:t>
            </w:r>
            <w:r w:rsidRPr="00D5309D">
              <w:rPr>
                <w:color w:val="000000"/>
                <w:sz w:val="24"/>
              </w:rPr>
              <w:t>。</w:t>
            </w:r>
            <w:r w:rsidR="003D54B3">
              <w:rPr>
                <w:sz w:val="24"/>
              </w:rPr>
              <w:t>项目在建设过程中，</w:t>
            </w:r>
            <w:r w:rsidR="003D54B3">
              <w:rPr>
                <w:bCs/>
                <w:sz w:val="24"/>
              </w:rPr>
              <w:t>实际产能、原辅料使用量没有发生变化</w:t>
            </w:r>
            <w:r w:rsidR="003D54B3">
              <w:rPr>
                <w:sz w:val="24"/>
              </w:rPr>
              <w:t>，</w:t>
            </w:r>
            <w:r w:rsidR="003D54B3">
              <w:rPr>
                <w:color w:val="000000"/>
                <w:sz w:val="24"/>
                <w:szCs w:val="24"/>
              </w:rPr>
              <w:t>现阶段项目各类环保治理设施与主体工程均落实到位，具备</w:t>
            </w:r>
            <w:r w:rsidR="003D54B3">
              <w:rPr>
                <w:color w:val="000000"/>
                <w:sz w:val="24"/>
                <w:szCs w:val="24"/>
              </w:rPr>
              <w:t>“</w:t>
            </w:r>
            <w:r w:rsidR="003D54B3">
              <w:rPr>
                <w:color w:val="000000"/>
                <w:sz w:val="24"/>
                <w:szCs w:val="24"/>
              </w:rPr>
              <w:t>三同时</w:t>
            </w:r>
            <w:r w:rsidR="003D54B3">
              <w:rPr>
                <w:color w:val="000000"/>
                <w:sz w:val="24"/>
                <w:szCs w:val="24"/>
              </w:rPr>
              <w:t>”</w:t>
            </w:r>
            <w:r w:rsidR="003D54B3">
              <w:rPr>
                <w:color w:val="000000"/>
                <w:sz w:val="24"/>
                <w:szCs w:val="24"/>
              </w:rPr>
              <w:t>环保验收监测条件。</w:t>
            </w:r>
          </w:p>
          <w:p w:rsidR="003D54B3" w:rsidRDefault="003D54B3" w:rsidP="003D54B3">
            <w:pPr>
              <w:widowControl w:val="0"/>
              <w:tabs>
                <w:tab w:val="left" w:pos="8610"/>
              </w:tabs>
              <w:spacing w:line="360" w:lineRule="auto"/>
              <w:ind w:firstLineChars="200" w:firstLine="480"/>
              <w:outlineLvl w:val="0"/>
              <w:rPr>
                <w:color w:val="000000"/>
                <w:sz w:val="24"/>
                <w:szCs w:val="24"/>
              </w:rPr>
            </w:pPr>
            <w:r>
              <w:rPr>
                <w:color w:val="000000"/>
                <w:sz w:val="24"/>
                <w:szCs w:val="24"/>
                <w:lang w:val="zh-CN"/>
              </w:rPr>
              <w:t>根据关于发布</w:t>
            </w:r>
            <w:r>
              <w:rPr>
                <w:color w:val="000000"/>
                <w:spacing w:val="10"/>
                <w:sz w:val="24"/>
                <w:szCs w:val="24"/>
              </w:rPr>
              <w:t>《建设项目竣工环境保护验收暂行办法》的公告</w:t>
            </w:r>
            <w:r>
              <w:rPr>
                <w:color w:val="000000"/>
                <w:sz w:val="24"/>
                <w:szCs w:val="24"/>
                <w:lang w:val="zh-CN"/>
              </w:rPr>
              <w:t>等文件要求，公司委托</w:t>
            </w:r>
            <w:r w:rsidR="009152F9">
              <w:rPr>
                <w:rFonts w:hint="eastAsia"/>
                <w:color w:val="000000" w:themeColor="text1"/>
                <w:sz w:val="24"/>
                <w:szCs w:val="24"/>
              </w:rPr>
              <w:t>泰州市欧卡环</w:t>
            </w:r>
            <w:r>
              <w:rPr>
                <w:rFonts w:hint="eastAsia"/>
                <w:color w:val="000000" w:themeColor="text1"/>
                <w:sz w:val="24"/>
                <w:szCs w:val="24"/>
              </w:rPr>
              <w:t>境</w:t>
            </w:r>
            <w:r w:rsidR="009152F9">
              <w:rPr>
                <w:rFonts w:hint="eastAsia"/>
                <w:color w:val="000000" w:themeColor="text1"/>
                <w:sz w:val="24"/>
                <w:szCs w:val="24"/>
              </w:rPr>
              <w:t>检测</w:t>
            </w:r>
            <w:r>
              <w:rPr>
                <w:rFonts w:hint="eastAsia"/>
                <w:color w:val="000000" w:themeColor="text1"/>
                <w:sz w:val="24"/>
                <w:szCs w:val="24"/>
              </w:rPr>
              <w:t>技术有限公司</w:t>
            </w:r>
            <w:r>
              <w:rPr>
                <w:color w:val="000000" w:themeColor="text1"/>
                <w:sz w:val="24"/>
                <w:szCs w:val="24"/>
              </w:rPr>
              <w:t>于</w:t>
            </w:r>
            <w:r>
              <w:rPr>
                <w:rFonts w:hint="eastAsia"/>
                <w:color w:val="000000" w:themeColor="text1"/>
                <w:sz w:val="24"/>
                <w:szCs w:val="24"/>
              </w:rPr>
              <w:t>2023</w:t>
            </w:r>
            <w:r>
              <w:rPr>
                <w:rFonts w:hint="eastAsia"/>
                <w:color w:val="000000" w:themeColor="text1"/>
                <w:sz w:val="24"/>
                <w:szCs w:val="24"/>
              </w:rPr>
              <w:t>年</w:t>
            </w:r>
            <w:r w:rsidR="009152F9">
              <w:rPr>
                <w:rFonts w:hint="eastAsia"/>
                <w:color w:val="000000" w:themeColor="text1"/>
                <w:sz w:val="24"/>
                <w:szCs w:val="24"/>
              </w:rPr>
              <w:t>7</w:t>
            </w:r>
            <w:r>
              <w:rPr>
                <w:rFonts w:hint="eastAsia"/>
                <w:color w:val="000000" w:themeColor="text1"/>
                <w:sz w:val="24"/>
                <w:szCs w:val="24"/>
              </w:rPr>
              <w:t>月</w:t>
            </w:r>
            <w:r w:rsidR="009152F9">
              <w:rPr>
                <w:rFonts w:hint="eastAsia"/>
                <w:color w:val="000000" w:themeColor="text1"/>
                <w:sz w:val="24"/>
                <w:szCs w:val="24"/>
              </w:rPr>
              <w:t>23</w:t>
            </w:r>
            <w:r>
              <w:rPr>
                <w:rFonts w:hint="eastAsia"/>
                <w:color w:val="000000" w:themeColor="text1"/>
                <w:sz w:val="24"/>
                <w:szCs w:val="24"/>
              </w:rPr>
              <w:t>日～</w:t>
            </w:r>
            <w:r>
              <w:rPr>
                <w:rFonts w:hint="eastAsia"/>
                <w:color w:val="000000" w:themeColor="text1"/>
                <w:sz w:val="24"/>
                <w:szCs w:val="24"/>
              </w:rPr>
              <w:t>2023</w:t>
            </w:r>
            <w:r>
              <w:rPr>
                <w:rFonts w:hint="eastAsia"/>
                <w:color w:val="000000" w:themeColor="text1"/>
                <w:sz w:val="24"/>
                <w:szCs w:val="24"/>
              </w:rPr>
              <w:t>年</w:t>
            </w:r>
            <w:r w:rsidR="009152F9">
              <w:rPr>
                <w:rFonts w:hint="eastAsia"/>
                <w:color w:val="000000" w:themeColor="text1"/>
                <w:sz w:val="24"/>
                <w:szCs w:val="24"/>
              </w:rPr>
              <w:t>7</w:t>
            </w:r>
            <w:r>
              <w:rPr>
                <w:rFonts w:hint="eastAsia"/>
                <w:color w:val="000000" w:themeColor="text1"/>
                <w:sz w:val="24"/>
                <w:szCs w:val="24"/>
              </w:rPr>
              <w:t>月</w:t>
            </w:r>
            <w:r w:rsidR="009152F9">
              <w:rPr>
                <w:rFonts w:hint="eastAsia"/>
                <w:color w:val="000000" w:themeColor="text1"/>
                <w:sz w:val="24"/>
                <w:szCs w:val="24"/>
              </w:rPr>
              <w:t>24</w:t>
            </w:r>
            <w:r>
              <w:rPr>
                <w:rFonts w:hint="eastAsia"/>
                <w:color w:val="000000" w:themeColor="text1"/>
                <w:sz w:val="24"/>
                <w:szCs w:val="24"/>
              </w:rPr>
              <w:t>日</w:t>
            </w:r>
            <w:r>
              <w:rPr>
                <w:color w:val="000000"/>
                <w:sz w:val="24"/>
                <w:szCs w:val="24"/>
              </w:rPr>
              <w:t>对公司的</w:t>
            </w:r>
            <w:r>
              <w:rPr>
                <w:rFonts w:hint="eastAsia"/>
                <w:color w:val="000000"/>
                <w:sz w:val="24"/>
                <w:szCs w:val="24"/>
              </w:rPr>
              <w:t>废</w:t>
            </w:r>
            <w:r w:rsidR="009152F9">
              <w:rPr>
                <w:rFonts w:hint="eastAsia"/>
                <w:color w:val="000000"/>
                <w:sz w:val="24"/>
                <w:szCs w:val="24"/>
              </w:rPr>
              <w:t>水</w:t>
            </w:r>
            <w:r>
              <w:rPr>
                <w:rFonts w:hint="eastAsia"/>
                <w:color w:val="000000"/>
                <w:sz w:val="24"/>
                <w:szCs w:val="24"/>
              </w:rPr>
              <w:t>、噪声</w:t>
            </w:r>
            <w:r>
              <w:rPr>
                <w:color w:val="000000"/>
                <w:sz w:val="24"/>
                <w:szCs w:val="24"/>
              </w:rPr>
              <w:t>等污染物排放现状和各类环保治理设施的处理能力等进行了现场监测。</w:t>
            </w:r>
          </w:p>
          <w:p w:rsidR="003D54B3" w:rsidRDefault="003D54B3" w:rsidP="003D54B3">
            <w:pPr>
              <w:pStyle w:val="a6"/>
              <w:spacing w:after="10" w:line="360" w:lineRule="auto"/>
              <w:ind w:firstLineChars="200" w:firstLine="448"/>
              <w:jc w:val="both"/>
              <w:rPr>
                <w:rFonts w:eastAsia="宋体"/>
                <w:bCs/>
                <w:sz w:val="24"/>
                <w:szCs w:val="24"/>
              </w:rPr>
            </w:pPr>
            <w:r>
              <w:rPr>
                <w:rFonts w:eastAsia="宋体" w:hint="eastAsia"/>
                <w:color w:val="000000"/>
                <w:spacing w:val="-8"/>
                <w:sz w:val="24"/>
                <w:szCs w:val="24"/>
              </w:rPr>
              <w:t>泰州市维</w:t>
            </w:r>
            <w:proofErr w:type="gramStart"/>
            <w:r>
              <w:rPr>
                <w:rFonts w:eastAsia="宋体" w:hint="eastAsia"/>
                <w:color w:val="000000"/>
                <w:spacing w:val="-8"/>
                <w:sz w:val="24"/>
                <w:szCs w:val="24"/>
              </w:rPr>
              <w:t>特</w:t>
            </w:r>
            <w:proofErr w:type="gramEnd"/>
            <w:r>
              <w:rPr>
                <w:rFonts w:eastAsia="宋体" w:hint="eastAsia"/>
                <w:color w:val="000000"/>
                <w:spacing w:val="-8"/>
                <w:sz w:val="24"/>
                <w:szCs w:val="24"/>
              </w:rPr>
              <w:t>宠物医疗有限公司</w:t>
            </w:r>
            <w:r>
              <w:rPr>
                <w:rFonts w:eastAsia="宋体"/>
                <w:sz w:val="24"/>
                <w:szCs w:val="24"/>
              </w:rPr>
              <w:t>“</w:t>
            </w:r>
            <w:r w:rsidR="009152F9">
              <w:rPr>
                <w:rFonts w:eastAsia="宋体" w:hint="eastAsia"/>
                <w:sz w:val="24"/>
                <w:szCs w:val="24"/>
              </w:rPr>
              <w:t>宠物医院</w:t>
            </w:r>
            <w:r>
              <w:rPr>
                <w:rFonts w:eastAsia="宋体" w:hint="eastAsia"/>
                <w:sz w:val="24"/>
                <w:szCs w:val="24"/>
              </w:rPr>
              <w:t>项目</w:t>
            </w:r>
            <w:r>
              <w:rPr>
                <w:rFonts w:eastAsia="宋体"/>
                <w:sz w:val="24"/>
                <w:szCs w:val="24"/>
              </w:rPr>
              <w:t>”</w:t>
            </w:r>
            <w:r>
              <w:rPr>
                <w:rFonts w:eastAsia="宋体"/>
                <w:bCs/>
                <w:sz w:val="24"/>
                <w:szCs w:val="24"/>
              </w:rPr>
              <w:t>环保手续见表</w:t>
            </w:r>
            <w:r>
              <w:rPr>
                <w:rFonts w:eastAsia="宋体"/>
                <w:bCs/>
                <w:sz w:val="24"/>
                <w:szCs w:val="24"/>
              </w:rPr>
              <w:t>2.1-1</w:t>
            </w:r>
            <w:r>
              <w:rPr>
                <w:rFonts w:eastAsia="宋体"/>
                <w:bCs/>
                <w:sz w:val="24"/>
                <w:szCs w:val="24"/>
              </w:rPr>
              <w:t>，本验收项目基本信息见表</w:t>
            </w:r>
            <w:r>
              <w:rPr>
                <w:rFonts w:eastAsia="宋体"/>
                <w:bCs/>
                <w:sz w:val="24"/>
                <w:szCs w:val="24"/>
              </w:rPr>
              <w:t>2.1-2</w:t>
            </w:r>
            <w:r>
              <w:rPr>
                <w:rFonts w:eastAsia="宋体"/>
                <w:bCs/>
                <w:sz w:val="24"/>
                <w:szCs w:val="24"/>
              </w:rPr>
              <w:t>，建设项目情况见表</w:t>
            </w:r>
            <w:r>
              <w:rPr>
                <w:rFonts w:eastAsia="宋体"/>
                <w:bCs/>
                <w:sz w:val="24"/>
                <w:szCs w:val="24"/>
              </w:rPr>
              <w:t>2.1-3</w:t>
            </w:r>
            <w:r>
              <w:rPr>
                <w:rFonts w:eastAsia="宋体"/>
                <w:bCs/>
                <w:sz w:val="24"/>
                <w:szCs w:val="24"/>
              </w:rPr>
              <w:t>，项目工程表</w:t>
            </w:r>
            <w:r>
              <w:rPr>
                <w:rFonts w:eastAsia="宋体"/>
                <w:bCs/>
                <w:sz w:val="24"/>
                <w:szCs w:val="24"/>
              </w:rPr>
              <w:t>2.1-4</w:t>
            </w:r>
            <w:r>
              <w:rPr>
                <w:rFonts w:eastAsia="宋体"/>
                <w:bCs/>
                <w:sz w:val="24"/>
                <w:szCs w:val="24"/>
              </w:rPr>
              <w:t>，主要工艺设备见表</w:t>
            </w:r>
            <w:r>
              <w:rPr>
                <w:rFonts w:eastAsia="宋体"/>
                <w:bCs/>
                <w:sz w:val="24"/>
                <w:szCs w:val="24"/>
              </w:rPr>
              <w:t>2.1-5</w:t>
            </w:r>
            <w:r>
              <w:rPr>
                <w:rFonts w:eastAsia="宋体"/>
                <w:bCs/>
                <w:sz w:val="24"/>
                <w:szCs w:val="24"/>
              </w:rPr>
              <w:t>。</w:t>
            </w:r>
          </w:p>
          <w:p w:rsidR="003D54B3" w:rsidRDefault="003D54B3" w:rsidP="003D54B3">
            <w:pPr>
              <w:widowControl w:val="0"/>
              <w:spacing w:line="360" w:lineRule="auto"/>
              <w:jc w:val="center"/>
              <w:outlineLvl w:val="0"/>
              <w:rPr>
                <w:sz w:val="24"/>
                <w:szCs w:val="24"/>
              </w:rPr>
            </w:pPr>
            <w:r>
              <w:rPr>
                <w:b/>
                <w:bCs/>
                <w:sz w:val="24"/>
                <w:szCs w:val="24"/>
              </w:rPr>
              <w:t>表</w:t>
            </w:r>
            <w:r>
              <w:rPr>
                <w:b/>
                <w:bCs/>
                <w:sz w:val="24"/>
                <w:szCs w:val="24"/>
              </w:rPr>
              <w:t>2.1-1</w:t>
            </w:r>
            <w:r>
              <w:rPr>
                <w:b/>
                <w:sz w:val="24"/>
                <w:szCs w:val="24"/>
              </w:rPr>
              <w:t>环保手续一览表</w:t>
            </w:r>
          </w:p>
          <w:tbl>
            <w:tblPr>
              <w:tblW w:w="9351" w:type="dxa"/>
              <w:jc w:val="center"/>
              <w:tblBorders>
                <w:top w:val="single" w:sz="12" w:space="0" w:color="auto"/>
                <w:bottom w:val="single" w:sz="12" w:space="0" w:color="auto"/>
                <w:insideH w:val="single" w:sz="4" w:space="0" w:color="auto"/>
                <w:insideV w:val="single" w:sz="4" w:space="0" w:color="auto"/>
              </w:tblBorders>
              <w:tblLook w:val="04A0"/>
            </w:tblPr>
            <w:tblGrid>
              <w:gridCol w:w="701"/>
              <w:gridCol w:w="2350"/>
              <w:gridCol w:w="2969"/>
              <w:gridCol w:w="2231"/>
              <w:gridCol w:w="1100"/>
            </w:tblGrid>
            <w:tr w:rsidR="003D54B3" w:rsidTr="003D54B3">
              <w:trPr>
                <w:trHeight w:val="454"/>
                <w:jc w:val="center"/>
              </w:trPr>
              <w:tc>
                <w:tcPr>
                  <w:tcW w:w="701" w:type="dxa"/>
                  <w:tcBorders>
                    <w:tl2br w:val="nil"/>
                    <w:tr2bl w:val="nil"/>
                  </w:tcBorders>
                  <w:vAlign w:val="center"/>
                </w:tcPr>
                <w:p w:rsidR="003D54B3" w:rsidRDefault="003D54B3" w:rsidP="003D54B3">
                  <w:pPr>
                    <w:jc w:val="center"/>
                    <w:rPr>
                      <w:szCs w:val="21"/>
                    </w:rPr>
                  </w:pPr>
                  <w:r>
                    <w:rPr>
                      <w:b/>
                      <w:bCs/>
                      <w:szCs w:val="21"/>
                    </w:rPr>
                    <w:t>序号</w:t>
                  </w:r>
                </w:p>
              </w:tc>
              <w:tc>
                <w:tcPr>
                  <w:tcW w:w="2350" w:type="dxa"/>
                  <w:tcBorders>
                    <w:tl2br w:val="nil"/>
                    <w:tr2bl w:val="nil"/>
                  </w:tcBorders>
                  <w:vAlign w:val="center"/>
                </w:tcPr>
                <w:p w:rsidR="003D54B3" w:rsidRDefault="003D54B3" w:rsidP="003D54B3">
                  <w:pPr>
                    <w:jc w:val="center"/>
                    <w:rPr>
                      <w:szCs w:val="21"/>
                    </w:rPr>
                  </w:pPr>
                  <w:r>
                    <w:rPr>
                      <w:b/>
                      <w:bCs/>
                      <w:szCs w:val="21"/>
                    </w:rPr>
                    <w:t>项目名称</w:t>
                  </w:r>
                </w:p>
              </w:tc>
              <w:tc>
                <w:tcPr>
                  <w:tcW w:w="2969" w:type="dxa"/>
                  <w:tcBorders>
                    <w:tl2br w:val="nil"/>
                    <w:tr2bl w:val="nil"/>
                  </w:tcBorders>
                  <w:vAlign w:val="center"/>
                </w:tcPr>
                <w:p w:rsidR="003D54B3" w:rsidRDefault="003D54B3" w:rsidP="003D54B3">
                  <w:pPr>
                    <w:jc w:val="center"/>
                    <w:rPr>
                      <w:szCs w:val="21"/>
                    </w:rPr>
                  </w:pPr>
                  <w:r>
                    <w:rPr>
                      <w:b/>
                      <w:bCs/>
                      <w:szCs w:val="21"/>
                    </w:rPr>
                    <w:t>审批单位及时间</w:t>
                  </w:r>
                </w:p>
              </w:tc>
              <w:tc>
                <w:tcPr>
                  <w:tcW w:w="2231" w:type="dxa"/>
                  <w:tcBorders>
                    <w:tl2br w:val="nil"/>
                    <w:tr2bl w:val="nil"/>
                  </w:tcBorders>
                  <w:vAlign w:val="center"/>
                </w:tcPr>
                <w:p w:rsidR="003D54B3" w:rsidRDefault="003D54B3" w:rsidP="003D54B3">
                  <w:pPr>
                    <w:jc w:val="center"/>
                    <w:rPr>
                      <w:szCs w:val="21"/>
                    </w:rPr>
                  </w:pPr>
                  <w:r>
                    <w:rPr>
                      <w:b/>
                      <w:bCs/>
                      <w:szCs w:val="21"/>
                    </w:rPr>
                    <w:t>竣工验收情况</w:t>
                  </w:r>
                </w:p>
              </w:tc>
              <w:tc>
                <w:tcPr>
                  <w:tcW w:w="1100" w:type="dxa"/>
                  <w:tcBorders>
                    <w:tl2br w:val="nil"/>
                    <w:tr2bl w:val="nil"/>
                  </w:tcBorders>
                  <w:vAlign w:val="center"/>
                </w:tcPr>
                <w:p w:rsidR="003D54B3" w:rsidRDefault="003D54B3" w:rsidP="003D54B3">
                  <w:pPr>
                    <w:jc w:val="center"/>
                    <w:rPr>
                      <w:b/>
                      <w:bCs/>
                      <w:szCs w:val="21"/>
                    </w:rPr>
                  </w:pPr>
                  <w:r>
                    <w:rPr>
                      <w:b/>
                      <w:bCs/>
                      <w:szCs w:val="21"/>
                    </w:rPr>
                    <w:t>备注</w:t>
                  </w:r>
                </w:p>
              </w:tc>
            </w:tr>
            <w:tr w:rsidR="003D54B3" w:rsidTr="003D54B3">
              <w:trPr>
                <w:trHeight w:val="454"/>
                <w:jc w:val="center"/>
              </w:trPr>
              <w:tc>
                <w:tcPr>
                  <w:tcW w:w="701" w:type="dxa"/>
                  <w:tcBorders>
                    <w:tl2br w:val="nil"/>
                    <w:tr2bl w:val="nil"/>
                  </w:tcBorders>
                  <w:vAlign w:val="center"/>
                </w:tcPr>
                <w:p w:rsidR="003D54B3" w:rsidRDefault="003D54B3" w:rsidP="003D54B3">
                  <w:pPr>
                    <w:jc w:val="center"/>
                    <w:rPr>
                      <w:szCs w:val="21"/>
                    </w:rPr>
                  </w:pPr>
                  <w:r>
                    <w:rPr>
                      <w:rFonts w:hint="eastAsia"/>
                      <w:szCs w:val="21"/>
                    </w:rPr>
                    <w:t>1</w:t>
                  </w:r>
                </w:p>
              </w:tc>
              <w:tc>
                <w:tcPr>
                  <w:tcW w:w="2350" w:type="dxa"/>
                  <w:tcBorders>
                    <w:tl2br w:val="nil"/>
                    <w:tr2bl w:val="nil"/>
                  </w:tcBorders>
                  <w:vAlign w:val="center"/>
                </w:tcPr>
                <w:p w:rsidR="003D54B3" w:rsidRDefault="009152F9" w:rsidP="003D54B3">
                  <w:pPr>
                    <w:tabs>
                      <w:tab w:val="left" w:pos="6120"/>
                    </w:tabs>
                    <w:jc w:val="center"/>
                    <w:rPr>
                      <w:szCs w:val="21"/>
                    </w:rPr>
                  </w:pPr>
                  <w:r>
                    <w:rPr>
                      <w:rFonts w:hint="eastAsia"/>
                      <w:szCs w:val="21"/>
                    </w:rPr>
                    <w:t>宠物医院</w:t>
                  </w:r>
                  <w:r w:rsidR="003D54B3">
                    <w:rPr>
                      <w:rFonts w:hint="eastAsia"/>
                      <w:szCs w:val="21"/>
                    </w:rPr>
                    <w:t>项目</w:t>
                  </w:r>
                </w:p>
              </w:tc>
              <w:tc>
                <w:tcPr>
                  <w:tcW w:w="2969" w:type="dxa"/>
                  <w:tcBorders>
                    <w:tl2br w:val="nil"/>
                    <w:tr2bl w:val="nil"/>
                  </w:tcBorders>
                  <w:vAlign w:val="center"/>
                </w:tcPr>
                <w:p w:rsidR="003D54B3" w:rsidRDefault="003D54B3" w:rsidP="003D54B3">
                  <w:pPr>
                    <w:tabs>
                      <w:tab w:val="left" w:pos="6120"/>
                    </w:tabs>
                    <w:jc w:val="center"/>
                    <w:rPr>
                      <w:color w:val="000000"/>
                      <w:szCs w:val="21"/>
                    </w:rPr>
                  </w:pPr>
                  <w:r>
                    <w:rPr>
                      <w:rFonts w:hint="eastAsia"/>
                      <w:color w:val="000000"/>
                      <w:szCs w:val="21"/>
                    </w:rPr>
                    <w:t>泰行审批（</w:t>
                  </w:r>
                  <w:r w:rsidR="009152F9">
                    <w:rPr>
                      <w:rFonts w:hint="eastAsia"/>
                      <w:color w:val="000000"/>
                      <w:szCs w:val="21"/>
                    </w:rPr>
                    <w:t>姜堰</w:t>
                  </w:r>
                  <w:r>
                    <w:rPr>
                      <w:rFonts w:hint="eastAsia"/>
                      <w:color w:val="000000"/>
                      <w:szCs w:val="21"/>
                    </w:rPr>
                    <w:t>）</w:t>
                  </w:r>
                  <w:r>
                    <w:rPr>
                      <w:rFonts w:hint="eastAsia"/>
                      <w:color w:val="000000"/>
                      <w:szCs w:val="21"/>
                    </w:rPr>
                    <w:t>[2020]20</w:t>
                  </w:r>
                  <w:r w:rsidR="009152F9">
                    <w:rPr>
                      <w:rFonts w:hint="eastAsia"/>
                      <w:color w:val="000000"/>
                      <w:szCs w:val="21"/>
                    </w:rPr>
                    <w:t>096</w:t>
                  </w:r>
                  <w:r>
                    <w:rPr>
                      <w:rFonts w:hint="eastAsia"/>
                      <w:color w:val="000000"/>
                      <w:szCs w:val="21"/>
                    </w:rPr>
                    <w:t>号，泰州市行政审批局</w:t>
                  </w:r>
                  <w:r>
                    <w:rPr>
                      <w:color w:val="000000"/>
                      <w:szCs w:val="21"/>
                    </w:rPr>
                    <w:t>，</w:t>
                  </w:r>
                </w:p>
                <w:p w:rsidR="003D54B3" w:rsidRDefault="003D54B3" w:rsidP="009152F9">
                  <w:pPr>
                    <w:tabs>
                      <w:tab w:val="left" w:pos="6120"/>
                    </w:tabs>
                    <w:jc w:val="center"/>
                    <w:rPr>
                      <w:szCs w:val="21"/>
                    </w:rPr>
                  </w:pPr>
                  <w:r>
                    <w:rPr>
                      <w:rFonts w:hint="eastAsia"/>
                      <w:color w:val="000000"/>
                      <w:szCs w:val="21"/>
                    </w:rPr>
                    <w:t>2020</w:t>
                  </w:r>
                  <w:r>
                    <w:rPr>
                      <w:rFonts w:hint="eastAsia"/>
                      <w:color w:val="000000"/>
                      <w:szCs w:val="21"/>
                    </w:rPr>
                    <w:t>年</w:t>
                  </w:r>
                  <w:r w:rsidR="009152F9">
                    <w:rPr>
                      <w:rFonts w:hint="eastAsia"/>
                      <w:color w:val="000000"/>
                      <w:szCs w:val="21"/>
                    </w:rPr>
                    <w:t>6</w:t>
                  </w:r>
                  <w:r>
                    <w:rPr>
                      <w:rFonts w:hint="eastAsia"/>
                      <w:color w:val="000000"/>
                      <w:szCs w:val="21"/>
                    </w:rPr>
                    <w:t>月</w:t>
                  </w:r>
                  <w:r>
                    <w:rPr>
                      <w:rFonts w:hint="eastAsia"/>
                      <w:color w:val="000000"/>
                      <w:szCs w:val="21"/>
                    </w:rPr>
                    <w:t>8</w:t>
                  </w:r>
                  <w:r>
                    <w:rPr>
                      <w:rFonts w:hint="eastAsia"/>
                      <w:color w:val="000000"/>
                      <w:szCs w:val="21"/>
                    </w:rPr>
                    <w:t>日</w:t>
                  </w:r>
                </w:p>
              </w:tc>
              <w:tc>
                <w:tcPr>
                  <w:tcW w:w="2231" w:type="dxa"/>
                  <w:tcBorders>
                    <w:tl2br w:val="nil"/>
                    <w:tr2bl w:val="nil"/>
                  </w:tcBorders>
                  <w:vAlign w:val="center"/>
                </w:tcPr>
                <w:p w:rsidR="003D54B3" w:rsidRDefault="003D54B3" w:rsidP="003D54B3">
                  <w:pPr>
                    <w:widowControl w:val="0"/>
                    <w:jc w:val="center"/>
                    <w:rPr>
                      <w:szCs w:val="21"/>
                    </w:rPr>
                  </w:pPr>
                  <w:r>
                    <w:rPr>
                      <w:color w:val="000000"/>
                      <w:szCs w:val="21"/>
                    </w:rPr>
                    <w:t>本次为验收</w:t>
                  </w:r>
                </w:p>
              </w:tc>
              <w:tc>
                <w:tcPr>
                  <w:tcW w:w="1100" w:type="dxa"/>
                  <w:tcBorders>
                    <w:tl2br w:val="nil"/>
                    <w:tr2bl w:val="nil"/>
                  </w:tcBorders>
                  <w:vAlign w:val="center"/>
                </w:tcPr>
                <w:p w:rsidR="003D54B3" w:rsidRDefault="003D54B3" w:rsidP="003D54B3">
                  <w:pPr>
                    <w:widowControl w:val="0"/>
                    <w:jc w:val="center"/>
                    <w:rPr>
                      <w:szCs w:val="21"/>
                    </w:rPr>
                  </w:pPr>
                  <w:r>
                    <w:rPr>
                      <w:szCs w:val="21"/>
                    </w:rPr>
                    <w:t>/</w:t>
                  </w:r>
                </w:p>
              </w:tc>
            </w:tr>
          </w:tbl>
          <w:p w:rsidR="003D54B3" w:rsidRDefault="003D54B3" w:rsidP="003D54B3">
            <w:pPr>
              <w:spacing w:line="360" w:lineRule="auto"/>
              <w:ind w:firstLineChars="200" w:firstLine="482"/>
              <w:jc w:val="center"/>
              <w:rPr>
                <w:b/>
                <w:sz w:val="24"/>
                <w:szCs w:val="24"/>
              </w:rPr>
            </w:pPr>
            <w:r>
              <w:rPr>
                <w:b/>
                <w:bCs/>
                <w:sz w:val="24"/>
                <w:szCs w:val="24"/>
              </w:rPr>
              <w:t>表</w:t>
            </w:r>
            <w:r>
              <w:rPr>
                <w:b/>
                <w:bCs/>
                <w:sz w:val="24"/>
                <w:szCs w:val="24"/>
              </w:rPr>
              <w:t>2.1-2</w:t>
            </w:r>
            <w:r>
              <w:rPr>
                <w:b/>
                <w:sz w:val="24"/>
                <w:szCs w:val="24"/>
              </w:rPr>
              <w:t>项目基本信息表</w:t>
            </w:r>
          </w:p>
          <w:tbl>
            <w:tblPr>
              <w:tblW w:w="9367" w:type="dxa"/>
              <w:jc w:val="center"/>
              <w:tblBorders>
                <w:top w:val="single" w:sz="12" w:space="0" w:color="000000"/>
                <w:bottom w:val="single" w:sz="12" w:space="0" w:color="000000"/>
                <w:insideH w:val="single" w:sz="2" w:space="0" w:color="000000"/>
                <w:insideV w:val="single" w:sz="2" w:space="0" w:color="000000"/>
              </w:tblBorders>
              <w:tblCellMar>
                <w:left w:w="0" w:type="dxa"/>
                <w:right w:w="0" w:type="dxa"/>
              </w:tblCellMar>
              <w:tblLook w:val="04A0"/>
            </w:tblPr>
            <w:tblGrid>
              <w:gridCol w:w="3430"/>
              <w:gridCol w:w="5937"/>
            </w:tblGrid>
            <w:tr w:rsidR="003D54B3" w:rsidTr="003D54B3">
              <w:trPr>
                <w:trHeight w:val="397"/>
                <w:jc w:val="center"/>
              </w:trPr>
              <w:tc>
                <w:tcPr>
                  <w:tcW w:w="3430" w:type="dxa"/>
                  <w:tcBorders>
                    <w:tl2br w:val="nil"/>
                    <w:tr2bl w:val="nil"/>
                  </w:tcBorders>
                  <w:vAlign w:val="center"/>
                </w:tcPr>
                <w:p w:rsidR="003D54B3" w:rsidRDefault="003D54B3" w:rsidP="003D54B3">
                  <w:pPr>
                    <w:jc w:val="center"/>
                    <w:rPr>
                      <w:b/>
                      <w:bCs/>
                      <w:color w:val="000000"/>
                      <w:szCs w:val="21"/>
                    </w:rPr>
                  </w:pPr>
                  <w:r>
                    <w:rPr>
                      <w:b/>
                      <w:bCs/>
                      <w:color w:val="000000"/>
                      <w:szCs w:val="21"/>
                    </w:rPr>
                    <w:t>内容</w:t>
                  </w:r>
                </w:p>
              </w:tc>
              <w:tc>
                <w:tcPr>
                  <w:tcW w:w="5937" w:type="dxa"/>
                  <w:tcBorders>
                    <w:tl2br w:val="nil"/>
                    <w:tr2bl w:val="nil"/>
                  </w:tcBorders>
                  <w:vAlign w:val="center"/>
                </w:tcPr>
                <w:p w:rsidR="003D54B3" w:rsidRDefault="003D54B3" w:rsidP="003D54B3">
                  <w:pPr>
                    <w:jc w:val="center"/>
                    <w:rPr>
                      <w:b/>
                      <w:bCs/>
                      <w:color w:val="000000"/>
                      <w:szCs w:val="21"/>
                    </w:rPr>
                  </w:pPr>
                  <w:r>
                    <w:rPr>
                      <w:b/>
                      <w:bCs/>
                      <w:color w:val="000000"/>
                      <w:szCs w:val="21"/>
                    </w:rPr>
                    <w:t>基本信息</w:t>
                  </w:r>
                </w:p>
              </w:tc>
            </w:tr>
            <w:tr w:rsidR="003D54B3" w:rsidTr="003D54B3">
              <w:trPr>
                <w:trHeight w:val="397"/>
                <w:jc w:val="center"/>
              </w:trPr>
              <w:tc>
                <w:tcPr>
                  <w:tcW w:w="3430" w:type="dxa"/>
                  <w:tcBorders>
                    <w:tl2br w:val="nil"/>
                    <w:tr2bl w:val="nil"/>
                  </w:tcBorders>
                  <w:vAlign w:val="center"/>
                </w:tcPr>
                <w:p w:rsidR="003D54B3" w:rsidRDefault="003D54B3" w:rsidP="003D54B3">
                  <w:pPr>
                    <w:jc w:val="center"/>
                    <w:rPr>
                      <w:color w:val="000000"/>
                      <w:szCs w:val="21"/>
                    </w:rPr>
                  </w:pPr>
                  <w:r>
                    <w:rPr>
                      <w:color w:val="000000"/>
                      <w:szCs w:val="21"/>
                    </w:rPr>
                    <w:t>项目名称</w:t>
                  </w:r>
                </w:p>
              </w:tc>
              <w:tc>
                <w:tcPr>
                  <w:tcW w:w="5937" w:type="dxa"/>
                  <w:tcBorders>
                    <w:tl2br w:val="nil"/>
                    <w:tr2bl w:val="nil"/>
                  </w:tcBorders>
                  <w:vAlign w:val="center"/>
                </w:tcPr>
                <w:p w:rsidR="003D54B3" w:rsidRDefault="009152F9" w:rsidP="003D54B3">
                  <w:pPr>
                    <w:adjustRightInd w:val="0"/>
                    <w:jc w:val="center"/>
                    <w:rPr>
                      <w:color w:val="000000"/>
                      <w:szCs w:val="21"/>
                    </w:rPr>
                  </w:pPr>
                  <w:r>
                    <w:rPr>
                      <w:rFonts w:hint="eastAsia"/>
                      <w:szCs w:val="21"/>
                    </w:rPr>
                    <w:t>宠物医院</w:t>
                  </w:r>
                  <w:r w:rsidR="003D54B3">
                    <w:rPr>
                      <w:rFonts w:hint="eastAsia"/>
                      <w:szCs w:val="21"/>
                    </w:rPr>
                    <w:t>项目</w:t>
                  </w:r>
                </w:p>
              </w:tc>
            </w:tr>
            <w:tr w:rsidR="003D54B3" w:rsidTr="003D54B3">
              <w:trPr>
                <w:trHeight w:val="397"/>
                <w:jc w:val="center"/>
              </w:trPr>
              <w:tc>
                <w:tcPr>
                  <w:tcW w:w="3430" w:type="dxa"/>
                  <w:tcBorders>
                    <w:tl2br w:val="nil"/>
                    <w:tr2bl w:val="nil"/>
                  </w:tcBorders>
                  <w:vAlign w:val="center"/>
                </w:tcPr>
                <w:p w:rsidR="003D54B3" w:rsidRDefault="003D54B3" w:rsidP="003D54B3">
                  <w:pPr>
                    <w:jc w:val="center"/>
                    <w:rPr>
                      <w:color w:val="000000"/>
                      <w:szCs w:val="21"/>
                    </w:rPr>
                  </w:pPr>
                  <w:r>
                    <w:rPr>
                      <w:color w:val="000000"/>
                      <w:szCs w:val="21"/>
                    </w:rPr>
                    <w:t>建设单位</w:t>
                  </w:r>
                </w:p>
              </w:tc>
              <w:tc>
                <w:tcPr>
                  <w:tcW w:w="5937" w:type="dxa"/>
                  <w:tcBorders>
                    <w:tl2br w:val="nil"/>
                    <w:tr2bl w:val="nil"/>
                  </w:tcBorders>
                  <w:vAlign w:val="center"/>
                </w:tcPr>
                <w:p w:rsidR="003D54B3" w:rsidRDefault="003D54B3" w:rsidP="003D54B3">
                  <w:pPr>
                    <w:jc w:val="center"/>
                    <w:rPr>
                      <w:color w:val="000000"/>
                      <w:szCs w:val="21"/>
                    </w:rPr>
                  </w:pPr>
                  <w:r>
                    <w:rPr>
                      <w:rFonts w:hint="eastAsia"/>
                      <w:color w:val="000000"/>
                      <w:spacing w:val="-8"/>
                      <w:szCs w:val="21"/>
                    </w:rPr>
                    <w:t>泰州市维</w:t>
                  </w:r>
                  <w:proofErr w:type="gramStart"/>
                  <w:r>
                    <w:rPr>
                      <w:rFonts w:hint="eastAsia"/>
                      <w:color w:val="000000"/>
                      <w:spacing w:val="-8"/>
                      <w:szCs w:val="21"/>
                    </w:rPr>
                    <w:t>特</w:t>
                  </w:r>
                  <w:proofErr w:type="gramEnd"/>
                  <w:r>
                    <w:rPr>
                      <w:rFonts w:hint="eastAsia"/>
                      <w:color w:val="000000"/>
                      <w:spacing w:val="-8"/>
                      <w:szCs w:val="21"/>
                    </w:rPr>
                    <w:t>宠物医疗有限公司</w:t>
                  </w:r>
                </w:p>
              </w:tc>
            </w:tr>
            <w:tr w:rsidR="003D54B3" w:rsidTr="003D54B3">
              <w:trPr>
                <w:trHeight w:val="419"/>
                <w:jc w:val="center"/>
              </w:trPr>
              <w:tc>
                <w:tcPr>
                  <w:tcW w:w="3430" w:type="dxa"/>
                  <w:tcBorders>
                    <w:tl2br w:val="nil"/>
                    <w:tr2bl w:val="nil"/>
                  </w:tcBorders>
                  <w:vAlign w:val="center"/>
                </w:tcPr>
                <w:p w:rsidR="003D54B3" w:rsidRDefault="003D54B3" w:rsidP="003D54B3">
                  <w:pPr>
                    <w:jc w:val="center"/>
                    <w:rPr>
                      <w:color w:val="000000"/>
                      <w:szCs w:val="21"/>
                    </w:rPr>
                  </w:pPr>
                  <w:r>
                    <w:rPr>
                      <w:color w:val="000000"/>
                      <w:szCs w:val="21"/>
                    </w:rPr>
                    <w:t>行业类别</w:t>
                  </w:r>
                </w:p>
              </w:tc>
              <w:tc>
                <w:tcPr>
                  <w:tcW w:w="5937" w:type="dxa"/>
                  <w:tcBorders>
                    <w:tl2br w:val="nil"/>
                    <w:tr2bl w:val="nil"/>
                  </w:tcBorders>
                  <w:vAlign w:val="center"/>
                </w:tcPr>
                <w:p w:rsidR="003D54B3" w:rsidRDefault="009152F9" w:rsidP="009152F9">
                  <w:pPr>
                    <w:spacing w:line="240" w:lineRule="atLeast"/>
                    <w:jc w:val="center"/>
                  </w:pPr>
                  <w:r>
                    <w:rPr>
                      <w:rFonts w:hint="eastAsia"/>
                    </w:rPr>
                    <w:t>O8</w:t>
                  </w:r>
                  <w:r w:rsidR="003D54B3">
                    <w:rPr>
                      <w:rFonts w:hint="eastAsia"/>
                    </w:rPr>
                    <w:t>221</w:t>
                  </w:r>
                  <w:r>
                    <w:rPr>
                      <w:rFonts w:hint="eastAsia"/>
                    </w:rPr>
                    <w:t>宠物饲养</w:t>
                  </w:r>
                  <w:r w:rsidR="003D54B3">
                    <w:rPr>
                      <w:rFonts w:hint="eastAsia"/>
                    </w:rPr>
                    <w:t>、</w:t>
                  </w:r>
                  <w:r>
                    <w:rPr>
                      <w:rFonts w:hint="eastAsia"/>
                    </w:rPr>
                    <w:t>O8222</w:t>
                  </w:r>
                  <w:r>
                    <w:rPr>
                      <w:rFonts w:hint="eastAsia"/>
                    </w:rPr>
                    <w:t>宠物医院废物、</w:t>
                  </w:r>
                  <w:r>
                    <w:rPr>
                      <w:rFonts w:hint="eastAsia"/>
                    </w:rPr>
                    <w:t>O8223</w:t>
                  </w:r>
                  <w:r>
                    <w:rPr>
                      <w:rFonts w:hint="eastAsia"/>
                    </w:rPr>
                    <w:t>宠物美容服务</w:t>
                  </w:r>
                </w:p>
              </w:tc>
            </w:tr>
            <w:tr w:rsidR="003D54B3" w:rsidTr="003D54B3">
              <w:trPr>
                <w:trHeight w:val="397"/>
                <w:jc w:val="center"/>
              </w:trPr>
              <w:tc>
                <w:tcPr>
                  <w:tcW w:w="3430" w:type="dxa"/>
                  <w:tcBorders>
                    <w:tl2br w:val="nil"/>
                    <w:tr2bl w:val="nil"/>
                  </w:tcBorders>
                  <w:vAlign w:val="center"/>
                </w:tcPr>
                <w:p w:rsidR="003D54B3" w:rsidRDefault="003D54B3" w:rsidP="003D54B3">
                  <w:pPr>
                    <w:jc w:val="center"/>
                    <w:rPr>
                      <w:color w:val="000000"/>
                      <w:szCs w:val="21"/>
                    </w:rPr>
                  </w:pPr>
                  <w:r>
                    <w:rPr>
                      <w:color w:val="000000"/>
                      <w:szCs w:val="21"/>
                    </w:rPr>
                    <w:t>建设性质</w:t>
                  </w:r>
                </w:p>
              </w:tc>
              <w:tc>
                <w:tcPr>
                  <w:tcW w:w="5937" w:type="dxa"/>
                  <w:tcBorders>
                    <w:tl2br w:val="nil"/>
                    <w:tr2bl w:val="nil"/>
                  </w:tcBorders>
                  <w:vAlign w:val="center"/>
                </w:tcPr>
                <w:p w:rsidR="003D54B3" w:rsidRDefault="003D54B3" w:rsidP="003D54B3">
                  <w:pPr>
                    <w:jc w:val="center"/>
                    <w:rPr>
                      <w:color w:val="000000"/>
                      <w:szCs w:val="21"/>
                    </w:rPr>
                  </w:pPr>
                  <w:r>
                    <w:rPr>
                      <w:szCs w:val="21"/>
                    </w:rPr>
                    <w:t>新建</w:t>
                  </w:r>
                </w:p>
              </w:tc>
            </w:tr>
            <w:tr w:rsidR="003D54B3" w:rsidTr="003D54B3">
              <w:trPr>
                <w:trHeight w:val="397"/>
                <w:jc w:val="center"/>
              </w:trPr>
              <w:tc>
                <w:tcPr>
                  <w:tcW w:w="3430" w:type="dxa"/>
                  <w:tcBorders>
                    <w:tl2br w:val="nil"/>
                    <w:tr2bl w:val="nil"/>
                  </w:tcBorders>
                  <w:vAlign w:val="center"/>
                </w:tcPr>
                <w:p w:rsidR="003D54B3" w:rsidRDefault="003D54B3" w:rsidP="003D54B3">
                  <w:pPr>
                    <w:jc w:val="center"/>
                    <w:rPr>
                      <w:color w:val="000000"/>
                      <w:szCs w:val="21"/>
                    </w:rPr>
                  </w:pPr>
                  <w:r>
                    <w:rPr>
                      <w:color w:val="000000"/>
                      <w:szCs w:val="21"/>
                    </w:rPr>
                    <w:t>建设地点</w:t>
                  </w:r>
                </w:p>
              </w:tc>
              <w:tc>
                <w:tcPr>
                  <w:tcW w:w="5937" w:type="dxa"/>
                  <w:tcBorders>
                    <w:tl2br w:val="nil"/>
                    <w:tr2bl w:val="nil"/>
                  </w:tcBorders>
                  <w:vAlign w:val="center"/>
                </w:tcPr>
                <w:p w:rsidR="003D54B3" w:rsidRDefault="009152F9" w:rsidP="003D54B3">
                  <w:pPr>
                    <w:jc w:val="center"/>
                    <w:rPr>
                      <w:color w:val="000000"/>
                      <w:szCs w:val="21"/>
                    </w:rPr>
                  </w:pPr>
                  <w:r w:rsidRPr="009152F9">
                    <w:rPr>
                      <w:rFonts w:hint="eastAsia"/>
                      <w:szCs w:val="21"/>
                    </w:rPr>
                    <w:t>泰州市姜堰区罗塘街道人民中路</w:t>
                  </w:r>
                  <w:r w:rsidRPr="009152F9">
                    <w:rPr>
                      <w:rFonts w:hint="eastAsia"/>
                      <w:szCs w:val="21"/>
                    </w:rPr>
                    <w:t>66-108</w:t>
                  </w:r>
                  <w:r w:rsidRPr="009152F9">
                    <w:rPr>
                      <w:rFonts w:hint="eastAsia"/>
                      <w:szCs w:val="21"/>
                    </w:rPr>
                    <w:t>号</w:t>
                  </w:r>
                </w:p>
              </w:tc>
            </w:tr>
            <w:tr w:rsidR="003D54B3" w:rsidTr="003D54B3">
              <w:trPr>
                <w:trHeight w:val="397"/>
                <w:jc w:val="center"/>
              </w:trPr>
              <w:tc>
                <w:tcPr>
                  <w:tcW w:w="3430" w:type="dxa"/>
                  <w:tcBorders>
                    <w:tl2br w:val="nil"/>
                    <w:tr2bl w:val="nil"/>
                  </w:tcBorders>
                  <w:vAlign w:val="center"/>
                </w:tcPr>
                <w:p w:rsidR="003D54B3" w:rsidRDefault="003D54B3" w:rsidP="003D54B3">
                  <w:pPr>
                    <w:jc w:val="center"/>
                    <w:rPr>
                      <w:color w:val="000000"/>
                      <w:szCs w:val="21"/>
                    </w:rPr>
                  </w:pPr>
                  <w:r>
                    <w:rPr>
                      <w:color w:val="000000"/>
                      <w:szCs w:val="21"/>
                    </w:rPr>
                    <w:t>劳动定员</w:t>
                  </w:r>
                </w:p>
              </w:tc>
              <w:tc>
                <w:tcPr>
                  <w:tcW w:w="5937" w:type="dxa"/>
                  <w:tcBorders>
                    <w:tl2br w:val="nil"/>
                    <w:tr2bl w:val="nil"/>
                  </w:tcBorders>
                  <w:vAlign w:val="center"/>
                </w:tcPr>
                <w:p w:rsidR="003D54B3" w:rsidRDefault="003D54B3" w:rsidP="009152F9">
                  <w:pPr>
                    <w:jc w:val="center"/>
                    <w:rPr>
                      <w:color w:val="000000"/>
                      <w:szCs w:val="21"/>
                    </w:rPr>
                  </w:pPr>
                  <w:r>
                    <w:rPr>
                      <w:szCs w:val="21"/>
                    </w:rPr>
                    <w:t>本项目</w:t>
                  </w:r>
                  <w:r>
                    <w:rPr>
                      <w:szCs w:val="21"/>
                      <w:lang w:val="zh-CN"/>
                    </w:rPr>
                    <w:t>员工</w:t>
                  </w:r>
                  <w:r>
                    <w:rPr>
                      <w:rFonts w:hint="eastAsia"/>
                      <w:szCs w:val="21"/>
                    </w:rPr>
                    <w:t>6</w:t>
                  </w:r>
                  <w:r>
                    <w:rPr>
                      <w:szCs w:val="21"/>
                      <w:lang w:val="zh-CN"/>
                    </w:rPr>
                    <w:t>人</w:t>
                  </w:r>
                </w:p>
              </w:tc>
            </w:tr>
            <w:tr w:rsidR="003D54B3" w:rsidTr="003D54B3">
              <w:trPr>
                <w:trHeight w:val="397"/>
                <w:jc w:val="center"/>
              </w:trPr>
              <w:tc>
                <w:tcPr>
                  <w:tcW w:w="3430" w:type="dxa"/>
                  <w:tcBorders>
                    <w:tl2br w:val="nil"/>
                    <w:tr2bl w:val="nil"/>
                  </w:tcBorders>
                  <w:vAlign w:val="center"/>
                </w:tcPr>
                <w:p w:rsidR="003D54B3" w:rsidRDefault="003D54B3" w:rsidP="003D54B3">
                  <w:pPr>
                    <w:jc w:val="center"/>
                    <w:rPr>
                      <w:color w:val="000000"/>
                      <w:szCs w:val="21"/>
                    </w:rPr>
                  </w:pPr>
                  <w:r>
                    <w:rPr>
                      <w:color w:val="000000"/>
                      <w:szCs w:val="21"/>
                    </w:rPr>
                    <w:lastRenderedPageBreak/>
                    <w:t>工作制度</w:t>
                  </w:r>
                </w:p>
              </w:tc>
              <w:tc>
                <w:tcPr>
                  <w:tcW w:w="5937" w:type="dxa"/>
                  <w:tcBorders>
                    <w:tl2br w:val="nil"/>
                    <w:tr2bl w:val="nil"/>
                  </w:tcBorders>
                  <w:vAlign w:val="center"/>
                </w:tcPr>
                <w:p w:rsidR="003D54B3" w:rsidRDefault="003D54B3" w:rsidP="009152F9">
                  <w:pPr>
                    <w:jc w:val="center"/>
                    <w:rPr>
                      <w:color w:val="000000"/>
                      <w:szCs w:val="21"/>
                    </w:rPr>
                  </w:pPr>
                  <w:r>
                    <w:rPr>
                      <w:szCs w:val="21"/>
                      <w:lang w:val="zh-CN"/>
                    </w:rPr>
                    <w:t>年生产天数</w:t>
                  </w:r>
                  <w:r>
                    <w:rPr>
                      <w:rFonts w:hint="eastAsia"/>
                      <w:szCs w:val="21"/>
                    </w:rPr>
                    <w:t>300</w:t>
                  </w:r>
                  <w:r>
                    <w:rPr>
                      <w:szCs w:val="21"/>
                      <w:lang w:val="zh-CN"/>
                    </w:rPr>
                    <w:t>天，</w:t>
                  </w:r>
                  <w:r>
                    <w:rPr>
                      <w:rFonts w:hint="eastAsia"/>
                      <w:szCs w:val="21"/>
                    </w:rPr>
                    <w:t>每天</w:t>
                  </w:r>
                  <w:r w:rsidR="009152F9">
                    <w:rPr>
                      <w:rFonts w:hint="eastAsia"/>
                      <w:szCs w:val="21"/>
                    </w:rPr>
                    <w:t>10</w:t>
                  </w:r>
                  <w:r>
                    <w:rPr>
                      <w:rFonts w:hint="eastAsia"/>
                      <w:szCs w:val="21"/>
                    </w:rPr>
                    <w:t>小时</w:t>
                  </w:r>
                  <w:r>
                    <w:rPr>
                      <w:szCs w:val="21"/>
                    </w:rPr>
                    <w:t>，</w:t>
                  </w:r>
                  <w:r>
                    <w:rPr>
                      <w:rFonts w:hint="eastAsia"/>
                      <w:szCs w:val="21"/>
                    </w:rPr>
                    <w:t>年</w:t>
                  </w:r>
                  <w:r w:rsidR="009152F9">
                    <w:rPr>
                      <w:rFonts w:hint="eastAsia"/>
                      <w:szCs w:val="21"/>
                    </w:rPr>
                    <w:t>有效工作</w:t>
                  </w:r>
                  <w:r>
                    <w:rPr>
                      <w:rFonts w:hint="eastAsia"/>
                      <w:szCs w:val="21"/>
                    </w:rPr>
                    <w:t>时数</w:t>
                  </w:r>
                  <w:r w:rsidR="009152F9">
                    <w:rPr>
                      <w:rFonts w:hint="eastAsia"/>
                      <w:szCs w:val="21"/>
                    </w:rPr>
                    <w:t>30</w:t>
                  </w:r>
                  <w:r>
                    <w:rPr>
                      <w:rFonts w:hint="eastAsia"/>
                      <w:szCs w:val="21"/>
                    </w:rPr>
                    <w:t>00h/a</w:t>
                  </w:r>
                </w:p>
              </w:tc>
            </w:tr>
            <w:tr w:rsidR="003D54B3" w:rsidTr="003D54B3">
              <w:trPr>
                <w:trHeight w:val="397"/>
                <w:jc w:val="center"/>
              </w:trPr>
              <w:tc>
                <w:tcPr>
                  <w:tcW w:w="3430" w:type="dxa"/>
                  <w:tcBorders>
                    <w:tl2br w:val="nil"/>
                    <w:tr2bl w:val="nil"/>
                  </w:tcBorders>
                  <w:vAlign w:val="center"/>
                </w:tcPr>
                <w:p w:rsidR="003D54B3" w:rsidRDefault="003D54B3" w:rsidP="003D54B3">
                  <w:pPr>
                    <w:jc w:val="center"/>
                    <w:rPr>
                      <w:color w:val="000000"/>
                      <w:szCs w:val="21"/>
                    </w:rPr>
                  </w:pPr>
                  <w:r>
                    <w:rPr>
                      <w:color w:val="000000"/>
                      <w:szCs w:val="21"/>
                    </w:rPr>
                    <w:t>总投资</w:t>
                  </w:r>
                  <w:r>
                    <w:rPr>
                      <w:color w:val="000000"/>
                      <w:szCs w:val="21"/>
                    </w:rPr>
                    <w:t>/</w:t>
                  </w:r>
                  <w:r>
                    <w:rPr>
                      <w:color w:val="000000"/>
                      <w:szCs w:val="21"/>
                    </w:rPr>
                    <w:t>环保投资</w:t>
                  </w:r>
                </w:p>
              </w:tc>
              <w:tc>
                <w:tcPr>
                  <w:tcW w:w="5937" w:type="dxa"/>
                  <w:tcBorders>
                    <w:tl2br w:val="nil"/>
                    <w:tr2bl w:val="nil"/>
                  </w:tcBorders>
                  <w:vAlign w:val="center"/>
                </w:tcPr>
                <w:p w:rsidR="003D54B3" w:rsidRDefault="003D54B3" w:rsidP="009152F9">
                  <w:pPr>
                    <w:jc w:val="center"/>
                    <w:rPr>
                      <w:szCs w:val="21"/>
                    </w:rPr>
                  </w:pPr>
                  <w:r>
                    <w:rPr>
                      <w:rFonts w:hint="eastAsia"/>
                      <w:szCs w:val="21"/>
                    </w:rPr>
                    <w:t>100</w:t>
                  </w:r>
                  <w:r>
                    <w:rPr>
                      <w:rFonts w:hint="eastAsia"/>
                      <w:szCs w:val="21"/>
                    </w:rPr>
                    <w:t>万元</w:t>
                  </w:r>
                  <w:r>
                    <w:rPr>
                      <w:spacing w:val="10"/>
                      <w:szCs w:val="21"/>
                    </w:rPr>
                    <w:t>/</w:t>
                  </w:r>
                  <w:r w:rsidR="009152F9">
                    <w:rPr>
                      <w:rFonts w:hint="eastAsia"/>
                      <w:spacing w:val="10"/>
                      <w:szCs w:val="21"/>
                    </w:rPr>
                    <w:t>3</w:t>
                  </w:r>
                  <w:r>
                    <w:rPr>
                      <w:rFonts w:hint="eastAsia"/>
                      <w:spacing w:val="10"/>
                      <w:szCs w:val="21"/>
                    </w:rPr>
                    <w:t>万元</w:t>
                  </w:r>
                </w:p>
              </w:tc>
            </w:tr>
            <w:tr w:rsidR="003D54B3" w:rsidTr="003D54B3">
              <w:trPr>
                <w:trHeight w:val="397"/>
                <w:jc w:val="center"/>
              </w:trPr>
              <w:tc>
                <w:tcPr>
                  <w:tcW w:w="3430" w:type="dxa"/>
                  <w:tcBorders>
                    <w:tl2br w:val="nil"/>
                    <w:tr2bl w:val="nil"/>
                  </w:tcBorders>
                  <w:vAlign w:val="center"/>
                </w:tcPr>
                <w:p w:rsidR="003D54B3" w:rsidRDefault="003D54B3" w:rsidP="003D54B3">
                  <w:pPr>
                    <w:jc w:val="center"/>
                    <w:rPr>
                      <w:color w:val="000000"/>
                      <w:szCs w:val="21"/>
                    </w:rPr>
                  </w:pPr>
                  <w:r>
                    <w:rPr>
                      <w:color w:val="000000"/>
                      <w:szCs w:val="21"/>
                    </w:rPr>
                    <w:t>占地面积</w:t>
                  </w:r>
                </w:p>
              </w:tc>
              <w:tc>
                <w:tcPr>
                  <w:tcW w:w="5937" w:type="dxa"/>
                  <w:tcBorders>
                    <w:tl2br w:val="nil"/>
                    <w:tr2bl w:val="nil"/>
                  </w:tcBorders>
                  <w:vAlign w:val="center"/>
                </w:tcPr>
                <w:p w:rsidR="003D54B3" w:rsidRDefault="009152F9" w:rsidP="003D54B3">
                  <w:pPr>
                    <w:jc w:val="center"/>
                    <w:rPr>
                      <w:color w:val="000000"/>
                      <w:szCs w:val="21"/>
                    </w:rPr>
                  </w:pPr>
                  <w:r>
                    <w:rPr>
                      <w:rFonts w:hint="eastAsia"/>
                      <w:spacing w:val="10"/>
                      <w:szCs w:val="21"/>
                    </w:rPr>
                    <w:t>137</w:t>
                  </w:r>
                  <w:r w:rsidR="003D54B3">
                    <w:rPr>
                      <w:spacing w:val="10"/>
                      <w:szCs w:val="21"/>
                      <w:lang w:val="zh-CN"/>
                    </w:rPr>
                    <w:t>m</w:t>
                  </w:r>
                  <w:r w:rsidR="003D54B3">
                    <w:rPr>
                      <w:spacing w:val="10"/>
                      <w:szCs w:val="21"/>
                      <w:vertAlign w:val="superscript"/>
                      <w:lang w:val="zh-CN"/>
                    </w:rPr>
                    <w:t>2</w:t>
                  </w:r>
                </w:p>
              </w:tc>
            </w:tr>
          </w:tbl>
          <w:p w:rsidR="003D54B3" w:rsidRDefault="003D54B3" w:rsidP="003D54B3">
            <w:pPr>
              <w:pStyle w:val="a6"/>
              <w:spacing w:line="360" w:lineRule="auto"/>
              <w:rPr>
                <w:rFonts w:eastAsia="宋体"/>
                <w:b/>
                <w:bCs/>
                <w:sz w:val="24"/>
                <w:szCs w:val="24"/>
              </w:rPr>
            </w:pPr>
            <w:r>
              <w:rPr>
                <w:rFonts w:eastAsia="宋体"/>
                <w:b/>
                <w:bCs/>
                <w:sz w:val="24"/>
                <w:szCs w:val="24"/>
              </w:rPr>
              <w:t>表</w:t>
            </w:r>
            <w:r>
              <w:rPr>
                <w:rFonts w:eastAsia="宋体"/>
                <w:b/>
                <w:bCs/>
                <w:sz w:val="24"/>
                <w:szCs w:val="24"/>
              </w:rPr>
              <w:t>2.1-3</w:t>
            </w:r>
            <w:r>
              <w:rPr>
                <w:rFonts w:eastAsia="宋体"/>
                <w:b/>
                <w:sz w:val="24"/>
                <w:szCs w:val="24"/>
              </w:rPr>
              <w:t>项目情况一览表</w:t>
            </w:r>
          </w:p>
          <w:tbl>
            <w:tblPr>
              <w:tblW w:w="9345" w:type="dxa"/>
              <w:jc w:val="center"/>
              <w:tblBorders>
                <w:top w:val="single" w:sz="12" w:space="0" w:color="000000"/>
                <w:left w:val="dotted" w:sz="4" w:space="0" w:color="000000"/>
                <w:bottom w:val="single" w:sz="12" w:space="0" w:color="000000"/>
                <w:right w:val="dotted" w:sz="4" w:space="0" w:color="000000"/>
                <w:insideH w:val="single" w:sz="2" w:space="0" w:color="000000"/>
                <w:insideV w:val="single" w:sz="2" w:space="0" w:color="000000"/>
              </w:tblBorders>
              <w:tblCellMar>
                <w:left w:w="0" w:type="dxa"/>
                <w:right w:w="0" w:type="dxa"/>
              </w:tblCellMar>
              <w:tblLook w:val="04A0"/>
            </w:tblPr>
            <w:tblGrid>
              <w:gridCol w:w="3419"/>
              <w:gridCol w:w="5926"/>
            </w:tblGrid>
            <w:tr w:rsidR="003D54B3" w:rsidTr="003D54B3">
              <w:trPr>
                <w:trHeight w:val="397"/>
                <w:jc w:val="center"/>
              </w:trPr>
              <w:tc>
                <w:tcPr>
                  <w:tcW w:w="3419" w:type="dxa"/>
                  <w:tcBorders>
                    <w:tl2br w:val="nil"/>
                    <w:tr2bl w:val="nil"/>
                  </w:tcBorders>
                  <w:vAlign w:val="center"/>
                </w:tcPr>
                <w:p w:rsidR="003D54B3" w:rsidRDefault="003D54B3" w:rsidP="003D54B3">
                  <w:pPr>
                    <w:jc w:val="center"/>
                    <w:rPr>
                      <w:b/>
                      <w:bCs/>
                      <w:color w:val="000000"/>
                      <w:szCs w:val="21"/>
                    </w:rPr>
                  </w:pPr>
                  <w:r>
                    <w:rPr>
                      <w:b/>
                      <w:bCs/>
                      <w:spacing w:val="10"/>
                      <w:szCs w:val="21"/>
                    </w:rPr>
                    <w:t>项</w:t>
                  </w:r>
                  <w:r>
                    <w:rPr>
                      <w:b/>
                      <w:bCs/>
                      <w:spacing w:val="10"/>
                      <w:szCs w:val="21"/>
                    </w:rPr>
                    <w:t xml:space="preserve">    </w:t>
                  </w:r>
                  <w:r>
                    <w:rPr>
                      <w:b/>
                      <w:bCs/>
                      <w:spacing w:val="10"/>
                      <w:szCs w:val="21"/>
                    </w:rPr>
                    <w:t>目</w:t>
                  </w:r>
                </w:p>
              </w:tc>
              <w:tc>
                <w:tcPr>
                  <w:tcW w:w="5926" w:type="dxa"/>
                  <w:tcBorders>
                    <w:tl2br w:val="nil"/>
                    <w:tr2bl w:val="nil"/>
                  </w:tcBorders>
                  <w:vAlign w:val="center"/>
                </w:tcPr>
                <w:p w:rsidR="003D54B3" w:rsidRDefault="003D54B3" w:rsidP="003D54B3">
                  <w:pPr>
                    <w:jc w:val="center"/>
                    <w:rPr>
                      <w:b/>
                      <w:bCs/>
                      <w:color w:val="000000"/>
                      <w:szCs w:val="21"/>
                    </w:rPr>
                  </w:pPr>
                  <w:r>
                    <w:rPr>
                      <w:b/>
                      <w:bCs/>
                      <w:spacing w:val="10"/>
                      <w:szCs w:val="21"/>
                    </w:rPr>
                    <w:t>执行情况</w:t>
                  </w:r>
                </w:p>
              </w:tc>
            </w:tr>
            <w:tr w:rsidR="003D54B3" w:rsidTr="003D54B3">
              <w:trPr>
                <w:trHeight w:val="397"/>
                <w:jc w:val="center"/>
              </w:trPr>
              <w:tc>
                <w:tcPr>
                  <w:tcW w:w="3419" w:type="dxa"/>
                  <w:tcBorders>
                    <w:tl2br w:val="nil"/>
                    <w:tr2bl w:val="nil"/>
                  </w:tcBorders>
                  <w:vAlign w:val="center"/>
                </w:tcPr>
                <w:p w:rsidR="003D54B3" w:rsidRDefault="003D54B3" w:rsidP="003D54B3">
                  <w:pPr>
                    <w:jc w:val="center"/>
                    <w:rPr>
                      <w:color w:val="000000"/>
                      <w:szCs w:val="21"/>
                    </w:rPr>
                  </w:pPr>
                  <w:r>
                    <w:rPr>
                      <w:spacing w:val="10"/>
                      <w:szCs w:val="21"/>
                    </w:rPr>
                    <w:t>环</w:t>
                  </w:r>
                  <w:r>
                    <w:rPr>
                      <w:spacing w:val="10"/>
                      <w:szCs w:val="21"/>
                    </w:rPr>
                    <w:t xml:space="preserve">    </w:t>
                  </w:r>
                  <w:r>
                    <w:rPr>
                      <w:spacing w:val="10"/>
                      <w:szCs w:val="21"/>
                    </w:rPr>
                    <w:t>评</w:t>
                  </w:r>
                </w:p>
              </w:tc>
              <w:tc>
                <w:tcPr>
                  <w:tcW w:w="5926" w:type="dxa"/>
                  <w:tcBorders>
                    <w:tl2br w:val="nil"/>
                    <w:tr2bl w:val="nil"/>
                  </w:tcBorders>
                  <w:vAlign w:val="center"/>
                </w:tcPr>
                <w:p w:rsidR="003D54B3" w:rsidRDefault="003D54B3" w:rsidP="003D54B3">
                  <w:pPr>
                    <w:jc w:val="center"/>
                    <w:rPr>
                      <w:color w:val="000000"/>
                      <w:szCs w:val="21"/>
                    </w:rPr>
                  </w:pPr>
                  <w:r>
                    <w:rPr>
                      <w:color w:val="000000"/>
                      <w:szCs w:val="21"/>
                    </w:rPr>
                    <w:t>20</w:t>
                  </w:r>
                  <w:r>
                    <w:rPr>
                      <w:rFonts w:hint="eastAsia"/>
                      <w:color w:val="000000"/>
                      <w:szCs w:val="21"/>
                    </w:rPr>
                    <w:t>20</w:t>
                  </w:r>
                  <w:r>
                    <w:rPr>
                      <w:color w:val="000000"/>
                      <w:szCs w:val="21"/>
                    </w:rPr>
                    <w:t>年</w:t>
                  </w:r>
                  <w:r>
                    <w:rPr>
                      <w:rFonts w:hint="eastAsia"/>
                      <w:color w:val="000000"/>
                      <w:szCs w:val="21"/>
                    </w:rPr>
                    <w:t>5</w:t>
                  </w:r>
                  <w:r>
                    <w:rPr>
                      <w:color w:val="000000"/>
                      <w:szCs w:val="21"/>
                    </w:rPr>
                    <w:t>月</w:t>
                  </w:r>
                  <w:r>
                    <w:rPr>
                      <w:rFonts w:hint="eastAsia"/>
                      <w:color w:val="000000"/>
                      <w:szCs w:val="21"/>
                    </w:rPr>
                    <w:t>南京名环智远环境科技有限公司</w:t>
                  </w:r>
                </w:p>
              </w:tc>
            </w:tr>
            <w:tr w:rsidR="003D54B3" w:rsidTr="003D54B3">
              <w:trPr>
                <w:trHeight w:val="397"/>
                <w:jc w:val="center"/>
              </w:trPr>
              <w:tc>
                <w:tcPr>
                  <w:tcW w:w="3419" w:type="dxa"/>
                  <w:tcBorders>
                    <w:tl2br w:val="nil"/>
                    <w:tr2bl w:val="nil"/>
                  </w:tcBorders>
                  <w:vAlign w:val="center"/>
                </w:tcPr>
                <w:p w:rsidR="003D54B3" w:rsidRDefault="003D54B3" w:rsidP="003D54B3">
                  <w:pPr>
                    <w:jc w:val="center"/>
                    <w:rPr>
                      <w:color w:val="000000"/>
                      <w:szCs w:val="21"/>
                    </w:rPr>
                  </w:pPr>
                  <w:r>
                    <w:rPr>
                      <w:spacing w:val="10"/>
                      <w:szCs w:val="21"/>
                    </w:rPr>
                    <w:t>环评批复</w:t>
                  </w:r>
                </w:p>
              </w:tc>
              <w:tc>
                <w:tcPr>
                  <w:tcW w:w="5926" w:type="dxa"/>
                  <w:tcBorders>
                    <w:tl2br w:val="nil"/>
                    <w:tr2bl w:val="nil"/>
                  </w:tcBorders>
                  <w:vAlign w:val="center"/>
                </w:tcPr>
                <w:p w:rsidR="003D54B3" w:rsidRDefault="003D54B3" w:rsidP="009152F9">
                  <w:pPr>
                    <w:jc w:val="center"/>
                    <w:rPr>
                      <w:color w:val="000000"/>
                      <w:szCs w:val="21"/>
                    </w:rPr>
                  </w:pPr>
                  <w:r>
                    <w:rPr>
                      <w:rFonts w:hint="eastAsia"/>
                      <w:color w:val="000000"/>
                      <w:szCs w:val="21"/>
                    </w:rPr>
                    <w:t>2020</w:t>
                  </w:r>
                  <w:r>
                    <w:rPr>
                      <w:rFonts w:hint="eastAsia"/>
                      <w:color w:val="000000"/>
                      <w:szCs w:val="21"/>
                    </w:rPr>
                    <w:t>年</w:t>
                  </w:r>
                  <w:r w:rsidR="009152F9">
                    <w:rPr>
                      <w:rFonts w:hint="eastAsia"/>
                      <w:color w:val="000000"/>
                      <w:szCs w:val="21"/>
                    </w:rPr>
                    <w:t>6</w:t>
                  </w:r>
                  <w:r>
                    <w:rPr>
                      <w:rFonts w:hint="eastAsia"/>
                      <w:color w:val="000000"/>
                      <w:szCs w:val="21"/>
                    </w:rPr>
                    <w:t>月</w:t>
                  </w:r>
                </w:p>
              </w:tc>
            </w:tr>
            <w:tr w:rsidR="003D54B3" w:rsidTr="003D54B3">
              <w:trPr>
                <w:trHeight w:val="397"/>
                <w:jc w:val="center"/>
              </w:trPr>
              <w:tc>
                <w:tcPr>
                  <w:tcW w:w="3419" w:type="dxa"/>
                  <w:tcBorders>
                    <w:tl2br w:val="nil"/>
                    <w:tr2bl w:val="nil"/>
                  </w:tcBorders>
                  <w:vAlign w:val="center"/>
                </w:tcPr>
                <w:p w:rsidR="003D54B3" w:rsidRDefault="003D54B3" w:rsidP="003D54B3">
                  <w:pPr>
                    <w:jc w:val="center"/>
                    <w:rPr>
                      <w:color w:val="000000"/>
                      <w:szCs w:val="21"/>
                    </w:rPr>
                  </w:pPr>
                  <w:r>
                    <w:rPr>
                      <w:spacing w:val="10"/>
                      <w:szCs w:val="21"/>
                    </w:rPr>
                    <w:t>项目开工建设时间</w:t>
                  </w:r>
                </w:p>
              </w:tc>
              <w:tc>
                <w:tcPr>
                  <w:tcW w:w="5926" w:type="dxa"/>
                  <w:tcBorders>
                    <w:tl2br w:val="nil"/>
                    <w:tr2bl w:val="nil"/>
                  </w:tcBorders>
                  <w:vAlign w:val="center"/>
                </w:tcPr>
                <w:p w:rsidR="003D54B3" w:rsidRDefault="003D54B3" w:rsidP="009152F9">
                  <w:pPr>
                    <w:jc w:val="center"/>
                    <w:rPr>
                      <w:szCs w:val="21"/>
                    </w:rPr>
                  </w:pPr>
                  <w:r>
                    <w:rPr>
                      <w:rFonts w:hint="eastAsia"/>
                      <w:szCs w:val="21"/>
                    </w:rPr>
                    <w:t>202</w:t>
                  </w:r>
                  <w:r w:rsidR="009152F9">
                    <w:rPr>
                      <w:rFonts w:hint="eastAsia"/>
                      <w:szCs w:val="21"/>
                    </w:rPr>
                    <w:t>1</w:t>
                  </w:r>
                  <w:r>
                    <w:rPr>
                      <w:szCs w:val="21"/>
                    </w:rPr>
                    <w:t>年</w:t>
                  </w:r>
                  <w:r>
                    <w:rPr>
                      <w:rFonts w:hint="eastAsia"/>
                      <w:szCs w:val="21"/>
                    </w:rPr>
                    <w:t>2</w:t>
                  </w:r>
                  <w:r>
                    <w:rPr>
                      <w:rFonts w:hint="eastAsia"/>
                      <w:szCs w:val="21"/>
                    </w:rPr>
                    <w:t>月</w:t>
                  </w:r>
                </w:p>
              </w:tc>
            </w:tr>
            <w:tr w:rsidR="003D54B3" w:rsidTr="003D54B3">
              <w:trPr>
                <w:trHeight w:val="397"/>
                <w:jc w:val="center"/>
              </w:trPr>
              <w:tc>
                <w:tcPr>
                  <w:tcW w:w="3419" w:type="dxa"/>
                  <w:tcBorders>
                    <w:tl2br w:val="nil"/>
                    <w:tr2bl w:val="nil"/>
                  </w:tcBorders>
                  <w:vAlign w:val="center"/>
                </w:tcPr>
                <w:p w:rsidR="003D54B3" w:rsidRDefault="003D54B3" w:rsidP="003D54B3">
                  <w:pPr>
                    <w:jc w:val="center"/>
                    <w:rPr>
                      <w:color w:val="000000"/>
                      <w:szCs w:val="21"/>
                    </w:rPr>
                  </w:pPr>
                  <w:r>
                    <w:rPr>
                      <w:spacing w:val="10"/>
                      <w:szCs w:val="21"/>
                    </w:rPr>
                    <w:t>项目建设竣工时间</w:t>
                  </w:r>
                </w:p>
              </w:tc>
              <w:tc>
                <w:tcPr>
                  <w:tcW w:w="5926" w:type="dxa"/>
                  <w:tcBorders>
                    <w:tl2br w:val="nil"/>
                    <w:tr2bl w:val="nil"/>
                  </w:tcBorders>
                  <w:vAlign w:val="center"/>
                </w:tcPr>
                <w:p w:rsidR="003D54B3" w:rsidRDefault="003D54B3" w:rsidP="00A46440">
                  <w:pPr>
                    <w:jc w:val="center"/>
                    <w:rPr>
                      <w:szCs w:val="21"/>
                    </w:rPr>
                  </w:pPr>
                  <w:r>
                    <w:rPr>
                      <w:szCs w:val="21"/>
                    </w:rPr>
                    <w:t>20</w:t>
                  </w:r>
                  <w:r>
                    <w:rPr>
                      <w:rFonts w:hint="eastAsia"/>
                      <w:szCs w:val="21"/>
                    </w:rPr>
                    <w:t>23</w:t>
                  </w:r>
                  <w:r>
                    <w:rPr>
                      <w:szCs w:val="21"/>
                    </w:rPr>
                    <w:t>年</w:t>
                  </w:r>
                  <w:bookmarkStart w:id="5" w:name="_GoBack"/>
                  <w:bookmarkEnd w:id="5"/>
                  <w:r w:rsidR="00A46440">
                    <w:rPr>
                      <w:rFonts w:hint="eastAsia"/>
                      <w:szCs w:val="21"/>
                    </w:rPr>
                    <w:t>4</w:t>
                  </w:r>
                  <w:r>
                    <w:rPr>
                      <w:szCs w:val="21"/>
                    </w:rPr>
                    <w:t>月</w:t>
                  </w:r>
                </w:p>
              </w:tc>
            </w:tr>
            <w:tr w:rsidR="003D54B3" w:rsidTr="003D54B3">
              <w:trPr>
                <w:trHeight w:val="397"/>
                <w:jc w:val="center"/>
              </w:trPr>
              <w:tc>
                <w:tcPr>
                  <w:tcW w:w="3419" w:type="dxa"/>
                  <w:tcBorders>
                    <w:tl2br w:val="nil"/>
                    <w:tr2bl w:val="nil"/>
                  </w:tcBorders>
                  <w:vAlign w:val="center"/>
                </w:tcPr>
                <w:p w:rsidR="003D54B3" w:rsidRDefault="003D54B3" w:rsidP="003D54B3">
                  <w:pPr>
                    <w:jc w:val="center"/>
                    <w:rPr>
                      <w:spacing w:val="10"/>
                      <w:szCs w:val="21"/>
                    </w:rPr>
                  </w:pPr>
                  <w:r>
                    <w:rPr>
                      <w:spacing w:val="10"/>
                      <w:szCs w:val="21"/>
                    </w:rPr>
                    <w:t>设计生产能力</w:t>
                  </w:r>
                </w:p>
              </w:tc>
              <w:tc>
                <w:tcPr>
                  <w:tcW w:w="5926" w:type="dxa"/>
                  <w:tcBorders>
                    <w:tl2br w:val="nil"/>
                    <w:tr2bl w:val="nil"/>
                  </w:tcBorders>
                  <w:vAlign w:val="center"/>
                </w:tcPr>
                <w:p w:rsidR="003D54B3" w:rsidRDefault="00A46440" w:rsidP="003D54B3">
                  <w:pPr>
                    <w:jc w:val="center"/>
                    <w:rPr>
                      <w:color w:val="000000"/>
                      <w:spacing w:val="10"/>
                      <w:szCs w:val="21"/>
                      <w:lang w:val="zh-CN"/>
                    </w:rPr>
                  </w:pPr>
                  <w:r>
                    <w:rPr>
                      <w:rFonts w:hint="eastAsia"/>
                      <w:sz w:val="24"/>
                      <w:szCs w:val="24"/>
                    </w:rPr>
                    <w:t>宠物医疗服务、宠物美容服务、宠物洗澡服务、宠物及宠物用品销售</w:t>
                  </w:r>
                </w:p>
              </w:tc>
            </w:tr>
            <w:tr w:rsidR="003D54B3" w:rsidTr="003D54B3">
              <w:trPr>
                <w:trHeight w:val="397"/>
                <w:jc w:val="center"/>
              </w:trPr>
              <w:tc>
                <w:tcPr>
                  <w:tcW w:w="3419" w:type="dxa"/>
                  <w:tcBorders>
                    <w:tl2br w:val="nil"/>
                    <w:tr2bl w:val="nil"/>
                  </w:tcBorders>
                  <w:vAlign w:val="center"/>
                </w:tcPr>
                <w:p w:rsidR="003D54B3" w:rsidRDefault="003D54B3" w:rsidP="003D54B3">
                  <w:pPr>
                    <w:jc w:val="center"/>
                    <w:rPr>
                      <w:spacing w:val="10"/>
                      <w:szCs w:val="21"/>
                    </w:rPr>
                  </w:pPr>
                  <w:r>
                    <w:rPr>
                      <w:spacing w:val="10"/>
                      <w:szCs w:val="21"/>
                    </w:rPr>
                    <w:t>实际生产能力</w:t>
                  </w:r>
                </w:p>
              </w:tc>
              <w:tc>
                <w:tcPr>
                  <w:tcW w:w="5926" w:type="dxa"/>
                  <w:tcBorders>
                    <w:tl2br w:val="nil"/>
                    <w:tr2bl w:val="nil"/>
                  </w:tcBorders>
                  <w:vAlign w:val="center"/>
                </w:tcPr>
                <w:p w:rsidR="003D54B3" w:rsidRDefault="00A46440" w:rsidP="003D54B3">
                  <w:pPr>
                    <w:jc w:val="center"/>
                    <w:rPr>
                      <w:color w:val="000000"/>
                      <w:spacing w:val="10"/>
                      <w:szCs w:val="21"/>
                    </w:rPr>
                  </w:pPr>
                  <w:r>
                    <w:rPr>
                      <w:rFonts w:hint="eastAsia"/>
                      <w:sz w:val="24"/>
                      <w:szCs w:val="24"/>
                    </w:rPr>
                    <w:t>宠物医疗服务、宠物美容服务、宠物洗澡服务、宠物及宠物用品销售</w:t>
                  </w:r>
                </w:p>
              </w:tc>
            </w:tr>
            <w:tr w:rsidR="003D54B3" w:rsidTr="003D54B3">
              <w:trPr>
                <w:trHeight w:val="397"/>
                <w:jc w:val="center"/>
              </w:trPr>
              <w:tc>
                <w:tcPr>
                  <w:tcW w:w="3419" w:type="dxa"/>
                  <w:tcBorders>
                    <w:tl2br w:val="nil"/>
                    <w:tr2bl w:val="nil"/>
                  </w:tcBorders>
                  <w:vAlign w:val="center"/>
                </w:tcPr>
                <w:p w:rsidR="003D54B3" w:rsidRDefault="003D54B3" w:rsidP="003D54B3">
                  <w:pPr>
                    <w:jc w:val="center"/>
                    <w:rPr>
                      <w:color w:val="000000"/>
                      <w:szCs w:val="21"/>
                    </w:rPr>
                  </w:pPr>
                  <w:r>
                    <w:rPr>
                      <w:spacing w:val="10"/>
                      <w:szCs w:val="21"/>
                    </w:rPr>
                    <w:t>现场勘查工程实际建设情况</w:t>
                  </w:r>
                </w:p>
              </w:tc>
              <w:tc>
                <w:tcPr>
                  <w:tcW w:w="5926" w:type="dxa"/>
                  <w:tcBorders>
                    <w:tl2br w:val="nil"/>
                    <w:tr2bl w:val="nil"/>
                  </w:tcBorders>
                  <w:vAlign w:val="center"/>
                </w:tcPr>
                <w:p w:rsidR="003D54B3" w:rsidRDefault="003D54B3" w:rsidP="003D54B3">
                  <w:pPr>
                    <w:jc w:val="center"/>
                    <w:rPr>
                      <w:color w:val="000000"/>
                      <w:szCs w:val="21"/>
                    </w:rPr>
                  </w:pPr>
                  <w:r>
                    <w:rPr>
                      <w:color w:val="000000"/>
                      <w:spacing w:val="10"/>
                      <w:szCs w:val="21"/>
                      <w:lang w:val="zh-CN"/>
                    </w:rPr>
                    <w:t>主体与辅助工程已经建成，各类设施处于正常运行状态，生产负荷达到设计规模的</w:t>
                  </w:r>
                  <w:r>
                    <w:rPr>
                      <w:color w:val="000000"/>
                      <w:spacing w:val="10"/>
                      <w:szCs w:val="21"/>
                    </w:rPr>
                    <w:t>75%</w:t>
                  </w:r>
                  <w:r>
                    <w:rPr>
                      <w:color w:val="000000"/>
                      <w:spacing w:val="10"/>
                      <w:szCs w:val="21"/>
                    </w:rPr>
                    <w:t>以上，故本次可进行环境验收。</w:t>
                  </w:r>
                </w:p>
              </w:tc>
            </w:tr>
          </w:tbl>
          <w:p w:rsidR="003D54B3" w:rsidRDefault="003D54B3" w:rsidP="003D54B3">
            <w:pPr>
              <w:spacing w:line="360" w:lineRule="auto"/>
              <w:jc w:val="center"/>
              <w:rPr>
                <w:b/>
                <w:sz w:val="24"/>
                <w:szCs w:val="24"/>
              </w:rPr>
            </w:pPr>
            <w:r>
              <w:rPr>
                <w:b/>
                <w:sz w:val="24"/>
                <w:szCs w:val="24"/>
              </w:rPr>
              <w:t>表</w:t>
            </w:r>
            <w:r>
              <w:rPr>
                <w:b/>
                <w:sz w:val="24"/>
                <w:szCs w:val="24"/>
              </w:rPr>
              <w:t>2.1-4</w:t>
            </w:r>
            <w:r>
              <w:rPr>
                <w:b/>
                <w:sz w:val="24"/>
                <w:szCs w:val="24"/>
              </w:rPr>
              <w:t>项目工程情况一览表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1209"/>
              <w:gridCol w:w="709"/>
              <w:gridCol w:w="1531"/>
              <w:gridCol w:w="735"/>
              <w:gridCol w:w="2269"/>
              <w:gridCol w:w="3071"/>
            </w:tblGrid>
            <w:tr w:rsidR="003D54B3" w:rsidTr="004F21F8">
              <w:trPr>
                <w:trHeight w:val="397"/>
                <w:jc w:val="center"/>
              </w:trPr>
              <w:tc>
                <w:tcPr>
                  <w:tcW w:w="635" w:type="pct"/>
                  <w:vAlign w:val="center"/>
                </w:tcPr>
                <w:p w:rsidR="003D54B3" w:rsidRDefault="003D54B3" w:rsidP="003D54B3">
                  <w:pPr>
                    <w:pStyle w:val="Date1"/>
                    <w:snapToGrid w:val="0"/>
                    <w:jc w:val="center"/>
                    <w:textAlignment w:val="auto"/>
                    <w:rPr>
                      <w:b/>
                      <w:bCs/>
                      <w:szCs w:val="21"/>
                    </w:rPr>
                  </w:pPr>
                  <w:r>
                    <w:rPr>
                      <w:b/>
                      <w:bCs/>
                      <w:szCs w:val="21"/>
                    </w:rPr>
                    <w:t>项目</w:t>
                  </w:r>
                </w:p>
              </w:tc>
              <w:tc>
                <w:tcPr>
                  <w:tcW w:w="1176" w:type="pct"/>
                  <w:gridSpan w:val="2"/>
                  <w:vAlign w:val="center"/>
                </w:tcPr>
                <w:p w:rsidR="003D54B3" w:rsidRDefault="003D54B3" w:rsidP="003D54B3">
                  <w:pPr>
                    <w:adjustRightInd w:val="0"/>
                    <w:snapToGrid w:val="0"/>
                    <w:jc w:val="center"/>
                    <w:rPr>
                      <w:b/>
                      <w:bCs/>
                      <w:szCs w:val="21"/>
                    </w:rPr>
                  </w:pPr>
                  <w:r>
                    <w:rPr>
                      <w:b/>
                      <w:bCs/>
                      <w:szCs w:val="21"/>
                    </w:rPr>
                    <w:t>建设内容</w:t>
                  </w:r>
                </w:p>
              </w:tc>
              <w:tc>
                <w:tcPr>
                  <w:tcW w:w="1577" w:type="pct"/>
                  <w:gridSpan w:val="2"/>
                  <w:vAlign w:val="center"/>
                </w:tcPr>
                <w:p w:rsidR="003D54B3" w:rsidRDefault="003D54B3" w:rsidP="003D54B3">
                  <w:pPr>
                    <w:snapToGrid w:val="0"/>
                    <w:jc w:val="center"/>
                    <w:rPr>
                      <w:b/>
                      <w:bCs/>
                      <w:szCs w:val="21"/>
                    </w:rPr>
                  </w:pPr>
                  <w:r>
                    <w:rPr>
                      <w:b/>
                      <w:bCs/>
                      <w:szCs w:val="21"/>
                    </w:rPr>
                    <w:t>设计能力</w:t>
                  </w:r>
                </w:p>
              </w:tc>
              <w:tc>
                <w:tcPr>
                  <w:tcW w:w="1612" w:type="pct"/>
                  <w:vAlign w:val="center"/>
                </w:tcPr>
                <w:p w:rsidR="003D54B3" w:rsidRDefault="003D54B3" w:rsidP="003D54B3">
                  <w:pPr>
                    <w:snapToGrid w:val="0"/>
                    <w:jc w:val="center"/>
                    <w:rPr>
                      <w:b/>
                      <w:bCs/>
                      <w:szCs w:val="21"/>
                    </w:rPr>
                  </w:pPr>
                  <w:r>
                    <w:rPr>
                      <w:rFonts w:hint="eastAsia"/>
                      <w:b/>
                      <w:bCs/>
                      <w:szCs w:val="21"/>
                    </w:rPr>
                    <w:t>实际情况</w:t>
                  </w:r>
                </w:p>
              </w:tc>
            </w:tr>
            <w:tr w:rsidR="001708BC" w:rsidTr="004F21F8">
              <w:trPr>
                <w:trHeight w:val="397"/>
                <w:jc w:val="center"/>
              </w:trPr>
              <w:tc>
                <w:tcPr>
                  <w:tcW w:w="635" w:type="pct"/>
                  <w:vMerge w:val="restart"/>
                  <w:vAlign w:val="center"/>
                </w:tcPr>
                <w:p w:rsidR="001708BC" w:rsidRDefault="001708BC" w:rsidP="003D54B3">
                  <w:pPr>
                    <w:pStyle w:val="Date1"/>
                    <w:snapToGrid w:val="0"/>
                    <w:jc w:val="center"/>
                    <w:textAlignment w:val="auto"/>
                    <w:rPr>
                      <w:szCs w:val="21"/>
                    </w:rPr>
                  </w:pPr>
                  <w:r>
                    <w:rPr>
                      <w:szCs w:val="21"/>
                    </w:rPr>
                    <w:t>主体工程</w:t>
                  </w:r>
                </w:p>
              </w:tc>
              <w:tc>
                <w:tcPr>
                  <w:tcW w:w="1176" w:type="pct"/>
                  <w:gridSpan w:val="2"/>
                  <w:vAlign w:val="center"/>
                </w:tcPr>
                <w:p w:rsidR="001708BC" w:rsidRDefault="001708BC" w:rsidP="003D54B3">
                  <w:pPr>
                    <w:adjustRightInd w:val="0"/>
                    <w:snapToGrid w:val="0"/>
                    <w:jc w:val="center"/>
                    <w:rPr>
                      <w:szCs w:val="21"/>
                    </w:rPr>
                  </w:pPr>
                  <w:r>
                    <w:rPr>
                      <w:rFonts w:hint="eastAsia"/>
                      <w:szCs w:val="21"/>
                    </w:rPr>
                    <w:t>总建筑面积</w:t>
                  </w:r>
                </w:p>
              </w:tc>
              <w:tc>
                <w:tcPr>
                  <w:tcW w:w="1577" w:type="pct"/>
                  <w:gridSpan w:val="2"/>
                  <w:vAlign w:val="center"/>
                </w:tcPr>
                <w:p w:rsidR="001708BC" w:rsidRDefault="001708BC" w:rsidP="00A46440">
                  <w:pPr>
                    <w:adjustRightInd w:val="0"/>
                    <w:snapToGrid w:val="0"/>
                    <w:jc w:val="center"/>
                    <w:rPr>
                      <w:szCs w:val="21"/>
                    </w:rPr>
                  </w:pPr>
                  <w:r>
                    <w:rPr>
                      <w:rFonts w:hint="eastAsia"/>
                      <w:szCs w:val="21"/>
                    </w:rPr>
                    <w:t>274m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274m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3D54B3">
                  <w:pPr>
                    <w:adjustRightInd w:val="0"/>
                    <w:snapToGrid w:val="0"/>
                    <w:jc w:val="center"/>
                    <w:rPr>
                      <w:szCs w:val="21"/>
                    </w:rPr>
                  </w:pPr>
                  <w:r>
                    <w:rPr>
                      <w:rFonts w:hint="eastAsia"/>
                      <w:szCs w:val="21"/>
                    </w:rPr>
                    <w:t>一楼建筑面积</w:t>
                  </w:r>
                </w:p>
              </w:tc>
              <w:tc>
                <w:tcPr>
                  <w:tcW w:w="1577" w:type="pct"/>
                  <w:gridSpan w:val="2"/>
                  <w:vAlign w:val="center"/>
                </w:tcPr>
                <w:p w:rsidR="001708BC" w:rsidRDefault="001708BC" w:rsidP="00A46440">
                  <w:pPr>
                    <w:adjustRightInd w:val="0"/>
                    <w:snapToGrid w:val="0"/>
                    <w:jc w:val="center"/>
                    <w:rPr>
                      <w:szCs w:val="21"/>
                    </w:rPr>
                  </w:pPr>
                  <w:r>
                    <w:rPr>
                      <w:rFonts w:hint="eastAsia"/>
                      <w:szCs w:val="21"/>
                    </w:rPr>
                    <w:t>137 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137 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3D54B3">
                  <w:pPr>
                    <w:adjustRightInd w:val="0"/>
                    <w:snapToGrid w:val="0"/>
                    <w:jc w:val="center"/>
                    <w:rPr>
                      <w:szCs w:val="21"/>
                    </w:rPr>
                  </w:pPr>
                  <w:r>
                    <w:rPr>
                      <w:rFonts w:hint="eastAsia"/>
                      <w:szCs w:val="21"/>
                    </w:rPr>
                    <w:t>诊室</w:t>
                  </w:r>
                  <w:r>
                    <w:rPr>
                      <w:rFonts w:hint="eastAsia"/>
                      <w:szCs w:val="21"/>
                    </w:rPr>
                    <w:t>1</w:t>
                  </w:r>
                </w:p>
              </w:tc>
              <w:tc>
                <w:tcPr>
                  <w:tcW w:w="1577" w:type="pct"/>
                  <w:gridSpan w:val="2"/>
                  <w:vAlign w:val="center"/>
                </w:tcPr>
                <w:p w:rsidR="001708BC" w:rsidRDefault="001708BC" w:rsidP="00A46440">
                  <w:pPr>
                    <w:adjustRightInd w:val="0"/>
                    <w:snapToGrid w:val="0"/>
                    <w:jc w:val="center"/>
                    <w:rPr>
                      <w:szCs w:val="21"/>
                    </w:rPr>
                  </w:pPr>
                  <w:r>
                    <w:rPr>
                      <w:rFonts w:hint="eastAsia"/>
                      <w:szCs w:val="21"/>
                    </w:rPr>
                    <w:t>6.16m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6.16m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0C0D2A">
                  <w:pPr>
                    <w:adjustRightInd w:val="0"/>
                    <w:snapToGrid w:val="0"/>
                    <w:jc w:val="center"/>
                    <w:rPr>
                      <w:szCs w:val="21"/>
                    </w:rPr>
                  </w:pPr>
                  <w:r>
                    <w:rPr>
                      <w:rFonts w:hint="eastAsia"/>
                      <w:szCs w:val="21"/>
                    </w:rPr>
                    <w:t>诊室</w:t>
                  </w:r>
                  <w:r>
                    <w:rPr>
                      <w:rFonts w:hint="eastAsia"/>
                      <w:szCs w:val="21"/>
                    </w:rPr>
                    <w:t>2</w:t>
                  </w:r>
                </w:p>
              </w:tc>
              <w:tc>
                <w:tcPr>
                  <w:tcW w:w="1577" w:type="pct"/>
                  <w:gridSpan w:val="2"/>
                  <w:vAlign w:val="center"/>
                </w:tcPr>
                <w:p w:rsidR="001708BC" w:rsidRDefault="001708BC" w:rsidP="00A46440">
                  <w:pPr>
                    <w:adjustRightInd w:val="0"/>
                    <w:snapToGrid w:val="0"/>
                    <w:jc w:val="center"/>
                    <w:rPr>
                      <w:szCs w:val="21"/>
                    </w:rPr>
                  </w:pPr>
                  <w:r>
                    <w:rPr>
                      <w:rFonts w:hint="eastAsia"/>
                      <w:szCs w:val="21"/>
                    </w:rPr>
                    <w:t>6.72m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6.72m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0C0D2A">
                  <w:pPr>
                    <w:adjustRightInd w:val="0"/>
                    <w:snapToGrid w:val="0"/>
                    <w:jc w:val="center"/>
                    <w:rPr>
                      <w:szCs w:val="21"/>
                    </w:rPr>
                  </w:pPr>
                  <w:r>
                    <w:rPr>
                      <w:rFonts w:hint="eastAsia"/>
                      <w:szCs w:val="21"/>
                    </w:rPr>
                    <w:t>检验室</w:t>
                  </w:r>
                </w:p>
              </w:tc>
              <w:tc>
                <w:tcPr>
                  <w:tcW w:w="1577" w:type="pct"/>
                  <w:gridSpan w:val="2"/>
                  <w:vAlign w:val="center"/>
                </w:tcPr>
                <w:p w:rsidR="001708BC" w:rsidRDefault="001708BC" w:rsidP="00A46440">
                  <w:pPr>
                    <w:adjustRightInd w:val="0"/>
                    <w:snapToGrid w:val="0"/>
                    <w:jc w:val="center"/>
                    <w:rPr>
                      <w:szCs w:val="21"/>
                    </w:rPr>
                  </w:pPr>
                  <w:r>
                    <w:rPr>
                      <w:rFonts w:hint="eastAsia"/>
                      <w:szCs w:val="21"/>
                    </w:rPr>
                    <w:t>6.16m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6.16m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0C0D2A">
                  <w:pPr>
                    <w:adjustRightInd w:val="0"/>
                    <w:snapToGrid w:val="0"/>
                    <w:jc w:val="center"/>
                    <w:rPr>
                      <w:szCs w:val="21"/>
                    </w:rPr>
                  </w:pPr>
                  <w:r>
                    <w:rPr>
                      <w:rFonts w:hint="eastAsia"/>
                      <w:szCs w:val="21"/>
                    </w:rPr>
                    <w:t>药房</w:t>
                  </w:r>
                </w:p>
              </w:tc>
              <w:tc>
                <w:tcPr>
                  <w:tcW w:w="1577" w:type="pct"/>
                  <w:gridSpan w:val="2"/>
                  <w:vAlign w:val="center"/>
                </w:tcPr>
                <w:p w:rsidR="001708BC" w:rsidRDefault="001708BC" w:rsidP="000C0D2A">
                  <w:pPr>
                    <w:adjustRightInd w:val="0"/>
                    <w:snapToGrid w:val="0"/>
                    <w:jc w:val="center"/>
                    <w:rPr>
                      <w:szCs w:val="21"/>
                    </w:rPr>
                  </w:pPr>
                  <w:r>
                    <w:rPr>
                      <w:rFonts w:hint="eastAsia"/>
                      <w:szCs w:val="21"/>
                    </w:rPr>
                    <w:t>5.6m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5.6m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0C0D2A">
                  <w:pPr>
                    <w:adjustRightInd w:val="0"/>
                    <w:snapToGrid w:val="0"/>
                    <w:jc w:val="center"/>
                    <w:rPr>
                      <w:szCs w:val="21"/>
                    </w:rPr>
                  </w:pPr>
                  <w:r>
                    <w:rPr>
                      <w:rFonts w:hint="eastAsia"/>
                      <w:szCs w:val="21"/>
                    </w:rPr>
                    <w:t>DR</w:t>
                  </w:r>
                  <w:r>
                    <w:rPr>
                      <w:rFonts w:hint="eastAsia"/>
                      <w:szCs w:val="21"/>
                    </w:rPr>
                    <w:t>室</w:t>
                  </w:r>
                </w:p>
              </w:tc>
              <w:tc>
                <w:tcPr>
                  <w:tcW w:w="1577" w:type="pct"/>
                  <w:gridSpan w:val="2"/>
                  <w:vAlign w:val="center"/>
                </w:tcPr>
                <w:p w:rsidR="001708BC" w:rsidRDefault="001708BC" w:rsidP="00232339">
                  <w:pPr>
                    <w:adjustRightInd w:val="0"/>
                    <w:snapToGrid w:val="0"/>
                    <w:jc w:val="center"/>
                    <w:rPr>
                      <w:szCs w:val="21"/>
                    </w:rPr>
                  </w:pPr>
                  <w:r>
                    <w:rPr>
                      <w:rFonts w:hint="eastAsia"/>
                      <w:szCs w:val="21"/>
                    </w:rPr>
                    <w:t>4.8m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4.8m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0C0D2A">
                  <w:pPr>
                    <w:adjustRightInd w:val="0"/>
                    <w:snapToGrid w:val="0"/>
                    <w:jc w:val="center"/>
                    <w:rPr>
                      <w:szCs w:val="21"/>
                    </w:rPr>
                  </w:pPr>
                  <w:proofErr w:type="gramStart"/>
                  <w:r>
                    <w:rPr>
                      <w:rFonts w:hint="eastAsia"/>
                      <w:szCs w:val="21"/>
                    </w:rPr>
                    <w:t>美容间</w:t>
                  </w:r>
                  <w:proofErr w:type="gramEnd"/>
                </w:p>
              </w:tc>
              <w:tc>
                <w:tcPr>
                  <w:tcW w:w="1577" w:type="pct"/>
                  <w:gridSpan w:val="2"/>
                  <w:vAlign w:val="center"/>
                </w:tcPr>
                <w:p w:rsidR="001708BC" w:rsidRDefault="001708BC" w:rsidP="00232339">
                  <w:pPr>
                    <w:adjustRightInd w:val="0"/>
                    <w:snapToGrid w:val="0"/>
                    <w:jc w:val="center"/>
                    <w:rPr>
                      <w:szCs w:val="21"/>
                    </w:rPr>
                  </w:pPr>
                  <w:r>
                    <w:rPr>
                      <w:rFonts w:hint="eastAsia"/>
                      <w:szCs w:val="21"/>
                    </w:rPr>
                    <w:t>8.4m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8.4m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0C0D2A">
                  <w:pPr>
                    <w:adjustRightInd w:val="0"/>
                    <w:snapToGrid w:val="0"/>
                    <w:jc w:val="center"/>
                    <w:rPr>
                      <w:szCs w:val="21"/>
                    </w:rPr>
                  </w:pPr>
                  <w:r>
                    <w:rPr>
                      <w:rFonts w:hint="eastAsia"/>
                      <w:szCs w:val="21"/>
                    </w:rPr>
                    <w:t>洗澡间</w:t>
                  </w:r>
                </w:p>
              </w:tc>
              <w:tc>
                <w:tcPr>
                  <w:tcW w:w="1577" w:type="pct"/>
                  <w:gridSpan w:val="2"/>
                  <w:vAlign w:val="center"/>
                </w:tcPr>
                <w:p w:rsidR="001708BC" w:rsidRDefault="001708BC" w:rsidP="00232339">
                  <w:pPr>
                    <w:adjustRightInd w:val="0"/>
                    <w:snapToGrid w:val="0"/>
                    <w:jc w:val="center"/>
                    <w:rPr>
                      <w:szCs w:val="21"/>
                    </w:rPr>
                  </w:pPr>
                  <w:r>
                    <w:rPr>
                      <w:rFonts w:hint="eastAsia"/>
                      <w:szCs w:val="21"/>
                    </w:rPr>
                    <w:t>15.4m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15.4m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0C0D2A">
                  <w:pPr>
                    <w:adjustRightInd w:val="0"/>
                    <w:snapToGrid w:val="0"/>
                    <w:jc w:val="center"/>
                    <w:rPr>
                      <w:szCs w:val="21"/>
                    </w:rPr>
                  </w:pPr>
                  <w:r>
                    <w:rPr>
                      <w:rFonts w:hint="eastAsia"/>
                      <w:szCs w:val="21"/>
                    </w:rPr>
                    <w:t>住院部</w:t>
                  </w:r>
                </w:p>
              </w:tc>
              <w:tc>
                <w:tcPr>
                  <w:tcW w:w="1577" w:type="pct"/>
                  <w:gridSpan w:val="2"/>
                  <w:vAlign w:val="center"/>
                </w:tcPr>
                <w:p w:rsidR="001708BC" w:rsidRDefault="001708BC" w:rsidP="00232339">
                  <w:pPr>
                    <w:adjustRightInd w:val="0"/>
                    <w:snapToGrid w:val="0"/>
                    <w:jc w:val="center"/>
                    <w:rPr>
                      <w:szCs w:val="21"/>
                    </w:rPr>
                  </w:pPr>
                  <w:r>
                    <w:rPr>
                      <w:rFonts w:hint="eastAsia"/>
                      <w:szCs w:val="21"/>
                    </w:rPr>
                    <w:t>10.5m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10.5m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0C0D2A">
                  <w:pPr>
                    <w:adjustRightInd w:val="0"/>
                    <w:snapToGrid w:val="0"/>
                    <w:jc w:val="center"/>
                    <w:rPr>
                      <w:szCs w:val="21"/>
                    </w:rPr>
                  </w:pPr>
                  <w:r>
                    <w:rPr>
                      <w:rFonts w:hint="eastAsia"/>
                      <w:szCs w:val="21"/>
                    </w:rPr>
                    <w:t>输液室</w:t>
                  </w:r>
                </w:p>
              </w:tc>
              <w:tc>
                <w:tcPr>
                  <w:tcW w:w="1577" w:type="pct"/>
                  <w:gridSpan w:val="2"/>
                  <w:vAlign w:val="center"/>
                </w:tcPr>
                <w:p w:rsidR="001708BC" w:rsidRDefault="001708BC" w:rsidP="00232339">
                  <w:pPr>
                    <w:adjustRightInd w:val="0"/>
                    <w:snapToGrid w:val="0"/>
                    <w:jc w:val="center"/>
                    <w:rPr>
                      <w:szCs w:val="21"/>
                    </w:rPr>
                  </w:pPr>
                  <w:r>
                    <w:rPr>
                      <w:rFonts w:hint="eastAsia"/>
                      <w:szCs w:val="21"/>
                    </w:rPr>
                    <w:t>10.5m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10.5m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232339">
                  <w:pPr>
                    <w:adjustRightInd w:val="0"/>
                    <w:snapToGrid w:val="0"/>
                    <w:jc w:val="center"/>
                    <w:rPr>
                      <w:szCs w:val="21"/>
                    </w:rPr>
                  </w:pPr>
                  <w:r>
                    <w:rPr>
                      <w:rFonts w:hint="eastAsia"/>
                      <w:szCs w:val="21"/>
                    </w:rPr>
                    <w:t>二楼建筑面积</w:t>
                  </w:r>
                </w:p>
              </w:tc>
              <w:tc>
                <w:tcPr>
                  <w:tcW w:w="1577" w:type="pct"/>
                  <w:gridSpan w:val="2"/>
                  <w:vAlign w:val="center"/>
                </w:tcPr>
                <w:p w:rsidR="001708BC" w:rsidRDefault="001708BC" w:rsidP="00232339">
                  <w:pPr>
                    <w:adjustRightInd w:val="0"/>
                    <w:snapToGrid w:val="0"/>
                    <w:jc w:val="center"/>
                    <w:rPr>
                      <w:szCs w:val="21"/>
                    </w:rPr>
                  </w:pPr>
                  <w:r>
                    <w:rPr>
                      <w:rFonts w:hint="eastAsia"/>
                      <w:szCs w:val="21"/>
                    </w:rPr>
                    <w:t>137 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137 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232339">
                  <w:pPr>
                    <w:adjustRightInd w:val="0"/>
                    <w:snapToGrid w:val="0"/>
                    <w:jc w:val="center"/>
                    <w:rPr>
                      <w:szCs w:val="21"/>
                    </w:rPr>
                  </w:pPr>
                  <w:r>
                    <w:rPr>
                      <w:rFonts w:hint="eastAsia"/>
                      <w:szCs w:val="21"/>
                    </w:rPr>
                    <w:t>手术室</w:t>
                  </w:r>
                </w:p>
              </w:tc>
              <w:tc>
                <w:tcPr>
                  <w:tcW w:w="1577" w:type="pct"/>
                  <w:gridSpan w:val="2"/>
                  <w:vAlign w:val="center"/>
                </w:tcPr>
                <w:p w:rsidR="001708BC" w:rsidRDefault="001708BC" w:rsidP="00232339">
                  <w:pPr>
                    <w:adjustRightInd w:val="0"/>
                    <w:snapToGrid w:val="0"/>
                    <w:jc w:val="center"/>
                    <w:rPr>
                      <w:szCs w:val="21"/>
                    </w:rPr>
                  </w:pPr>
                  <w:r>
                    <w:rPr>
                      <w:rFonts w:hint="eastAsia"/>
                      <w:szCs w:val="21"/>
                    </w:rPr>
                    <w:t>20.4m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20.4m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232339">
                  <w:pPr>
                    <w:adjustRightInd w:val="0"/>
                    <w:snapToGrid w:val="0"/>
                    <w:jc w:val="center"/>
                    <w:rPr>
                      <w:szCs w:val="21"/>
                    </w:rPr>
                  </w:pPr>
                  <w:r>
                    <w:rPr>
                      <w:rFonts w:hint="eastAsia"/>
                      <w:szCs w:val="21"/>
                    </w:rPr>
                    <w:t>手术准备室</w:t>
                  </w:r>
                </w:p>
              </w:tc>
              <w:tc>
                <w:tcPr>
                  <w:tcW w:w="1577" w:type="pct"/>
                  <w:gridSpan w:val="2"/>
                  <w:vAlign w:val="center"/>
                </w:tcPr>
                <w:p w:rsidR="001708BC" w:rsidRDefault="001708BC" w:rsidP="00232339">
                  <w:pPr>
                    <w:adjustRightInd w:val="0"/>
                    <w:snapToGrid w:val="0"/>
                    <w:jc w:val="center"/>
                    <w:rPr>
                      <w:szCs w:val="21"/>
                    </w:rPr>
                  </w:pPr>
                  <w:r>
                    <w:rPr>
                      <w:rFonts w:hint="eastAsia"/>
                      <w:szCs w:val="21"/>
                    </w:rPr>
                    <w:t>17m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17m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232339">
                  <w:pPr>
                    <w:adjustRightInd w:val="0"/>
                    <w:snapToGrid w:val="0"/>
                    <w:jc w:val="center"/>
                    <w:rPr>
                      <w:szCs w:val="21"/>
                    </w:rPr>
                  </w:pPr>
                  <w:r>
                    <w:rPr>
                      <w:rFonts w:hint="eastAsia"/>
                      <w:szCs w:val="21"/>
                    </w:rPr>
                    <w:t>会议室</w:t>
                  </w:r>
                </w:p>
              </w:tc>
              <w:tc>
                <w:tcPr>
                  <w:tcW w:w="1577" w:type="pct"/>
                  <w:gridSpan w:val="2"/>
                  <w:vAlign w:val="center"/>
                </w:tcPr>
                <w:p w:rsidR="001708BC" w:rsidRDefault="001708BC" w:rsidP="001708BC">
                  <w:pPr>
                    <w:adjustRightInd w:val="0"/>
                    <w:snapToGrid w:val="0"/>
                    <w:jc w:val="center"/>
                    <w:rPr>
                      <w:szCs w:val="21"/>
                    </w:rPr>
                  </w:pPr>
                  <w:r>
                    <w:rPr>
                      <w:rFonts w:hint="eastAsia"/>
                      <w:szCs w:val="21"/>
                    </w:rPr>
                    <w:t>37.4m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37.4m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232339">
                  <w:pPr>
                    <w:adjustRightInd w:val="0"/>
                    <w:snapToGrid w:val="0"/>
                    <w:jc w:val="center"/>
                    <w:rPr>
                      <w:szCs w:val="21"/>
                    </w:rPr>
                  </w:pPr>
                  <w:r>
                    <w:rPr>
                      <w:rFonts w:hint="eastAsia"/>
                      <w:szCs w:val="21"/>
                    </w:rPr>
                    <w:t>值班室</w:t>
                  </w:r>
                </w:p>
              </w:tc>
              <w:tc>
                <w:tcPr>
                  <w:tcW w:w="1577" w:type="pct"/>
                  <w:gridSpan w:val="2"/>
                  <w:vAlign w:val="center"/>
                </w:tcPr>
                <w:p w:rsidR="001708BC" w:rsidRDefault="001708BC" w:rsidP="00232339">
                  <w:pPr>
                    <w:adjustRightInd w:val="0"/>
                    <w:snapToGrid w:val="0"/>
                    <w:jc w:val="center"/>
                    <w:rPr>
                      <w:szCs w:val="21"/>
                    </w:rPr>
                  </w:pPr>
                  <w:r>
                    <w:rPr>
                      <w:rFonts w:hint="eastAsia"/>
                      <w:szCs w:val="21"/>
                    </w:rPr>
                    <w:t>10.5m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10.5m</w:t>
                  </w:r>
                  <w:r>
                    <w:rPr>
                      <w:rFonts w:hint="eastAsia"/>
                      <w:szCs w:val="21"/>
                      <w:vertAlign w:val="superscript"/>
                    </w:rPr>
                    <w:t>2</w:t>
                  </w:r>
                </w:p>
              </w:tc>
            </w:tr>
            <w:tr w:rsidR="001708BC" w:rsidTr="004F21F8">
              <w:trPr>
                <w:trHeight w:val="397"/>
                <w:jc w:val="center"/>
              </w:trPr>
              <w:tc>
                <w:tcPr>
                  <w:tcW w:w="635" w:type="pct"/>
                  <w:vMerge/>
                  <w:vAlign w:val="center"/>
                </w:tcPr>
                <w:p w:rsidR="001708BC" w:rsidRDefault="001708BC" w:rsidP="003D54B3">
                  <w:pPr>
                    <w:pStyle w:val="Date1"/>
                    <w:snapToGrid w:val="0"/>
                    <w:jc w:val="center"/>
                    <w:textAlignment w:val="auto"/>
                    <w:rPr>
                      <w:szCs w:val="21"/>
                    </w:rPr>
                  </w:pPr>
                </w:p>
              </w:tc>
              <w:tc>
                <w:tcPr>
                  <w:tcW w:w="1176" w:type="pct"/>
                  <w:gridSpan w:val="2"/>
                  <w:vAlign w:val="center"/>
                </w:tcPr>
                <w:p w:rsidR="001708BC" w:rsidRDefault="001708BC" w:rsidP="00232339">
                  <w:pPr>
                    <w:adjustRightInd w:val="0"/>
                    <w:snapToGrid w:val="0"/>
                    <w:jc w:val="center"/>
                    <w:rPr>
                      <w:szCs w:val="21"/>
                    </w:rPr>
                  </w:pPr>
                  <w:r>
                    <w:rPr>
                      <w:rFonts w:hint="eastAsia"/>
                      <w:szCs w:val="21"/>
                    </w:rPr>
                    <w:t>宿舍楼</w:t>
                  </w:r>
                </w:p>
              </w:tc>
              <w:tc>
                <w:tcPr>
                  <w:tcW w:w="1577" w:type="pct"/>
                  <w:gridSpan w:val="2"/>
                  <w:vAlign w:val="center"/>
                </w:tcPr>
                <w:p w:rsidR="001708BC" w:rsidRDefault="001708BC" w:rsidP="00232339">
                  <w:pPr>
                    <w:adjustRightInd w:val="0"/>
                    <w:snapToGrid w:val="0"/>
                    <w:jc w:val="center"/>
                    <w:rPr>
                      <w:szCs w:val="21"/>
                    </w:rPr>
                  </w:pPr>
                  <w:r>
                    <w:rPr>
                      <w:rFonts w:hint="eastAsia"/>
                      <w:szCs w:val="21"/>
                    </w:rPr>
                    <w:t>10.5m</w:t>
                  </w:r>
                  <w:r>
                    <w:rPr>
                      <w:rFonts w:hint="eastAsia"/>
                      <w:szCs w:val="21"/>
                      <w:vertAlign w:val="superscript"/>
                    </w:rPr>
                    <w:t>2</w:t>
                  </w:r>
                </w:p>
              </w:tc>
              <w:tc>
                <w:tcPr>
                  <w:tcW w:w="1612" w:type="pct"/>
                  <w:vAlign w:val="center"/>
                </w:tcPr>
                <w:p w:rsidR="001708BC" w:rsidRDefault="001708BC" w:rsidP="00232339">
                  <w:pPr>
                    <w:adjustRightInd w:val="0"/>
                    <w:snapToGrid w:val="0"/>
                    <w:jc w:val="center"/>
                    <w:rPr>
                      <w:szCs w:val="21"/>
                    </w:rPr>
                  </w:pPr>
                  <w:r>
                    <w:rPr>
                      <w:rFonts w:hint="eastAsia"/>
                      <w:szCs w:val="21"/>
                    </w:rPr>
                    <w:t>10.5m</w:t>
                  </w:r>
                  <w:r>
                    <w:rPr>
                      <w:rFonts w:hint="eastAsia"/>
                      <w:szCs w:val="21"/>
                      <w:vertAlign w:val="superscript"/>
                    </w:rPr>
                    <w:t>2</w:t>
                  </w:r>
                </w:p>
              </w:tc>
            </w:tr>
            <w:tr w:rsidR="001708BC" w:rsidTr="004F21F8">
              <w:trPr>
                <w:trHeight w:val="397"/>
                <w:jc w:val="center"/>
              </w:trPr>
              <w:tc>
                <w:tcPr>
                  <w:tcW w:w="635" w:type="pct"/>
                  <w:vMerge w:val="restart"/>
                  <w:vAlign w:val="center"/>
                </w:tcPr>
                <w:p w:rsidR="001708BC" w:rsidRDefault="001708BC" w:rsidP="003D54B3">
                  <w:pPr>
                    <w:adjustRightInd w:val="0"/>
                    <w:snapToGrid w:val="0"/>
                    <w:jc w:val="center"/>
                    <w:rPr>
                      <w:szCs w:val="21"/>
                    </w:rPr>
                  </w:pPr>
                  <w:r>
                    <w:rPr>
                      <w:szCs w:val="21"/>
                    </w:rPr>
                    <w:t>公用工程</w:t>
                  </w:r>
                </w:p>
              </w:tc>
              <w:tc>
                <w:tcPr>
                  <w:tcW w:w="1176" w:type="pct"/>
                  <w:gridSpan w:val="2"/>
                  <w:vAlign w:val="center"/>
                </w:tcPr>
                <w:p w:rsidR="001708BC" w:rsidRDefault="001708BC" w:rsidP="003D54B3">
                  <w:pPr>
                    <w:adjustRightInd w:val="0"/>
                    <w:snapToGrid w:val="0"/>
                    <w:jc w:val="center"/>
                    <w:rPr>
                      <w:szCs w:val="21"/>
                    </w:rPr>
                  </w:pPr>
                  <w:r>
                    <w:rPr>
                      <w:szCs w:val="21"/>
                    </w:rPr>
                    <w:t>给水系统</w:t>
                  </w:r>
                </w:p>
              </w:tc>
              <w:tc>
                <w:tcPr>
                  <w:tcW w:w="1577" w:type="pct"/>
                  <w:gridSpan w:val="2"/>
                  <w:vAlign w:val="center"/>
                </w:tcPr>
                <w:p w:rsidR="001708BC" w:rsidRDefault="001708BC" w:rsidP="00A46440">
                  <w:pPr>
                    <w:adjustRightInd w:val="0"/>
                    <w:snapToGrid w:val="0"/>
                    <w:jc w:val="center"/>
                    <w:rPr>
                      <w:szCs w:val="21"/>
                    </w:rPr>
                  </w:pPr>
                  <w:r>
                    <w:rPr>
                      <w:rFonts w:hint="eastAsia"/>
                      <w:szCs w:val="21"/>
                    </w:rPr>
                    <w:t>自来水</w:t>
                  </w:r>
                  <w:r>
                    <w:rPr>
                      <w:rFonts w:hint="eastAsia"/>
                      <w:szCs w:val="21"/>
                    </w:rPr>
                    <w:t>240t/a</w:t>
                  </w:r>
                </w:p>
              </w:tc>
              <w:tc>
                <w:tcPr>
                  <w:tcW w:w="1612" w:type="pct"/>
                  <w:vAlign w:val="center"/>
                </w:tcPr>
                <w:p w:rsidR="001708BC" w:rsidRDefault="001708BC" w:rsidP="003D54B3">
                  <w:pPr>
                    <w:adjustRightInd w:val="0"/>
                    <w:snapToGrid w:val="0"/>
                    <w:jc w:val="center"/>
                    <w:rPr>
                      <w:szCs w:val="21"/>
                    </w:rPr>
                  </w:pPr>
                  <w:r>
                    <w:rPr>
                      <w:rFonts w:hint="eastAsia"/>
                      <w:szCs w:val="21"/>
                    </w:rPr>
                    <w:t>来自市政自来水管网</w:t>
                  </w:r>
                </w:p>
              </w:tc>
            </w:tr>
            <w:tr w:rsidR="001708BC" w:rsidTr="004F21F8">
              <w:trPr>
                <w:trHeight w:val="462"/>
                <w:jc w:val="center"/>
              </w:trPr>
              <w:tc>
                <w:tcPr>
                  <w:tcW w:w="635" w:type="pct"/>
                  <w:vMerge/>
                  <w:vAlign w:val="center"/>
                </w:tcPr>
                <w:p w:rsidR="001708BC" w:rsidRDefault="001708BC" w:rsidP="003D54B3">
                  <w:pPr>
                    <w:tabs>
                      <w:tab w:val="left" w:pos="6120"/>
                    </w:tabs>
                    <w:adjustRightInd w:val="0"/>
                    <w:snapToGrid w:val="0"/>
                    <w:jc w:val="center"/>
                    <w:rPr>
                      <w:szCs w:val="21"/>
                    </w:rPr>
                  </w:pPr>
                </w:p>
              </w:tc>
              <w:tc>
                <w:tcPr>
                  <w:tcW w:w="1176" w:type="pct"/>
                  <w:gridSpan w:val="2"/>
                  <w:vMerge w:val="restart"/>
                  <w:vAlign w:val="center"/>
                </w:tcPr>
                <w:p w:rsidR="001708BC" w:rsidRDefault="001708BC" w:rsidP="003D54B3">
                  <w:pPr>
                    <w:adjustRightInd w:val="0"/>
                    <w:snapToGrid w:val="0"/>
                    <w:jc w:val="center"/>
                    <w:rPr>
                      <w:szCs w:val="21"/>
                    </w:rPr>
                  </w:pPr>
                  <w:r>
                    <w:rPr>
                      <w:szCs w:val="21"/>
                    </w:rPr>
                    <w:t>排水系统</w:t>
                  </w:r>
                </w:p>
              </w:tc>
              <w:tc>
                <w:tcPr>
                  <w:tcW w:w="1577" w:type="pct"/>
                  <w:gridSpan w:val="2"/>
                  <w:vAlign w:val="center"/>
                </w:tcPr>
                <w:p w:rsidR="001708BC" w:rsidRDefault="001708BC" w:rsidP="00A46440">
                  <w:pPr>
                    <w:adjustRightInd w:val="0"/>
                    <w:snapToGrid w:val="0"/>
                    <w:jc w:val="center"/>
                    <w:rPr>
                      <w:szCs w:val="21"/>
                    </w:rPr>
                  </w:pPr>
                  <w:r>
                    <w:rPr>
                      <w:rFonts w:hint="eastAsia"/>
                      <w:szCs w:val="21"/>
                    </w:rPr>
                    <w:t>雨水</w:t>
                  </w:r>
                </w:p>
              </w:tc>
              <w:tc>
                <w:tcPr>
                  <w:tcW w:w="1612" w:type="pct"/>
                  <w:vAlign w:val="center"/>
                </w:tcPr>
                <w:p w:rsidR="001708BC" w:rsidRDefault="001708BC" w:rsidP="003D54B3">
                  <w:pPr>
                    <w:adjustRightInd w:val="0"/>
                    <w:snapToGrid w:val="0"/>
                    <w:jc w:val="center"/>
                    <w:rPr>
                      <w:szCs w:val="21"/>
                    </w:rPr>
                  </w:pPr>
                  <w:r>
                    <w:rPr>
                      <w:rFonts w:hint="eastAsia"/>
                      <w:szCs w:val="21"/>
                    </w:rPr>
                    <w:t>排入市政管网</w:t>
                  </w:r>
                </w:p>
              </w:tc>
            </w:tr>
            <w:tr w:rsidR="001708BC" w:rsidTr="004F21F8">
              <w:trPr>
                <w:trHeight w:val="462"/>
                <w:jc w:val="center"/>
              </w:trPr>
              <w:tc>
                <w:tcPr>
                  <w:tcW w:w="635" w:type="pct"/>
                  <w:vMerge/>
                  <w:vAlign w:val="center"/>
                </w:tcPr>
                <w:p w:rsidR="001708BC" w:rsidRDefault="001708BC" w:rsidP="003D54B3">
                  <w:pPr>
                    <w:tabs>
                      <w:tab w:val="left" w:pos="6120"/>
                    </w:tabs>
                    <w:adjustRightInd w:val="0"/>
                    <w:snapToGrid w:val="0"/>
                    <w:jc w:val="center"/>
                    <w:rPr>
                      <w:szCs w:val="21"/>
                    </w:rPr>
                  </w:pPr>
                </w:p>
              </w:tc>
              <w:tc>
                <w:tcPr>
                  <w:tcW w:w="1176" w:type="pct"/>
                  <w:gridSpan w:val="2"/>
                  <w:vMerge/>
                  <w:vAlign w:val="center"/>
                </w:tcPr>
                <w:p w:rsidR="001708BC" w:rsidRDefault="001708BC" w:rsidP="003D54B3">
                  <w:pPr>
                    <w:adjustRightInd w:val="0"/>
                    <w:snapToGrid w:val="0"/>
                    <w:jc w:val="center"/>
                    <w:rPr>
                      <w:szCs w:val="21"/>
                    </w:rPr>
                  </w:pPr>
                </w:p>
              </w:tc>
              <w:tc>
                <w:tcPr>
                  <w:tcW w:w="1577" w:type="pct"/>
                  <w:gridSpan w:val="2"/>
                  <w:vAlign w:val="center"/>
                </w:tcPr>
                <w:p w:rsidR="001708BC" w:rsidRDefault="001708BC" w:rsidP="00E518E5">
                  <w:pPr>
                    <w:adjustRightInd w:val="0"/>
                    <w:snapToGrid w:val="0"/>
                    <w:jc w:val="center"/>
                    <w:rPr>
                      <w:szCs w:val="21"/>
                    </w:rPr>
                  </w:pPr>
                  <w:r>
                    <w:rPr>
                      <w:rFonts w:hint="eastAsia"/>
                      <w:szCs w:val="21"/>
                    </w:rPr>
                    <w:t>生活污水</w:t>
                  </w:r>
                  <w:r>
                    <w:rPr>
                      <w:rFonts w:hint="eastAsia"/>
                      <w:szCs w:val="21"/>
                    </w:rPr>
                    <w:t>86,4t/a</w:t>
                  </w:r>
                </w:p>
              </w:tc>
              <w:tc>
                <w:tcPr>
                  <w:tcW w:w="1612" w:type="pct"/>
                  <w:vMerge w:val="restart"/>
                  <w:vAlign w:val="center"/>
                </w:tcPr>
                <w:p w:rsidR="001708BC" w:rsidRDefault="001708BC" w:rsidP="00E518E5">
                  <w:pPr>
                    <w:adjustRightInd w:val="0"/>
                    <w:snapToGrid w:val="0"/>
                    <w:jc w:val="center"/>
                    <w:rPr>
                      <w:szCs w:val="21"/>
                    </w:rPr>
                  </w:pPr>
                  <w:r>
                    <w:rPr>
                      <w:rFonts w:hint="eastAsia"/>
                      <w:szCs w:val="21"/>
                    </w:rPr>
                    <w:t>预处理后接管污水处理厂</w:t>
                  </w:r>
                </w:p>
              </w:tc>
            </w:tr>
            <w:tr w:rsidR="001708BC" w:rsidTr="004F21F8">
              <w:trPr>
                <w:trHeight w:val="462"/>
                <w:jc w:val="center"/>
              </w:trPr>
              <w:tc>
                <w:tcPr>
                  <w:tcW w:w="635" w:type="pct"/>
                  <w:vMerge/>
                  <w:vAlign w:val="center"/>
                </w:tcPr>
                <w:p w:rsidR="001708BC" w:rsidRDefault="001708BC" w:rsidP="003D54B3">
                  <w:pPr>
                    <w:tabs>
                      <w:tab w:val="left" w:pos="6120"/>
                    </w:tabs>
                    <w:adjustRightInd w:val="0"/>
                    <w:snapToGrid w:val="0"/>
                    <w:jc w:val="center"/>
                    <w:rPr>
                      <w:szCs w:val="21"/>
                    </w:rPr>
                  </w:pPr>
                </w:p>
              </w:tc>
              <w:tc>
                <w:tcPr>
                  <w:tcW w:w="1176" w:type="pct"/>
                  <w:gridSpan w:val="2"/>
                  <w:vMerge/>
                  <w:vAlign w:val="center"/>
                </w:tcPr>
                <w:p w:rsidR="001708BC" w:rsidRDefault="001708BC" w:rsidP="003D54B3">
                  <w:pPr>
                    <w:adjustRightInd w:val="0"/>
                    <w:snapToGrid w:val="0"/>
                    <w:jc w:val="center"/>
                    <w:rPr>
                      <w:szCs w:val="21"/>
                    </w:rPr>
                  </w:pPr>
                </w:p>
              </w:tc>
              <w:tc>
                <w:tcPr>
                  <w:tcW w:w="386" w:type="pct"/>
                  <w:vMerge w:val="restart"/>
                  <w:vAlign w:val="center"/>
                </w:tcPr>
                <w:p w:rsidR="001708BC" w:rsidRDefault="001708BC" w:rsidP="00A46440">
                  <w:pPr>
                    <w:adjustRightInd w:val="0"/>
                    <w:snapToGrid w:val="0"/>
                    <w:jc w:val="center"/>
                    <w:rPr>
                      <w:szCs w:val="21"/>
                    </w:rPr>
                  </w:pPr>
                  <w:r>
                    <w:rPr>
                      <w:rFonts w:hint="eastAsia"/>
                      <w:szCs w:val="21"/>
                    </w:rPr>
                    <w:t>生产废水</w:t>
                  </w:r>
                </w:p>
              </w:tc>
              <w:tc>
                <w:tcPr>
                  <w:tcW w:w="1191" w:type="pct"/>
                  <w:vAlign w:val="center"/>
                </w:tcPr>
                <w:p w:rsidR="001708BC" w:rsidRDefault="001708BC" w:rsidP="00A46440">
                  <w:pPr>
                    <w:adjustRightInd w:val="0"/>
                    <w:snapToGrid w:val="0"/>
                    <w:jc w:val="center"/>
                    <w:rPr>
                      <w:szCs w:val="21"/>
                    </w:rPr>
                  </w:pPr>
                  <w:r>
                    <w:rPr>
                      <w:rFonts w:hint="eastAsia"/>
                      <w:szCs w:val="21"/>
                    </w:rPr>
                    <w:t>宠物洗浴废水</w:t>
                  </w:r>
                  <w:r>
                    <w:rPr>
                      <w:rFonts w:hint="eastAsia"/>
                      <w:szCs w:val="21"/>
                    </w:rPr>
                    <w:t>80t/a</w:t>
                  </w:r>
                </w:p>
              </w:tc>
              <w:tc>
                <w:tcPr>
                  <w:tcW w:w="1612" w:type="pct"/>
                  <w:vMerge/>
                  <w:vAlign w:val="center"/>
                </w:tcPr>
                <w:p w:rsidR="001708BC" w:rsidRDefault="001708BC" w:rsidP="003D54B3">
                  <w:pPr>
                    <w:adjustRightInd w:val="0"/>
                    <w:snapToGrid w:val="0"/>
                    <w:jc w:val="center"/>
                    <w:rPr>
                      <w:szCs w:val="21"/>
                    </w:rPr>
                  </w:pPr>
                </w:p>
              </w:tc>
            </w:tr>
            <w:tr w:rsidR="001708BC" w:rsidTr="004F21F8">
              <w:trPr>
                <w:trHeight w:val="462"/>
                <w:jc w:val="center"/>
              </w:trPr>
              <w:tc>
                <w:tcPr>
                  <w:tcW w:w="635" w:type="pct"/>
                  <w:vMerge/>
                  <w:vAlign w:val="center"/>
                </w:tcPr>
                <w:p w:rsidR="001708BC" w:rsidRDefault="001708BC" w:rsidP="003D54B3">
                  <w:pPr>
                    <w:tabs>
                      <w:tab w:val="left" w:pos="6120"/>
                    </w:tabs>
                    <w:adjustRightInd w:val="0"/>
                    <w:snapToGrid w:val="0"/>
                    <w:jc w:val="center"/>
                    <w:rPr>
                      <w:szCs w:val="21"/>
                    </w:rPr>
                  </w:pPr>
                </w:p>
              </w:tc>
              <w:tc>
                <w:tcPr>
                  <w:tcW w:w="1176" w:type="pct"/>
                  <w:gridSpan w:val="2"/>
                  <w:vMerge/>
                  <w:vAlign w:val="center"/>
                </w:tcPr>
                <w:p w:rsidR="001708BC" w:rsidRDefault="001708BC" w:rsidP="003D54B3">
                  <w:pPr>
                    <w:adjustRightInd w:val="0"/>
                    <w:snapToGrid w:val="0"/>
                    <w:jc w:val="center"/>
                    <w:rPr>
                      <w:szCs w:val="21"/>
                    </w:rPr>
                  </w:pPr>
                </w:p>
              </w:tc>
              <w:tc>
                <w:tcPr>
                  <w:tcW w:w="386" w:type="pct"/>
                  <w:vMerge/>
                  <w:vAlign w:val="center"/>
                </w:tcPr>
                <w:p w:rsidR="001708BC" w:rsidRDefault="001708BC" w:rsidP="00A46440">
                  <w:pPr>
                    <w:adjustRightInd w:val="0"/>
                    <w:snapToGrid w:val="0"/>
                    <w:jc w:val="center"/>
                    <w:rPr>
                      <w:szCs w:val="21"/>
                    </w:rPr>
                  </w:pPr>
                </w:p>
              </w:tc>
              <w:tc>
                <w:tcPr>
                  <w:tcW w:w="1191" w:type="pct"/>
                  <w:vAlign w:val="center"/>
                </w:tcPr>
                <w:p w:rsidR="001708BC" w:rsidRDefault="001708BC" w:rsidP="00A46440">
                  <w:pPr>
                    <w:adjustRightInd w:val="0"/>
                    <w:snapToGrid w:val="0"/>
                    <w:jc w:val="center"/>
                    <w:rPr>
                      <w:szCs w:val="21"/>
                    </w:rPr>
                  </w:pPr>
                  <w:r>
                    <w:rPr>
                      <w:rFonts w:hint="eastAsia"/>
                      <w:szCs w:val="21"/>
                    </w:rPr>
                    <w:t>医疗废水</w:t>
                  </w:r>
                  <w:r>
                    <w:rPr>
                      <w:rFonts w:hint="eastAsia"/>
                      <w:szCs w:val="21"/>
                    </w:rPr>
                    <w:t>25,6t/a</w:t>
                  </w:r>
                </w:p>
              </w:tc>
              <w:tc>
                <w:tcPr>
                  <w:tcW w:w="1612" w:type="pct"/>
                  <w:vMerge/>
                  <w:vAlign w:val="center"/>
                </w:tcPr>
                <w:p w:rsidR="001708BC" w:rsidRDefault="001708BC" w:rsidP="003D54B3">
                  <w:pPr>
                    <w:adjustRightInd w:val="0"/>
                    <w:snapToGrid w:val="0"/>
                    <w:jc w:val="center"/>
                    <w:rPr>
                      <w:szCs w:val="21"/>
                    </w:rPr>
                  </w:pPr>
                </w:p>
              </w:tc>
            </w:tr>
            <w:tr w:rsidR="001708BC" w:rsidTr="004F21F8">
              <w:trPr>
                <w:trHeight w:val="397"/>
                <w:jc w:val="center"/>
              </w:trPr>
              <w:tc>
                <w:tcPr>
                  <w:tcW w:w="635" w:type="pct"/>
                  <w:vMerge/>
                  <w:vAlign w:val="center"/>
                </w:tcPr>
                <w:p w:rsidR="001708BC" w:rsidRDefault="001708BC" w:rsidP="003D54B3">
                  <w:pPr>
                    <w:tabs>
                      <w:tab w:val="left" w:pos="6120"/>
                    </w:tabs>
                    <w:adjustRightInd w:val="0"/>
                    <w:snapToGrid w:val="0"/>
                    <w:jc w:val="center"/>
                    <w:rPr>
                      <w:szCs w:val="21"/>
                    </w:rPr>
                  </w:pPr>
                </w:p>
              </w:tc>
              <w:tc>
                <w:tcPr>
                  <w:tcW w:w="1176" w:type="pct"/>
                  <w:gridSpan w:val="2"/>
                  <w:vAlign w:val="center"/>
                </w:tcPr>
                <w:p w:rsidR="001708BC" w:rsidRDefault="001708BC" w:rsidP="003D54B3">
                  <w:pPr>
                    <w:adjustRightInd w:val="0"/>
                    <w:snapToGrid w:val="0"/>
                    <w:jc w:val="center"/>
                    <w:rPr>
                      <w:szCs w:val="21"/>
                    </w:rPr>
                  </w:pPr>
                  <w:r>
                    <w:rPr>
                      <w:szCs w:val="21"/>
                    </w:rPr>
                    <w:t>供电</w:t>
                  </w:r>
                </w:p>
              </w:tc>
              <w:tc>
                <w:tcPr>
                  <w:tcW w:w="1577" w:type="pct"/>
                  <w:gridSpan w:val="2"/>
                  <w:vAlign w:val="center"/>
                </w:tcPr>
                <w:p w:rsidR="001708BC" w:rsidRDefault="001708BC" w:rsidP="00F50364">
                  <w:pPr>
                    <w:adjustRightInd w:val="0"/>
                    <w:snapToGrid w:val="0"/>
                    <w:jc w:val="center"/>
                    <w:rPr>
                      <w:szCs w:val="21"/>
                    </w:rPr>
                  </w:pPr>
                  <w:r>
                    <w:rPr>
                      <w:rFonts w:hint="eastAsia"/>
                      <w:szCs w:val="21"/>
                    </w:rPr>
                    <w:t>1000Kwh/a</w:t>
                  </w:r>
                </w:p>
              </w:tc>
              <w:tc>
                <w:tcPr>
                  <w:tcW w:w="1612" w:type="pct"/>
                  <w:vAlign w:val="center"/>
                </w:tcPr>
                <w:p w:rsidR="001708BC" w:rsidRDefault="001708BC" w:rsidP="003D54B3">
                  <w:pPr>
                    <w:adjustRightInd w:val="0"/>
                    <w:snapToGrid w:val="0"/>
                    <w:jc w:val="center"/>
                    <w:rPr>
                      <w:szCs w:val="21"/>
                    </w:rPr>
                  </w:pPr>
                  <w:r>
                    <w:rPr>
                      <w:rFonts w:hint="eastAsia"/>
                      <w:szCs w:val="21"/>
                    </w:rPr>
                    <w:t>来自当地电网</w:t>
                  </w:r>
                </w:p>
              </w:tc>
            </w:tr>
            <w:tr w:rsidR="001708BC" w:rsidTr="004F21F8">
              <w:trPr>
                <w:trHeight w:val="397"/>
                <w:jc w:val="center"/>
              </w:trPr>
              <w:tc>
                <w:tcPr>
                  <w:tcW w:w="635" w:type="pct"/>
                  <w:vMerge/>
                  <w:vAlign w:val="center"/>
                </w:tcPr>
                <w:p w:rsidR="001708BC" w:rsidRDefault="001708BC" w:rsidP="003D54B3">
                  <w:pPr>
                    <w:tabs>
                      <w:tab w:val="left" w:pos="6120"/>
                    </w:tabs>
                    <w:adjustRightInd w:val="0"/>
                    <w:snapToGrid w:val="0"/>
                    <w:jc w:val="center"/>
                    <w:rPr>
                      <w:szCs w:val="21"/>
                    </w:rPr>
                  </w:pPr>
                </w:p>
              </w:tc>
              <w:tc>
                <w:tcPr>
                  <w:tcW w:w="1176" w:type="pct"/>
                  <w:gridSpan w:val="2"/>
                  <w:vAlign w:val="center"/>
                </w:tcPr>
                <w:p w:rsidR="001708BC" w:rsidRDefault="001708BC" w:rsidP="003D54B3">
                  <w:pPr>
                    <w:adjustRightInd w:val="0"/>
                    <w:snapToGrid w:val="0"/>
                    <w:jc w:val="center"/>
                    <w:rPr>
                      <w:szCs w:val="21"/>
                    </w:rPr>
                  </w:pPr>
                  <w:r>
                    <w:rPr>
                      <w:szCs w:val="21"/>
                    </w:rPr>
                    <w:t>绿化</w:t>
                  </w:r>
                </w:p>
              </w:tc>
              <w:tc>
                <w:tcPr>
                  <w:tcW w:w="1577" w:type="pct"/>
                  <w:gridSpan w:val="2"/>
                  <w:vAlign w:val="center"/>
                </w:tcPr>
                <w:p w:rsidR="001708BC" w:rsidRDefault="001708BC" w:rsidP="003D54B3">
                  <w:pPr>
                    <w:adjustRightInd w:val="0"/>
                    <w:snapToGrid w:val="0"/>
                    <w:jc w:val="center"/>
                    <w:rPr>
                      <w:szCs w:val="21"/>
                    </w:rPr>
                  </w:pPr>
                  <w:r>
                    <w:rPr>
                      <w:rFonts w:hint="eastAsia"/>
                      <w:szCs w:val="21"/>
                    </w:rPr>
                    <w:t>/</w:t>
                  </w:r>
                </w:p>
              </w:tc>
              <w:tc>
                <w:tcPr>
                  <w:tcW w:w="1612" w:type="pct"/>
                  <w:vAlign w:val="center"/>
                </w:tcPr>
                <w:p w:rsidR="001708BC" w:rsidRDefault="001708BC" w:rsidP="003D54B3">
                  <w:pPr>
                    <w:adjustRightInd w:val="0"/>
                    <w:snapToGrid w:val="0"/>
                    <w:jc w:val="center"/>
                    <w:rPr>
                      <w:szCs w:val="21"/>
                    </w:rPr>
                  </w:pPr>
                  <w:r>
                    <w:rPr>
                      <w:rFonts w:hint="eastAsia"/>
                      <w:szCs w:val="21"/>
                    </w:rPr>
                    <w:t>/</w:t>
                  </w:r>
                </w:p>
              </w:tc>
            </w:tr>
            <w:tr w:rsidR="001708BC" w:rsidTr="004F21F8">
              <w:trPr>
                <w:trHeight w:val="397"/>
                <w:jc w:val="center"/>
              </w:trPr>
              <w:tc>
                <w:tcPr>
                  <w:tcW w:w="635" w:type="pct"/>
                  <w:vMerge w:val="restart"/>
                  <w:vAlign w:val="center"/>
                </w:tcPr>
                <w:p w:rsidR="001708BC" w:rsidRDefault="001708BC" w:rsidP="003D54B3">
                  <w:pPr>
                    <w:adjustRightInd w:val="0"/>
                    <w:snapToGrid w:val="0"/>
                    <w:jc w:val="center"/>
                    <w:rPr>
                      <w:b/>
                      <w:szCs w:val="21"/>
                    </w:rPr>
                  </w:pPr>
                  <w:r>
                    <w:rPr>
                      <w:szCs w:val="21"/>
                    </w:rPr>
                    <w:t>环保工程</w:t>
                  </w:r>
                </w:p>
              </w:tc>
              <w:tc>
                <w:tcPr>
                  <w:tcW w:w="372" w:type="pct"/>
                  <w:vMerge w:val="restart"/>
                  <w:vAlign w:val="center"/>
                </w:tcPr>
                <w:p w:rsidR="001708BC" w:rsidRDefault="001708BC" w:rsidP="003D54B3">
                  <w:pPr>
                    <w:adjustRightInd w:val="0"/>
                    <w:snapToGrid w:val="0"/>
                    <w:jc w:val="center"/>
                    <w:rPr>
                      <w:szCs w:val="21"/>
                    </w:rPr>
                  </w:pPr>
                  <w:r>
                    <w:rPr>
                      <w:rFonts w:hint="eastAsia"/>
                      <w:szCs w:val="21"/>
                    </w:rPr>
                    <w:t>废水</w:t>
                  </w:r>
                </w:p>
              </w:tc>
              <w:tc>
                <w:tcPr>
                  <w:tcW w:w="804" w:type="pct"/>
                  <w:vAlign w:val="center"/>
                </w:tcPr>
                <w:p w:rsidR="001708BC" w:rsidRDefault="001708BC" w:rsidP="003D54B3">
                  <w:pPr>
                    <w:adjustRightInd w:val="0"/>
                    <w:snapToGrid w:val="0"/>
                    <w:jc w:val="center"/>
                    <w:rPr>
                      <w:szCs w:val="21"/>
                    </w:rPr>
                  </w:pPr>
                  <w:r>
                    <w:rPr>
                      <w:rFonts w:hint="eastAsia"/>
                      <w:szCs w:val="21"/>
                    </w:rPr>
                    <w:t>医疗废水</w:t>
                  </w:r>
                </w:p>
              </w:tc>
              <w:tc>
                <w:tcPr>
                  <w:tcW w:w="1577" w:type="pct"/>
                  <w:gridSpan w:val="2"/>
                  <w:vAlign w:val="center"/>
                </w:tcPr>
                <w:p w:rsidR="001708BC" w:rsidRDefault="001708BC" w:rsidP="003D54B3">
                  <w:pPr>
                    <w:adjustRightInd w:val="0"/>
                    <w:snapToGrid w:val="0"/>
                    <w:jc w:val="center"/>
                    <w:rPr>
                      <w:szCs w:val="21"/>
                    </w:rPr>
                  </w:pPr>
                  <w:r>
                    <w:rPr>
                      <w:rFonts w:hint="eastAsia"/>
                      <w:szCs w:val="21"/>
                    </w:rPr>
                    <w:t>25,6t/a</w:t>
                  </w:r>
                </w:p>
              </w:tc>
              <w:tc>
                <w:tcPr>
                  <w:tcW w:w="1612" w:type="pct"/>
                  <w:vAlign w:val="center"/>
                </w:tcPr>
                <w:p w:rsidR="001708BC" w:rsidRPr="00F50364" w:rsidRDefault="001708BC" w:rsidP="003D54B3">
                  <w:pPr>
                    <w:adjustRightInd w:val="0"/>
                    <w:snapToGrid w:val="0"/>
                    <w:jc w:val="center"/>
                    <w:rPr>
                      <w:szCs w:val="21"/>
                    </w:rPr>
                  </w:pPr>
                  <w:r w:rsidRPr="00F50364">
                    <w:rPr>
                      <w:rFonts w:hint="eastAsia"/>
                      <w:szCs w:val="21"/>
                    </w:rPr>
                    <w:t>经医疗废水处理设备消毒后排入化粪池预处理后接管污水处理厂</w:t>
                  </w:r>
                </w:p>
              </w:tc>
            </w:tr>
            <w:tr w:rsidR="001708BC" w:rsidTr="004F21F8">
              <w:trPr>
                <w:trHeight w:val="397"/>
                <w:jc w:val="center"/>
              </w:trPr>
              <w:tc>
                <w:tcPr>
                  <w:tcW w:w="635" w:type="pct"/>
                  <w:vMerge/>
                  <w:vAlign w:val="center"/>
                </w:tcPr>
                <w:p w:rsidR="001708BC" w:rsidRDefault="001708BC" w:rsidP="003D54B3">
                  <w:pPr>
                    <w:adjustRightInd w:val="0"/>
                    <w:snapToGrid w:val="0"/>
                    <w:jc w:val="center"/>
                    <w:rPr>
                      <w:szCs w:val="21"/>
                    </w:rPr>
                  </w:pPr>
                </w:p>
              </w:tc>
              <w:tc>
                <w:tcPr>
                  <w:tcW w:w="372" w:type="pct"/>
                  <w:vMerge/>
                  <w:vAlign w:val="center"/>
                </w:tcPr>
                <w:p w:rsidR="001708BC" w:rsidRDefault="001708BC" w:rsidP="003D54B3">
                  <w:pPr>
                    <w:adjustRightInd w:val="0"/>
                    <w:snapToGrid w:val="0"/>
                    <w:jc w:val="center"/>
                    <w:rPr>
                      <w:szCs w:val="21"/>
                    </w:rPr>
                  </w:pPr>
                </w:p>
              </w:tc>
              <w:tc>
                <w:tcPr>
                  <w:tcW w:w="804" w:type="pct"/>
                  <w:vAlign w:val="center"/>
                </w:tcPr>
                <w:p w:rsidR="001708BC" w:rsidRDefault="001708BC" w:rsidP="003D54B3">
                  <w:pPr>
                    <w:adjustRightInd w:val="0"/>
                    <w:snapToGrid w:val="0"/>
                    <w:jc w:val="center"/>
                    <w:rPr>
                      <w:szCs w:val="21"/>
                    </w:rPr>
                  </w:pPr>
                  <w:r>
                    <w:rPr>
                      <w:rFonts w:hint="eastAsia"/>
                      <w:szCs w:val="21"/>
                    </w:rPr>
                    <w:t>宠物洗浴废水</w:t>
                  </w:r>
                </w:p>
              </w:tc>
              <w:tc>
                <w:tcPr>
                  <w:tcW w:w="1577" w:type="pct"/>
                  <w:gridSpan w:val="2"/>
                  <w:vAlign w:val="center"/>
                </w:tcPr>
                <w:p w:rsidR="001708BC" w:rsidRDefault="001708BC" w:rsidP="003D54B3">
                  <w:pPr>
                    <w:adjustRightInd w:val="0"/>
                    <w:snapToGrid w:val="0"/>
                    <w:jc w:val="center"/>
                    <w:rPr>
                      <w:szCs w:val="21"/>
                    </w:rPr>
                  </w:pPr>
                  <w:r>
                    <w:rPr>
                      <w:rFonts w:hint="eastAsia"/>
                      <w:szCs w:val="21"/>
                    </w:rPr>
                    <w:t>80t/a</w:t>
                  </w:r>
                </w:p>
              </w:tc>
              <w:tc>
                <w:tcPr>
                  <w:tcW w:w="1612" w:type="pct"/>
                  <w:vMerge w:val="restart"/>
                  <w:vAlign w:val="center"/>
                </w:tcPr>
                <w:p w:rsidR="001708BC" w:rsidRDefault="001708BC" w:rsidP="003D54B3">
                  <w:pPr>
                    <w:adjustRightInd w:val="0"/>
                    <w:snapToGrid w:val="0"/>
                    <w:jc w:val="center"/>
                    <w:rPr>
                      <w:szCs w:val="21"/>
                    </w:rPr>
                  </w:pPr>
                  <w:r w:rsidRPr="00F50364">
                    <w:rPr>
                      <w:rFonts w:hint="eastAsia"/>
                      <w:szCs w:val="21"/>
                    </w:rPr>
                    <w:t>化粪池预处理后接管污水处理厂</w:t>
                  </w:r>
                </w:p>
              </w:tc>
            </w:tr>
            <w:tr w:rsidR="001708BC" w:rsidTr="004F21F8">
              <w:trPr>
                <w:trHeight w:val="397"/>
                <w:jc w:val="center"/>
              </w:trPr>
              <w:tc>
                <w:tcPr>
                  <w:tcW w:w="635" w:type="pct"/>
                  <w:vMerge/>
                  <w:vAlign w:val="center"/>
                </w:tcPr>
                <w:p w:rsidR="001708BC" w:rsidRDefault="001708BC" w:rsidP="003D54B3">
                  <w:pPr>
                    <w:adjustRightInd w:val="0"/>
                    <w:snapToGrid w:val="0"/>
                    <w:jc w:val="center"/>
                    <w:rPr>
                      <w:szCs w:val="21"/>
                    </w:rPr>
                  </w:pPr>
                </w:p>
              </w:tc>
              <w:tc>
                <w:tcPr>
                  <w:tcW w:w="372" w:type="pct"/>
                  <w:vMerge/>
                  <w:vAlign w:val="center"/>
                </w:tcPr>
                <w:p w:rsidR="001708BC" w:rsidRDefault="001708BC" w:rsidP="004F21F8">
                  <w:pPr>
                    <w:adjustRightInd w:val="0"/>
                    <w:snapToGrid w:val="0"/>
                    <w:jc w:val="center"/>
                    <w:rPr>
                      <w:szCs w:val="21"/>
                    </w:rPr>
                  </w:pPr>
                </w:p>
              </w:tc>
              <w:tc>
                <w:tcPr>
                  <w:tcW w:w="804" w:type="pct"/>
                  <w:vAlign w:val="center"/>
                </w:tcPr>
                <w:p w:rsidR="001708BC" w:rsidRDefault="001708BC" w:rsidP="00F50364">
                  <w:pPr>
                    <w:adjustRightInd w:val="0"/>
                    <w:snapToGrid w:val="0"/>
                    <w:jc w:val="center"/>
                    <w:rPr>
                      <w:szCs w:val="21"/>
                    </w:rPr>
                  </w:pPr>
                  <w:r>
                    <w:rPr>
                      <w:rFonts w:hint="eastAsia"/>
                      <w:szCs w:val="21"/>
                    </w:rPr>
                    <w:t>生活污水</w:t>
                  </w:r>
                </w:p>
              </w:tc>
              <w:tc>
                <w:tcPr>
                  <w:tcW w:w="1577" w:type="pct"/>
                  <w:gridSpan w:val="2"/>
                  <w:vAlign w:val="center"/>
                </w:tcPr>
                <w:p w:rsidR="001708BC" w:rsidRDefault="001708BC" w:rsidP="00F50364">
                  <w:pPr>
                    <w:adjustRightInd w:val="0"/>
                    <w:snapToGrid w:val="0"/>
                    <w:jc w:val="center"/>
                    <w:rPr>
                      <w:szCs w:val="21"/>
                    </w:rPr>
                  </w:pPr>
                  <w:r>
                    <w:rPr>
                      <w:rFonts w:hint="eastAsia"/>
                      <w:szCs w:val="21"/>
                    </w:rPr>
                    <w:t>86,4t/a</w:t>
                  </w:r>
                </w:p>
              </w:tc>
              <w:tc>
                <w:tcPr>
                  <w:tcW w:w="1612" w:type="pct"/>
                  <w:vMerge/>
                  <w:vAlign w:val="center"/>
                </w:tcPr>
                <w:p w:rsidR="001708BC" w:rsidRDefault="001708BC" w:rsidP="003D54B3">
                  <w:pPr>
                    <w:adjustRightInd w:val="0"/>
                    <w:snapToGrid w:val="0"/>
                    <w:jc w:val="center"/>
                    <w:rPr>
                      <w:szCs w:val="21"/>
                    </w:rPr>
                  </w:pPr>
                </w:p>
              </w:tc>
            </w:tr>
            <w:tr w:rsidR="001708BC" w:rsidTr="004F21F8">
              <w:trPr>
                <w:trHeight w:val="397"/>
                <w:jc w:val="center"/>
              </w:trPr>
              <w:tc>
                <w:tcPr>
                  <w:tcW w:w="635" w:type="pct"/>
                  <w:vMerge/>
                  <w:vAlign w:val="center"/>
                </w:tcPr>
                <w:p w:rsidR="001708BC" w:rsidRDefault="001708BC" w:rsidP="003D54B3">
                  <w:pPr>
                    <w:adjustRightInd w:val="0"/>
                    <w:snapToGrid w:val="0"/>
                    <w:jc w:val="center"/>
                    <w:rPr>
                      <w:szCs w:val="21"/>
                    </w:rPr>
                  </w:pPr>
                </w:p>
              </w:tc>
              <w:tc>
                <w:tcPr>
                  <w:tcW w:w="1176" w:type="pct"/>
                  <w:gridSpan w:val="2"/>
                  <w:vAlign w:val="center"/>
                </w:tcPr>
                <w:p w:rsidR="001708BC" w:rsidRDefault="001708BC" w:rsidP="00F50364">
                  <w:pPr>
                    <w:adjustRightInd w:val="0"/>
                    <w:snapToGrid w:val="0"/>
                    <w:jc w:val="center"/>
                    <w:rPr>
                      <w:szCs w:val="21"/>
                    </w:rPr>
                  </w:pPr>
                  <w:r>
                    <w:rPr>
                      <w:rFonts w:hint="eastAsia"/>
                      <w:szCs w:val="21"/>
                    </w:rPr>
                    <w:t>废气</w:t>
                  </w:r>
                </w:p>
              </w:tc>
              <w:tc>
                <w:tcPr>
                  <w:tcW w:w="1577" w:type="pct"/>
                  <w:gridSpan w:val="2"/>
                  <w:vAlign w:val="center"/>
                </w:tcPr>
                <w:p w:rsidR="001708BC" w:rsidRDefault="001708BC" w:rsidP="00F50364">
                  <w:pPr>
                    <w:adjustRightInd w:val="0"/>
                    <w:snapToGrid w:val="0"/>
                    <w:jc w:val="center"/>
                    <w:rPr>
                      <w:szCs w:val="21"/>
                    </w:rPr>
                  </w:pPr>
                  <w:r>
                    <w:rPr>
                      <w:rFonts w:hint="eastAsia"/>
                      <w:szCs w:val="21"/>
                    </w:rPr>
                    <w:t>/</w:t>
                  </w:r>
                </w:p>
              </w:tc>
              <w:tc>
                <w:tcPr>
                  <w:tcW w:w="1612" w:type="pct"/>
                  <w:vAlign w:val="center"/>
                </w:tcPr>
                <w:p w:rsidR="001708BC" w:rsidRDefault="001708BC" w:rsidP="003D54B3">
                  <w:pPr>
                    <w:adjustRightInd w:val="0"/>
                    <w:snapToGrid w:val="0"/>
                    <w:jc w:val="center"/>
                    <w:rPr>
                      <w:szCs w:val="21"/>
                    </w:rPr>
                  </w:pPr>
                  <w:r>
                    <w:rPr>
                      <w:rFonts w:hint="eastAsia"/>
                      <w:szCs w:val="21"/>
                    </w:rPr>
                    <w:t>/</w:t>
                  </w:r>
                </w:p>
              </w:tc>
            </w:tr>
            <w:tr w:rsidR="001708BC" w:rsidTr="004F21F8">
              <w:trPr>
                <w:trHeight w:val="397"/>
                <w:jc w:val="center"/>
              </w:trPr>
              <w:tc>
                <w:tcPr>
                  <w:tcW w:w="635" w:type="pct"/>
                  <w:vMerge/>
                  <w:vAlign w:val="center"/>
                </w:tcPr>
                <w:p w:rsidR="001708BC" w:rsidRDefault="001708BC" w:rsidP="003D54B3">
                  <w:pPr>
                    <w:adjustRightInd w:val="0"/>
                    <w:snapToGrid w:val="0"/>
                    <w:jc w:val="center"/>
                    <w:rPr>
                      <w:szCs w:val="21"/>
                    </w:rPr>
                  </w:pPr>
                </w:p>
              </w:tc>
              <w:tc>
                <w:tcPr>
                  <w:tcW w:w="1176" w:type="pct"/>
                  <w:gridSpan w:val="2"/>
                  <w:vAlign w:val="center"/>
                </w:tcPr>
                <w:p w:rsidR="001708BC" w:rsidRDefault="001708BC" w:rsidP="00F50364">
                  <w:pPr>
                    <w:adjustRightInd w:val="0"/>
                    <w:snapToGrid w:val="0"/>
                    <w:jc w:val="center"/>
                    <w:rPr>
                      <w:szCs w:val="21"/>
                    </w:rPr>
                  </w:pPr>
                  <w:r>
                    <w:rPr>
                      <w:rFonts w:hint="eastAsia"/>
                      <w:szCs w:val="21"/>
                    </w:rPr>
                    <w:t>固废</w:t>
                  </w:r>
                </w:p>
              </w:tc>
              <w:tc>
                <w:tcPr>
                  <w:tcW w:w="1577" w:type="pct"/>
                  <w:gridSpan w:val="2"/>
                  <w:vAlign w:val="center"/>
                </w:tcPr>
                <w:p w:rsidR="001708BC" w:rsidRDefault="001708BC" w:rsidP="00F50364">
                  <w:pPr>
                    <w:adjustRightInd w:val="0"/>
                    <w:snapToGrid w:val="0"/>
                    <w:jc w:val="center"/>
                    <w:rPr>
                      <w:szCs w:val="21"/>
                    </w:rPr>
                  </w:pPr>
                  <w:r>
                    <w:rPr>
                      <w:rFonts w:hint="eastAsia"/>
                      <w:szCs w:val="21"/>
                    </w:rPr>
                    <w:t>一般固废暂存间</w:t>
                  </w:r>
                  <w:r>
                    <w:rPr>
                      <w:rFonts w:hint="eastAsia"/>
                      <w:szCs w:val="21"/>
                    </w:rPr>
                    <w:t>5</w:t>
                  </w:r>
                  <w:r w:rsidRPr="004F21F8">
                    <w:rPr>
                      <w:rFonts w:hint="eastAsia"/>
                      <w:szCs w:val="21"/>
                    </w:rPr>
                    <w:t>㎡</w:t>
                  </w:r>
                </w:p>
              </w:tc>
              <w:tc>
                <w:tcPr>
                  <w:tcW w:w="1612" w:type="pct"/>
                  <w:vAlign w:val="center"/>
                </w:tcPr>
                <w:p w:rsidR="001708BC" w:rsidRDefault="001708BC" w:rsidP="003D54B3">
                  <w:pPr>
                    <w:adjustRightInd w:val="0"/>
                    <w:snapToGrid w:val="0"/>
                    <w:jc w:val="center"/>
                    <w:rPr>
                      <w:szCs w:val="21"/>
                    </w:rPr>
                  </w:pPr>
                  <w:r>
                    <w:rPr>
                      <w:szCs w:val="21"/>
                    </w:rPr>
                    <w:t>妥善处置，不外排</w:t>
                  </w:r>
                </w:p>
              </w:tc>
            </w:tr>
            <w:tr w:rsidR="001708BC" w:rsidTr="004F21F8">
              <w:trPr>
                <w:trHeight w:val="397"/>
                <w:jc w:val="center"/>
              </w:trPr>
              <w:tc>
                <w:tcPr>
                  <w:tcW w:w="635" w:type="pct"/>
                  <w:vMerge/>
                  <w:vAlign w:val="center"/>
                </w:tcPr>
                <w:p w:rsidR="001708BC" w:rsidRDefault="001708BC" w:rsidP="003D54B3">
                  <w:pPr>
                    <w:adjustRightInd w:val="0"/>
                    <w:snapToGrid w:val="0"/>
                    <w:jc w:val="center"/>
                    <w:rPr>
                      <w:szCs w:val="21"/>
                    </w:rPr>
                  </w:pPr>
                </w:p>
              </w:tc>
              <w:tc>
                <w:tcPr>
                  <w:tcW w:w="1176" w:type="pct"/>
                  <w:gridSpan w:val="2"/>
                  <w:vAlign w:val="center"/>
                </w:tcPr>
                <w:p w:rsidR="001708BC" w:rsidRDefault="001708BC" w:rsidP="00F50364">
                  <w:pPr>
                    <w:adjustRightInd w:val="0"/>
                    <w:snapToGrid w:val="0"/>
                    <w:jc w:val="center"/>
                    <w:rPr>
                      <w:szCs w:val="21"/>
                    </w:rPr>
                  </w:pPr>
                  <w:proofErr w:type="gramStart"/>
                  <w:r>
                    <w:rPr>
                      <w:rFonts w:hint="eastAsia"/>
                      <w:szCs w:val="21"/>
                    </w:rPr>
                    <w:t>危废</w:t>
                  </w:r>
                  <w:proofErr w:type="gramEnd"/>
                </w:p>
              </w:tc>
              <w:tc>
                <w:tcPr>
                  <w:tcW w:w="1577" w:type="pct"/>
                  <w:gridSpan w:val="2"/>
                  <w:vAlign w:val="center"/>
                </w:tcPr>
                <w:p w:rsidR="001708BC" w:rsidRDefault="001708BC" w:rsidP="004F21F8">
                  <w:pPr>
                    <w:adjustRightInd w:val="0"/>
                    <w:snapToGrid w:val="0"/>
                    <w:jc w:val="center"/>
                    <w:rPr>
                      <w:szCs w:val="21"/>
                    </w:rPr>
                  </w:pPr>
                  <w:proofErr w:type="gramStart"/>
                  <w:r>
                    <w:rPr>
                      <w:rFonts w:hint="eastAsia"/>
                      <w:szCs w:val="21"/>
                    </w:rPr>
                    <w:t>危废暂存</w:t>
                  </w:r>
                  <w:proofErr w:type="gramEnd"/>
                  <w:r>
                    <w:rPr>
                      <w:rFonts w:hint="eastAsia"/>
                      <w:szCs w:val="21"/>
                    </w:rPr>
                    <w:t>间</w:t>
                  </w:r>
                  <w:r>
                    <w:rPr>
                      <w:rFonts w:hint="eastAsia"/>
                      <w:szCs w:val="21"/>
                    </w:rPr>
                    <w:t>2</w:t>
                  </w:r>
                  <w:r w:rsidRPr="004F21F8">
                    <w:rPr>
                      <w:rFonts w:hint="eastAsia"/>
                      <w:szCs w:val="21"/>
                    </w:rPr>
                    <w:t>㎡</w:t>
                  </w:r>
                </w:p>
              </w:tc>
              <w:tc>
                <w:tcPr>
                  <w:tcW w:w="1612" w:type="pct"/>
                  <w:vAlign w:val="center"/>
                </w:tcPr>
                <w:p w:rsidR="001708BC" w:rsidRDefault="001708BC" w:rsidP="003D54B3">
                  <w:pPr>
                    <w:adjustRightInd w:val="0"/>
                    <w:snapToGrid w:val="0"/>
                    <w:jc w:val="center"/>
                    <w:rPr>
                      <w:szCs w:val="21"/>
                    </w:rPr>
                  </w:pPr>
                  <w:r>
                    <w:rPr>
                      <w:rFonts w:hint="eastAsia"/>
                      <w:szCs w:val="21"/>
                    </w:rPr>
                    <w:t>委托有资质单位</w:t>
                  </w:r>
                  <w:r>
                    <w:rPr>
                      <w:szCs w:val="21"/>
                    </w:rPr>
                    <w:t>处置，不外排</w:t>
                  </w:r>
                </w:p>
              </w:tc>
            </w:tr>
            <w:tr w:rsidR="001708BC" w:rsidTr="004F21F8">
              <w:trPr>
                <w:trHeight w:val="397"/>
                <w:jc w:val="center"/>
              </w:trPr>
              <w:tc>
                <w:tcPr>
                  <w:tcW w:w="635" w:type="pct"/>
                  <w:vMerge/>
                  <w:vAlign w:val="center"/>
                </w:tcPr>
                <w:p w:rsidR="001708BC" w:rsidRDefault="001708BC" w:rsidP="003D54B3">
                  <w:pPr>
                    <w:adjustRightInd w:val="0"/>
                    <w:snapToGrid w:val="0"/>
                    <w:jc w:val="center"/>
                    <w:rPr>
                      <w:szCs w:val="21"/>
                    </w:rPr>
                  </w:pPr>
                </w:p>
              </w:tc>
              <w:tc>
                <w:tcPr>
                  <w:tcW w:w="1176" w:type="pct"/>
                  <w:gridSpan w:val="2"/>
                  <w:vAlign w:val="center"/>
                </w:tcPr>
                <w:p w:rsidR="001708BC" w:rsidRDefault="001708BC" w:rsidP="003D54B3">
                  <w:pPr>
                    <w:adjustRightInd w:val="0"/>
                    <w:snapToGrid w:val="0"/>
                    <w:jc w:val="center"/>
                    <w:rPr>
                      <w:szCs w:val="21"/>
                    </w:rPr>
                  </w:pPr>
                  <w:r>
                    <w:rPr>
                      <w:rFonts w:hint="eastAsia"/>
                      <w:szCs w:val="21"/>
                    </w:rPr>
                    <w:t>噪声防治</w:t>
                  </w:r>
                </w:p>
              </w:tc>
              <w:tc>
                <w:tcPr>
                  <w:tcW w:w="1577" w:type="pct"/>
                  <w:gridSpan w:val="2"/>
                  <w:vAlign w:val="center"/>
                </w:tcPr>
                <w:p w:rsidR="001708BC" w:rsidRDefault="001708BC" w:rsidP="003D54B3">
                  <w:pPr>
                    <w:adjustRightInd w:val="0"/>
                    <w:snapToGrid w:val="0"/>
                    <w:jc w:val="center"/>
                    <w:rPr>
                      <w:szCs w:val="21"/>
                    </w:rPr>
                  </w:pPr>
                  <w:r>
                    <w:rPr>
                      <w:rFonts w:hint="eastAsia"/>
                      <w:szCs w:val="21"/>
                    </w:rPr>
                    <w:t>隔声、降声、减振垫等，降噪效果为</w:t>
                  </w:r>
                  <w:r>
                    <w:rPr>
                      <w:rFonts w:hint="eastAsia"/>
                      <w:szCs w:val="21"/>
                    </w:rPr>
                    <w:t>25</w:t>
                  </w:r>
                  <w:r>
                    <w:rPr>
                      <w:szCs w:val="21"/>
                    </w:rPr>
                    <w:t>dB(A)</w:t>
                  </w:r>
                </w:p>
              </w:tc>
              <w:tc>
                <w:tcPr>
                  <w:tcW w:w="1612" w:type="pct"/>
                  <w:vAlign w:val="center"/>
                </w:tcPr>
                <w:p w:rsidR="001708BC" w:rsidRDefault="001708BC" w:rsidP="003D54B3">
                  <w:pPr>
                    <w:adjustRightInd w:val="0"/>
                    <w:snapToGrid w:val="0"/>
                    <w:jc w:val="center"/>
                    <w:rPr>
                      <w:szCs w:val="21"/>
                    </w:rPr>
                  </w:pPr>
                  <w:r>
                    <w:rPr>
                      <w:rFonts w:hint="eastAsia"/>
                      <w:szCs w:val="21"/>
                    </w:rPr>
                    <w:t>场界达标排放</w:t>
                  </w:r>
                </w:p>
              </w:tc>
            </w:tr>
          </w:tbl>
          <w:p w:rsidR="003D54B3" w:rsidRDefault="003D54B3" w:rsidP="003D54B3">
            <w:pPr>
              <w:spacing w:line="360" w:lineRule="auto"/>
              <w:jc w:val="center"/>
              <w:rPr>
                <w:b/>
                <w:sz w:val="24"/>
                <w:szCs w:val="24"/>
              </w:rPr>
            </w:pPr>
            <w:r>
              <w:rPr>
                <w:b/>
                <w:bCs/>
                <w:sz w:val="24"/>
                <w:szCs w:val="24"/>
              </w:rPr>
              <w:t>表</w:t>
            </w:r>
            <w:r>
              <w:rPr>
                <w:b/>
                <w:bCs/>
                <w:sz w:val="24"/>
                <w:szCs w:val="24"/>
              </w:rPr>
              <w:t>2.1-5</w:t>
            </w:r>
            <w:r w:rsidR="004F21F8">
              <w:rPr>
                <w:rFonts w:hint="eastAsia"/>
                <w:b/>
                <w:sz w:val="24"/>
                <w:szCs w:val="24"/>
              </w:rPr>
              <w:t xml:space="preserve">  </w:t>
            </w:r>
            <w:r>
              <w:rPr>
                <w:b/>
                <w:sz w:val="24"/>
                <w:szCs w:val="24"/>
              </w:rPr>
              <w:t>项目主要生产设备一览表</w:t>
            </w:r>
          </w:p>
          <w:tbl>
            <w:tblPr>
              <w:tblW w:w="5000" w:type="pct"/>
              <w:jc w:val="center"/>
              <w:tblBorders>
                <w:top w:val="single" w:sz="12" w:space="0" w:color="auto"/>
                <w:bottom w:val="single" w:sz="12" w:space="0" w:color="auto"/>
                <w:insideH w:val="single" w:sz="4" w:space="0" w:color="auto"/>
                <w:insideV w:val="single" w:sz="4" w:space="0" w:color="auto"/>
              </w:tblBorders>
              <w:tblLook w:val="04A0"/>
            </w:tblPr>
            <w:tblGrid>
              <w:gridCol w:w="703"/>
              <w:gridCol w:w="2773"/>
              <w:gridCol w:w="2286"/>
              <w:gridCol w:w="1882"/>
              <w:gridCol w:w="1880"/>
            </w:tblGrid>
            <w:tr w:rsidR="003D54B3" w:rsidTr="002B4BDA">
              <w:trPr>
                <w:trHeight w:val="340"/>
                <w:jc w:val="center"/>
              </w:trPr>
              <w:tc>
                <w:tcPr>
                  <w:tcW w:w="369" w:type="pct"/>
                  <w:vAlign w:val="center"/>
                </w:tcPr>
                <w:p w:rsidR="003D54B3" w:rsidRDefault="003D54B3" w:rsidP="003D54B3">
                  <w:pPr>
                    <w:snapToGrid w:val="0"/>
                    <w:jc w:val="center"/>
                    <w:rPr>
                      <w:b/>
                      <w:bCs/>
                      <w:szCs w:val="21"/>
                    </w:rPr>
                  </w:pPr>
                  <w:r>
                    <w:rPr>
                      <w:b/>
                      <w:bCs/>
                      <w:szCs w:val="21"/>
                    </w:rPr>
                    <w:t>序号</w:t>
                  </w:r>
                </w:p>
              </w:tc>
              <w:tc>
                <w:tcPr>
                  <w:tcW w:w="1456" w:type="pct"/>
                  <w:vAlign w:val="center"/>
                </w:tcPr>
                <w:p w:rsidR="003D54B3" w:rsidRDefault="003D54B3" w:rsidP="003D54B3">
                  <w:pPr>
                    <w:snapToGrid w:val="0"/>
                    <w:jc w:val="center"/>
                    <w:rPr>
                      <w:b/>
                      <w:bCs/>
                      <w:szCs w:val="21"/>
                    </w:rPr>
                  </w:pPr>
                  <w:r>
                    <w:rPr>
                      <w:b/>
                      <w:bCs/>
                      <w:szCs w:val="21"/>
                    </w:rPr>
                    <w:t>名称</w:t>
                  </w:r>
                </w:p>
              </w:tc>
              <w:tc>
                <w:tcPr>
                  <w:tcW w:w="1200" w:type="pct"/>
                  <w:vAlign w:val="center"/>
                </w:tcPr>
                <w:p w:rsidR="003D54B3" w:rsidRDefault="003D54B3" w:rsidP="003D54B3">
                  <w:pPr>
                    <w:jc w:val="center"/>
                    <w:rPr>
                      <w:b/>
                      <w:bCs/>
                      <w:szCs w:val="21"/>
                    </w:rPr>
                  </w:pPr>
                  <w:r>
                    <w:rPr>
                      <w:rFonts w:ascii="宋体" w:hAnsi="宋体" w:cs="宋体" w:hint="eastAsia"/>
                      <w:b/>
                      <w:szCs w:val="21"/>
                    </w:rPr>
                    <w:t>规格型号</w:t>
                  </w:r>
                </w:p>
              </w:tc>
              <w:tc>
                <w:tcPr>
                  <w:tcW w:w="988" w:type="pct"/>
                  <w:vAlign w:val="center"/>
                </w:tcPr>
                <w:p w:rsidR="003D54B3" w:rsidRDefault="003D54B3" w:rsidP="003D54B3">
                  <w:pPr>
                    <w:jc w:val="center"/>
                    <w:rPr>
                      <w:b/>
                      <w:bCs/>
                      <w:szCs w:val="21"/>
                    </w:rPr>
                  </w:pPr>
                  <w:r>
                    <w:rPr>
                      <w:b/>
                      <w:bCs/>
                      <w:color w:val="000000"/>
                      <w:szCs w:val="21"/>
                    </w:rPr>
                    <w:t>环评数量（台</w:t>
                  </w:r>
                  <w:r>
                    <w:rPr>
                      <w:b/>
                      <w:bCs/>
                      <w:color w:val="000000"/>
                      <w:szCs w:val="21"/>
                    </w:rPr>
                    <w:t>/</w:t>
                  </w:r>
                  <w:r>
                    <w:rPr>
                      <w:b/>
                      <w:bCs/>
                      <w:color w:val="000000"/>
                      <w:szCs w:val="21"/>
                    </w:rPr>
                    <w:t>套）</w:t>
                  </w:r>
                </w:p>
              </w:tc>
              <w:tc>
                <w:tcPr>
                  <w:tcW w:w="987" w:type="pct"/>
                  <w:vAlign w:val="center"/>
                </w:tcPr>
                <w:p w:rsidR="003D54B3" w:rsidRDefault="003D54B3" w:rsidP="003D54B3">
                  <w:pPr>
                    <w:jc w:val="center"/>
                    <w:rPr>
                      <w:b/>
                      <w:bCs/>
                      <w:color w:val="000000"/>
                      <w:szCs w:val="21"/>
                    </w:rPr>
                  </w:pPr>
                  <w:r>
                    <w:rPr>
                      <w:b/>
                      <w:bCs/>
                      <w:color w:val="000000"/>
                      <w:szCs w:val="21"/>
                    </w:rPr>
                    <w:t>实际数量（台</w:t>
                  </w:r>
                  <w:r>
                    <w:rPr>
                      <w:b/>
                      <w:bCs/>
                      <w:color w:val="000000"/>
                      <w:szCs w:val="21"/>
                    </w:rPr>
                    <w:t>/</w:t>
                  </w:r>
                  <w:r>
                    <w:rPr>
                      <w:b/>
                      <w:bCs/>
                      <w:color w:val="000000"/>
                      <w:szCs w:val="21"/>
                    </w:rPr>
                    <w:t>套）</w:t>
                  </w:r>
                </w:p>
              </w:tc>
            </w:tr>
            <w:tr w:rsidR="003D54B3" w:rsidTr="002B4BDA">
              <w:trPr>
                <w:trHeight w:val="340"/>
                <w:jc w:val="center"/>
              </w:trPr>
              <w:tc>
                <w:tcPr>
                  <w:tcW w:w="369" w:type="pct"/>
                  <w:vAlign w:val="center"/>
                </w:tcPr>
                <w:p w:rsidR="003D54B3" w:rsidRDefault="003D54B3" w:rsidP="003D54B3">
                  <w:pPr>
                    <w:jc w:val="center"/>
                    <w:textAlignment w:val="center"/>
                    <w:rPr>
                      <w:rFonts w:eastAsiaTheme="minorEastAsia"/>
                      <w:bCs/>
                      <w:szCs w:val="21"/>
                    </w:rPr>
                  </w:pPr>
                  <w:r>
                    <w:rPr>
                      <w:rFonts w:eastAsiaTheme="minorEastAsia"/>
                      <w:color w:val="000000"/>
                      <w:szCs w:val="21"/>
                    </w:rPr>
                    <w:t>6</w:t>
                  </w:r>
                </w:p>
              </w:tc>
              <w:tc>
                <w:tcPr>
                  <w:tcW w:w="1456" w:type="pct"/>
                  <w:vAlign w:val="center"/>
                </w:tcPr>
                <w:p w:rsidR="003D54B3" w:rsidRDefault="004F21F8" w:rsidP="003D54B3">
                  <w:pPr>
                    <w:adjustRightInd w:val="0"/>
                    <w:snapToGrid w:val="0"/>
                    <w:jc w:val="center"/>
                    <w:rPr>
                      <w:szCs w:val="21"/>
                    </w:rPr>
                  </w:pPr>
                  <w:r>
                    <w:rPr>
                      <w:rFonts w:hint="eastAsia"/>
                      <w:szCs w:val="21"/>
                    </w:rPr>
                    <w:t>生化分析仪</w:t>
                  </w:r>
                </w:p>
              </w:tc>
              <w:tc>
                <w:tcPr>
                  <w:tcW w:w="1200" w:type="pct"/>
                  <w:vAlign w:val="center"/>
                </w:tcPr>
                <w:p w:rsidR="003D54B3" w:rsidRDefault="003D54B3" w:rsidP="003D54B3">
                  <w:pPr>
                    <w:snapToGrid w:val="0"/>
                    <w:jc w:val="center"/>
                    <w:textAlignment w:val="center"/>
                    <w:rPr>
                      <w:rFonts w:eastAsia="仿宋"/>
                      <w:szCs w:val="21"/>
                    </w:rPr>
                  </w:pPr>
                </w:p>
              </w:tc>
              <w:tc>
                <w:tcPr>
                  <w:tcW w:w="988" w:type="pct"/>
                  <w:vAlign w:val="center"/>
                </w:tcPr>
                <w:p w:rsidR="003D54B3" w:rsidRDefault="003D54B3" w:rsidP="003D54B3">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3D54B3" w:rsidRDefault="003D54B3" w:rsidP="003D54B3">
                  <w:pPr>
                    <w:snapToGrid w:val="0"/>
                    <w:jc w:val="center"/>
                    <w:textAlignment w:val="center"/>
                    <w:rPr>
                      <w:rFonts w:eastAsiaTheme="minorEastAsia"/>
                      <w:szCs w:val="21"/>
                    </w:rPr>
                  </w:pPr>
                  <w:r>
                    <w:rPr>
                      <w:rFonts w:eastAsia="仿宋" w:hint="eastAsia"/>
                      <w:kern w:val="0"/>
                      <w:szCs w:val="21"/>
                    </w:rPr>
                    <w:t>1</w:t>
                  </w:r>
                </w:p>
              </w:tc>
            </w:tr>
            <w:tr w:rsidR="003D54B3" w:rsidTr="002B4BDA">
              <w:trPr>
                <w:trHeight w:val="340"/>
                <w:jc w:val="center"/>
              </w:trPr>
              <w:tc>
                <w:tcPr>
                  <w:tcW w:w="369" w:type="pct"/>
                  <w:vAlign w:val="center"/>
                </w:tcPr>
                <w:p w:rsidR="003D54B3" w:rsidRDefault="003D54B3" w:rsidP="003D54B3">
                  <w:pPr>
                    <w:jc w:val="center"/>
                    <w:textAlignment w:val="center"/>
                    <w:rPr>
                      <w:rFonts w:eastAsiaTheme="minorEastAsia"/>
                      <w:bCs/>
                      <w:szCs w:val="21"/>
                    </w:rPr>
                  </w:pPr>
                  <w:r>
                    <w:rPr>
                      <w:rFonts w:eastAsiaTheme="minorEastAsia"/>
                      <w:color w:val="000000"/>
                      <w:szCs w:val="21"/>
                    </w:rPr>
                    <w:t>7</w:t>
                  </w:r>
                </w:p>
              </w:tc>
              <w:tc>
                <w:tcPr>
                  <w:tcW w:w="1456" w:type="pct"/>
                  <w:vAlign w:val="center"/>
                </w:tcPr>
                <w:p w:rsidR="003D54B3" w:rsidRDefault="004F21F8" w:rsidP="003D54B3">
                  <w:pPr>
                    <w:adjustRightInd w:val="0"/>
                    <w:snapToGrid w:val="0"/>
                    <w:jc w:val="center"/>
                    <w:rPr>
                      <w:szCs w:val="21"/>
                    </w:rPr>
                  </w:pPr>
                  <w:r>
                    <w:rPr>
                      <w:rFonts w:hint="eastAsia"/>
                      <w:szCs w:val="21"/>
                    </w:rPr>
                    <w:t>五分类血球仪</w:t>
                  </w:r>
                </w:p>
              </w:tc>
              <w:tc>
                <w:tcPr>
                  <w:tcW w:w="1200" w:type="pct"/>
                  <w:vAlign w:val="center"/>
                </w:tcPr>
                <w:p w:rsidR="003D54B3" w:rsidRDefault="004F21F8" w:rsidP="003D54B3">
                  <w:pPr>
                    <w:snapToGrid w:val="0"/>
                    <w:jc w:val="center"/>
                    <w:textAlignment w:val="center"/>
                    <w:rPr>
                      <w:rFonts w:eastAsia="仿宋"/>
                      <w:szCs w:val="21"/>
                    </w:rPr>
                  </w:pPr>
                  <w:r>
                    <w:rPr>
                      <w:rFonts w:eastAsia="仿宋" w:hint="eastAsia"/>
                      <w:szCs w:val="21"/>
                    </w:rPr>
                    <w:t>MindrayBC-5600VET</w:t>
                  </w:r>
                </w:p>
              </w:tc>
              <w:tc>
                <w:tcPr>
                  <w:tcW w:w="988" w:type="pct"/>
                  <w:vAlign w:val="center"/>
                </w:tcPr>
                <w:p w:rsidR="003D54B3" w:rsidRDefault="004F21F8" w:rsidP="003D54B3">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3D54B3" w:rsidRDefault="004F21F8" w:rsidP="003D54B3">
                  <w:pPr>
                    <w:snapToGrid w:val="0"/>
                    <w:jc w:val="center"/>
                    <w:textAlignment w:val="center"/>
                    <w:rPr>
                      <w:rFonts w:eastAsiaTheme="minorEastAsia"/>
                      <w:szCs w:val="21"/>
                    </w:rPr>
                  </w:pPr>
                  <w:r>
                    <w:rPr>
                      <w:rFonts w:eastAsiaTheme="minorEastAsia" w:hint="eastAsia"/>
                      <w:szCs w:val="21"/>
                    </w:rPr>
                    <w:t>1</w:t>
                  </w:r>
                </w:p>
              </w:tc>
            </w:tr>
            <w:tr w:rsidR="003D54B3" w:rsidTr="002B4BDA">
              <w:trPr>
                <w:trHeight w:val="340"/>
                <w:jc w:val="center"/>
              </w:trPr>
              <w:tc>
                <w:tcPr>
                  <w:tcW w:w="369" w:type="pct"/>
                  <w:vAlign w:val="center"/>
                </w:tcPr>
                <w:p w:rsidR="003D54B3" w:rsidRDefault="003D54B3" w:rsidP="003D54B3">
                  <w:pPr>
                    <w:jc w:val="center"/>
                    <w:textAlignment w:val="center"/>
                    <w:rPr>
                      <w:rFonts w:eastAsiaTheme="minorEastAsia"/>
                      <w:bCs/>
                      <w:szCs w:val="21"/>
                    </w:rPr>
                  </w:pPr>
                  <w:r>
                    <w:rPr>
                      <w:rFonts w:eastAsiaTheme="minorEastAsia"/>
                      <w:color w:val="000000"/>
                      <w:szCs w:val="21"/>
                    </w:rPr>
                    <w:t>8</w:t>
                  </w:r>
                </w:p>
              </w:tc>
              <w:tc>
                <w:tcPr>
                  <w:tcW w:w="1456" w:type="pct"/>
                  <w:vAlign w:val="center"/>
                </w:tcPr>
                <w:p w:rsidR="003D54B3" w:rsidRDefault="004F21F8" w:rsidP="003D54B3">
                  <w:pPr>
                    <w:adjustRightInd w:val="0"/>
                    <w:snapToGrid w:val="0"/>
                    <w:jc w:val="center"/>
                    <w:rPr>
                      <w:szCs w:val="21"/>
                    </w:rPr>
                  </w:pPr>
                  <w:r>
                    <w:rPr>
                      <w:rFonts w:hint="eastAsia"/>
                      <w:szCs w:val="21"/>
                    </w:rPr>
                    <w:t>显微镜</w:t>
                  </w:r>
                </w:p>
              </w:tc>
              <w:tc>
                <w:tcPr>
                  <w:tcW w:w="1200" w:type="pct"/>
                  <w:vAlign w:val="center"/>
                </w:tcPr>
                <w:p w:rsidR="003D54B3" w:rsidRDefault="003D54B3" w:rsidP="003D54B3">
                  <w:pPr>
                    <w:snapToGrid w:val="0"/>
                    <w:jc w:val="center"/>
                    <w:textAlignment w:val="center"/>
                    <w:rPr>
                      <w:rFonts w:eastAsia="仿宋"/>
                      <w:szCs w:val="21"/>
                    </w:rPr>
                  </w:pPr>
                  <w:r>
                    <w:rPr>
                      <w:rFonts w:eastAsia="仿宋" w:hint="eastAsia"/>
                      <w:szCs w:val="21"/>
                    </w:rPr>
                    <w:t>-</w:t>
                  </w:r>
                </w:p>
              </w:tc>
              <w:tc>
                <w:tcPr>
                  <w:tcW w:w="988" w:type="pct"/>
                  <w:vAlign w:val="center"/>
                </w:tcPr>
                <w:p w:rsidR="003D54B3" w:rsidRDefault="003D54B3" w:rsidP="003D54B3">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3D54B3" w:rsidRDefault="003D54B3" w:rsidP="003D54B3">
                  <w:pPr>
                    <w:snapToGrid w:val="0"/>
                    <w:jc w:val="center"/>
                    <w:textAlignment w:val="center"/>
                    <w:rPr>
                      <w:rFonts w:eastAsiaTheme="minorEastAsia"/>
                      <w:szCs w:val="21"/>
                    </w:rPr>
                  </w:pPr>
                  <w:r>
                    <w:rPr>
                      <w:rFonts w:eastAsia="仿宋" w:hint="eastAsia"/>
                      <w:kern w:val="0"/>
                      <w:szCs w:val="21"/>
                    </w:rPr>
                    <w:t>1</w:t>
                  </w:r>
                </w:p>
              </w:tc>
            </w:tr>
            <w:tr w:rsidR="003D54B3" w:rsidTr="002B4BDA">
              <w:trPr>
                <w:trHeight w:val="340"/>
                <w:jc w:val="center"/>
              </w:trPr>
              <w:tc>
                <w:tcPr>
                  <w:tcW w:w="369" w:type="pct"/>
                  <w:vAlign w:val="center"/>
                </w:tcPr>
                <w:p w:rsidR="003D54B3" w:rsidRDefault="003D54B3" w:rsidP="003D54B3">
                  <w:pPr>
                    <w:jc w:val="center"/>
                    <w:textAlignment w:val="center"/>
                    <w:rPr>
                      <w:rFonts w:eastAsiaTheme="minorEastAsia"/>
                      <w:color w:val="000000"/>
                      <w:szCs w:val="21"/>
                    </w:rPr>
                  </w:pPr>
                  <w:r>
                    <w:rPr>
                      <w:rFonts w:eastAsiaTheme="minorEastAsia" w:hint="eastAsia"/>
                      <w:color w:val="000000"/>
                      <w:szCs w:val="21"/>
                    </w:rPr>
                    <w:t>9</w:t>
                  </w:r>
                </w:p>
              </w:tc>
              <w:tc>
                <w:tcPr>
                  <w:tcW w:w="1456" w:type="pct"/>
                  <w:vAlign w:val="center"/>
                </w:tcPr>
                <w:p w:rsidR="003D54B3" w:rsidRDefault="004F21F8" w:rsidP="003D54B3">
                  <w:pPr>
                    <w:adjustRightInd w:val="0"/>
                    <w:snapToGrid w:val="0"/>
                    <w:jc w:val="center"/>
                    <w:rPr>
                      <w:szCs w:val="21"/>
                    </w:rPr>
                  </w:pPr>
                  <w:r>
                    <w:rPr>
                      <w:rFonts w:hint="eastAsia"/>
                      <w:szCs w:val="21"/>
                    </w:rPr>
                    <w:t>五</w:t>
                  </w:r>
                  <w:proofErr w:type="gramStart"/>
                  <w:r>
                    <w:rPr>
                      <w:rFonts w:hint="eastAsia"/>
                      <w:szCs w:val="21"/>
                    </w:rPr>
                    <w:t>德氏灯</w:t>
                  </w:r>
                  <w:proofErr w:type="gramEnd"/>
                </w:p>
              </w:tc>
              <w:tc>
                <w:tcPr>
                  <w:tcW w:w="1200" w:type="pct"/>
                  <w:vAlign w:val="center"/>
                </w:tcPr>
                <w:p w:rsidR="003D54B3" w:rsidRDefault="003D54B3" w:rsidP="003D54B3">
                  <w:pPr>
                    <w:snapToGrid w:val="0"/>
                    <w:jc w:val="center"/>
                    <w:textAlignment w:val="center"/>
                    <w:rPr>
                      <w:rFonts w:eastAsia="仿宋"/>
                      <w:szCs w:val="21"/>
                    </w:rPr>
                  </w:pPr>
                  <w:r>
                    <w:rPr>
                      <w:rFonts w:eastAsia="仿宋" w:hint="eastAsia"/>
                      <w:szCs w:val="21"/>
                    </w:rPr>
                    <w:t>-</w:t>
                  </w:r>
                </w:p>
              </w:tc>
              <w:tc>
                <w:tcPr>
                  <w:tcW w:w="988" w:type="pct"/>
                  <w:vAlign w:val="center"/>
                </w:tcPr>
                <w:p w:rsidR="003D54B3" w:rsidRDefault="003D54B3" w:rsidP="003D54B3">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3D54B3" w:rsidRDefault="003D54B3" w:rsidP="003D54B3">
                  <w:pPr>
                    <w:snapToGrid w:val="0"/>
                    <w:jc w:val="center"/>
                    <w:textAlignment w:val="center"/>
                    <w:rPr>
                      <w:rFonts w:eastAsia="仿宋"/>
                      <w:kern w:val="0"/>
                      <w:szCs w:val="21"/>
                    </w:rPr>
                  </w:pPr>
                  <w:r>
                    <w:rPr>
                      <w:rFonts w:eastAsia="仿宋" w:hint="eastAsia"/>
                      <w:kern w:val="0"/>
                      <w:szCs w:val="21"/>
                    </w:rPr>
                    <w:t>1</w:t>
                  </w:r>
                </w:p>
              </w:tc>
            </w:tr>
            <w:tr w:rsidR="003D54B3" w:rsidTr="002B4BDA">
              <w:trPr>
                <w:trHeight w:val="340"/>
                <w:jc w:val="center"/>
              </w:trPr>
              <w:tc>
                <w:tcPr>
                  <w:tcW w:w="369" w:type="pct"/>
                  <w:vAlign w:val="center"/>
                </w:tcPr>
                <w:p w:rsidR="003D54B3" w:rsidRDefault="003D54B3" w:rsidP="003D54B3">
                  <w:pPr>
                    <w:jc w:val="center"/>
                    <w:textAlignment w:val="center"/>
                    <w:rPr>
                      <w:rFonts w:eastAsiaTheme="minorEastAsia"/>
                      <w:color w:val="000000"/>
                      <w:szCs w:val="21"/>
                    </w:rPr>
                  </w:pPr>
                  <w:r>
                    <w:rPr>
                      <w:rFonts w:eastAsiaTheme="minorEastAsia" w:hint="eastAsia"/>
                      <w:color w:val="000000"/>
                      <w:szCs w:val="21"/>
                    </w:rPr>
                    <w:t>10</w:t>
                  </w:r>
                </w:p>
              </w:tc>
              <w:tc>
                <w:tcPr>
                  <w:tcW w:w="1456" w:type="pct"/>
                  <w:vAlign w:val="center"/>
                </w:tcPr>
                <w:p w:rsidR="003D54B3" w:rsidRDefault="004F21F8" w:rsidP="003D54B3">
                  <w:pPr>
                    <w:adjustRightInd w:val="0"/>
                    <w:snapToGrid w:val="0"/>
                    <w:jc w:val="center"/>
                    <w:rPr>
                      <w:szCs w:val="21"/>
                    </w:rPr>
                  </w:pPr>
                  <w:proofErr w:type="gramStart"/>
                  <w:r>
                    <w:rPr>
                      <w:rFonts w:hint="eastAsia"/>
                      <w:szCs w:val="21"/>
                    </w:rPr>
                    <w:t>基灵荧光分析</w:t>
                  </w:r>
                  <w:proofErr w:type="gramEnd"/>
                  <w:r>
                    <w:rPr>
                      <w:rFonts w:hint="eastAsia"/>
                      <w:szCs w:val="21"/>
                    </w:rPr>
                    <w:t>仪</w:t>
                  </w:r>
                </w:p>
              </w:tc>
              <w:tc>
                <w:tcPr>
                  <w:tcW w:w="1200" w:type="pct"/>
                  <w:vAlign w:val="center"/>
                </w:tcPr>
                <w:p w:rsidR="003D54B3" w:rsidRDefault="003D54B3" w:rsidP="003D54B3">
                  <w:pPr>
                    <w:snapToGrid w:val="0"/>
                    <w:jc w:val="center"/>
                    <w:textAlignment w:val="center"/>
                    <w:rPr>
                      <w:rFonts w:eastAsia="仿宋"/>
                      <w:szCs w:val="21"/>
                    </w:rPr>
                  </w:pPr>
                  <w:r>
                    <w:rPr>
                      <w:rFonts w:eastAsia="仿宋" w:hint="eastAsia"/>
                      <w:szCs w:val="21"/>
                    </w:rPr>
                    <w:t>-</w:t>
                  </w:r>
                </w:p>
              </w:tc>
              <w:tc>
                <w:tcPr>
                  <w:tcW w:w="988" w:type="pct"/>
                  <w:vAlign w:val="center"/>
                </w:tcPr>
                <w:p w:rsidR="003D54B3" w:rsidRDefault="004F21F8" w:rsidP="003D54B3">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3D54B3" w:rsidRDefault="003D54B3" w:rsidP="003D54B3">
                  <w:pPr>
                    <w:snapToGrid w:val="0"/>
                    <w:jc w:val="center"/>
                    <w:textAlignment w:val="center"/>
                    <w:rPr>
                      <w:rFonts w:eastAsia="仿宋"/>
                      <w:kern w:val="0"/>
                      <w:szCs w:val="21"/>
                    </w:rPr>
                  </w:pPr>
                  <w:r>
                    <w:rPr>
                      <w:rFonts w:eastAsia="仿宋" w:hint="eastAsia"/>
                      <w:kern w:val="0"/>
                      <w:szCs w:val="21"/>
                    </w:rPr>
                    <w:t>1</w:t>
                  </w:r>
                </w:p>
              </w:tc>
            </w:tr>
            <w:tr w:rsidR="003D54B3" w:rsidTr="002B4BDA">
              <w:trPr>
                <w:trHeight w:val="340"/>
                <w:jc w:val="center"/>
              </w:trPr>
              <w:tc>
                <w:tcPr>
                  <w:tcW w:w="369" w:type="pct"/>
                  <w:vAlign w:val="center"/>
                </w:tcPr>
                <w:p w:rsidR="003D54B3" w:rsidRDefault="003D54B3" w:rsidP="003D54B3">
                  <w:pPr>
                    <w:jc w:val="center"/>
                    <w:textAlignment w:val="center"/>
                    <w:rPr>
                      <w:rFonts w:eastAsiaTheme="minorEastAsia"/>
                      <w:color w:val="000000"/>
                      <w:szCs w:val="21"/>
                    </w:rPr>
                  </w:pPr>
                  <w:r>
                    <w:rPr>
                      <w:rFonts w:eastAsiaTheme="minorEastAsia" w:hint="eastAsia"/>
                      <w:color w:val="000000"/>
                      <w:szCs w:val="21"/>
                    </w:rPr>
                    <w:t>17</w:t>
                  </w:r>
                </w:p>
              </w:tc>
              <w:tc>
                <w:tcPr>
                  <w:tcW w:w="1456" w:type="pct"/>
                  <w:vAlign w:val="center"/>
                </w:tcPr>
                <w:p w:rsidR="003D54B3" w:rsidRDefault="004F21F8" w:rsidP="003D54B3">
                  <w:pPr>
                    <w:adjustRightInd w:val="0"/>
                    <w:snapToGrid w:val="0"/>
                    <w:jc w:val="center"/>
                    <w:rPr>
                      <w:szCs w:val="21"/>
                    </w:rPr>
                  </w:pPr>
                  <w:r>
                    <w:rPr>
                      <w:rFonts w:hint="eastAsia"/>
                      <w:szCs w:val="21"/>
                    </w:rPr>
                    <w:t>德诺</w:t>
                  </w:r>
                  <w:r w:rsidR="002B4BDA">
                    <w:rPr>
                      <w:rFonts w:hint="eastAsia"/>
                      <w:szCs w:val="21"/>
                    </w:rPr>
                    <w:t>荧光分析仪</w:t>
                  </w:r>
                </w:p>
              </w:tc>
              <w:tc>
                <w:tcPr>
                  <w:tcW w:w="1200" w:type="pct"/>
                  <w:vAlign w:val="center"/>
                </w:tcPr>
                <w:p w:rsidR="003D54B3" w:rsidRDefault="003D54B3" w:rsidP="002B4BDA">
                  <w:pPr>
                    <w:snapToGrid w:val="0"/>
                    <w:jc w:val="center"/>
                    <w:textAlignment w:val="center"/>
                    <w:rPr>
                      <w:rFonts w:eastAsia="仿宋"/>
                      <w:szCs w:val="21"/>
                    </w:rPr>
                  </w:pPr>
                  <w:r>
                    <w:rPr>
                      <w:rFonts w:eastAsia="仿宋" w:hint="eastAsia"/>
                      <w:szCs w:val="21"/>
                    </w:rPr>
                    <w:t>-</w:t>
                  </w:r>
                </w:p>
              </w:tc>
              <w:tc>
                <w:tcPr>
                  <w:tcW w:w="988" w:type="pct"/>
                  <w:vAlign w:val="center"/>
                </w:tcPr>
                <w:p w:rsidR="003D54B3" w:rsidRDefault="002B4BDA" w:rsidP="003D54B3">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3D54B3" w:rsidRDefault="003D54B3" w:rsidP="003D54B3">
                  <w:pPr>
                    <w:snapToGrid w:val="0"/>
                    <w:jc w:val="center"/>
                    <w:textAlignment w:val="center"/>
                    <w:rPr>
                      <w:rFonts w:eastAsia="仿宋"/>
                      <w:kern w:val="0"/>
                      <w:szCs w:val="21"/>
                    </w:rPr>
                  </w:pPr>
                  <w:r>
                    <w:rPr>
                      <w:rFonts w:eastAsia="仿宋" w:hint="eastAsia"/>
                      <w:kern w:val="0"/>
                      <w:szCs w:val="21"/>
                    </w:rPr>
                    <w:t>1</w:t>
                  </w:r>
                </w:p>
              </w:tc>
            </w:tr>
            <w:tr w:rsidR="003D54B3" w:rsidTr="002B4BDA">
              <w:trPr>
                <w:trHeight w:val="340"/>
                <w:jc w:val="center"/>
              </w:trPr>
              <w:tc>
                <w:tcPr>
                  <w:tcW w:w="369" w:type="pct"/>
                  <w:vAlign w:val="center"/>
                </w:tcPr>
                <w:p w:rsidR="003D54B3" w:rsidRDefault="003D54B3" w:rsidP="003D54B3">
                  <w:pPr>
                    <w:jc w:val="center"/>
                    <w:textAlignment w:val="center"/>
                    <w:rPr>
                      <w:rFonts w:eastAsiaTheme="minorEastAsia"/>
                      <w:color w:val="000000"/>
                      <w:szCs w:val="21"/>
                    </w:rPr>
                  </w:pPr>
                  <w:r>
                    <w:rPr>
                      <w:rFonts w:eastAsiaTheme="minorEastAsia" w:hint="eastAsia"/>
                      <w:color w:val="000000"/>
                      <w:szCs w:val="21"/>
                    </w:rPr>
                    <w:t>18</w:t>
                  </w:r>
                </w:p>
              </w:tc>
              <w:tc>
                <w:tcPr>
                  <w:tcW w:w="1456" w:type="pct"/>
                  <w:vAlign w:val="center"/>
                </w:tcPr>
                <w:p w:rsidR="003D54B3" w:rsidRDefault="002B4BDA" w:rsidP="003D54B3">
                  <w:pPr>
                    <w:adjustRightInd w:val="0"/>
                    <w:snapToGrid w:val="0"/>
                    <w:jc w:val="center"/>
                    <w:rPr>
                      <w:szCs w:val="21"/>
                    </w:rPr>
                  </w:pPr>
                  <w:r>
                    <w:rPr>
                      <w:rFonts w:hint="eastAsia"/>
                      <w:szCs w:val="21"/>
                    </w:rPr>
                    <w:t>吹水机</w:t>
                  </w:r>
                </w:p>
              </w:tc>
              <w:tc>
                <w:tcPr>
                  <w:tcW w:w="1200" w:type="pct"/>
                  <w:vAlign w:val="center"/>
                </w:tcPr>
                <w:p w:rsidR="003D54B3" w:rsidRDefault="002B4BDA" w:rsidP="003D54B3">
                  <w:pPr>
                    <w:snapToGrid w:val="0"/>
                    <w:jc w:val="center"/>
                    <w:textAlignment w:val="center"/>
                    <w:rPr>
                      <w:rFonts w:eastAsia="仿宋"/>
                      <w:szCs w:val="21"/>
                    </w:rPr>
                  </w:pPr>
                  <w:r>
                    <w:rPr>
                      <w:rFonts w:eastAsia="仿宋" w:hint="eastAsia"/>
                      <w:szCs w:val="21"/>
                    </w:rPr>
                    <w:t>-</w:t>
                  </w:r>
                </w:p>
              </w:tc>
              <w:tc>
                <w:tcPr>
                  <w:tcW w:w="988" w:type="pct"/>
                  <w:vAlign w:val="center"/>
                </w:tcPr>
                <w:p w:rsidR="003D54B3" w:rsidRDefault="002B4BDA" w:rsidP="003D54B3">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3D54B3" w:rsidRDefault="003D54B3" w:rsidP="003D54B3">
                  <w:pPr>
                    <w:snapToGrid w:val="0"/>
                    <w:jc w:val="center"/>
                    <w:textAlignment w:val="center"/>
                    <w:rPr>
                      <w:rFonts w:eastAsia="仿宋"/>
                      <w:kern w:val="0"/>
                      <w:szCs w:val="21"/>
                    </w:rPr>
                  </w:pPr>
                  <w:r>
                    <w:rPr>
                      <w:rFonts w:eastAsia="仿宋" w:hint="eastAsia"/>
                      <w:kern w:val="0"/>
                      <w:szCs w:val="21"/>
                    </w:rPr>
                    <w:t>1</w:t>
                  </w:r>
                </w:p>
              </w:tc>
            </w:tr>
            <w:tr w:rsidR="002B4BDA" w:rsidTr="002B4BDA">
              <w:trPr>
                <w:trHeight w:val="340"/>
                <w:jc w:val="center"/>
              </w:trPr>
              <w:tc>
                <w:tcPr>
                  <w:tcW w:w="369" w:type="pct"/>
                  <w:vAlign w:val="center"/>
                </w:tcPr>
                <w:p w:rsidR="002B4BDA" w:rsidRDefault="002B4BDA" w:rsidP="003D54B3">
                  <w:pPr>
                    <w:jc w:val="center"/>
                    <w:textAlignment w:val="center"/>
                    <w:rPr>
                      <w:rFonts w:eastAsiaTheme="minorEastAsia"/>
                      <w:color w:val="000000"/>
                      <w:szCs w:val="21"/>
                    </w:rPr>
                  </w:pPr>
                </w:p>
              </w:tc>
              <w:tc>
                <w:tcPr>
                  <w:tcW w:w="1456" w:type="pct"/>
                  <w:vAlign w:val="center"/>
                </w:tcPr>
                <w:p w:rsidR="002B4BDA" w:rsidRDefault="002B4BDA" w:rsidP="003D54B3">
                  <w:pPr>
                    <w:adjustRightInd w:val="0"/>
                    <w:snapToGrid w:val="0"/>
                    <w:jc w:val="center"/>
                    <w:rPr>
                      <w:szCs w:val="21"/>
                    </w:rPr>
                  </w:pPr>
                  <w:proofErr w:type="gramStart"/>
                  <w:r>
                    <w:rPr>
                      <w:rFonts w:hint="eastAsia"/>
                      <w:szCs w:val="21"/>
                    </w:rPr>
                    <w:t>拉毛机</w:t>
                  </w:r>
                  <w:proofErr w:type="gramEnd"/>
                </w:p>
              </w:tc>
              <w:tc>
                <w:tcPr>
                  <w:tcW w:w="1200" w:type="pct"/>
                  <w:vAlign w:val="center"/>
                </w:tcPr>
                <w:p w:rsidR="002B4BDA" w:rsidRDefault="002B4BDA" w:rsidP="00E518E5">
                  <w:pPr>
                    <w:snapToGrid w:val="0"/>
                    <w:jc w:val="center"/>
                    <w:textAlignment w:val="center"/>
                    <w:rPr>
                      <w:rFonts w:eastAsia="仿宋"/>
                      <w:szCs w:val="21"/>
                    </w:rPr>
                  </w:pPr>
                  <w:r>
                    <w:rPr>
                      <w:rFonts w:eastAsia="仿宋" w:hint="eastAsia"/>
                      <w:szCs w:val="21"/>
                    </w:rPr>
                    <w:t>-</w:t>
                  </w:r>
                </w:p>
              </w:tc>
              <w:tc>
                <w:tcPr>
                  <w:tcW w:w="988" w:type="pct"/>
                  <w:vAlign w:val="center"/>
                </w:tcPr>
                <w:p w:rsidR="002B4BDA" w:rsidRDefault="002B4BDA" w:rsidP="00E518E5">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2B4BDA" w:rsidRDefault="002B4BDA" w:rsidP="00E518E5">
                  <w:pPr>
                    <w:snapToGrid w:val="0"/>
                    <w:jc w:val="center"/>
                    <w:textAlignment w:val="center"/>
                    <w:rPr>
                      <w:rFonts w:eastAsiaTheme="minorEastAsia"/>
                      <w:szCs w:val="21"/>
                    </w:rPr>
                  </w:pPr>
                  <w:r>
                    <w:rPr>
                      <w:rFonts w:eastAsia="仿宋" w:hint="eastAsia"/>
                      <w:kern w:val="0"/>
                      <w:szCs w:val="21"/>
                    </w:rPr>
                    <w:t>1</w:t>
                  </w:r>
                </w:p>
              </w:tc>
            </w:tr>
            <w:tr w:rsidR="002B4BDA" w:rsidTr="002B4BDA">
              <w:trPr>
                <w:trHeight w:val="340"/>
                <w:jc w:val="center"/>
              </w:trPr>
              <w:tc>
                <w:tcPr>
                  <w:tcW w:w="369" w:type="pct"/>
                  <w:vAlign w:val="center"/>
                </w:tcPr>
                <w:p w:rsidR="002B4BDA" w:rsidRDefault="002B4BDA" w:rsidP="003D54B3">
                  <w:pPr>
                    <w:jc w:val="center"/>
                    <w:textAlignment w:val="center"/>
                    <w:rPr>
                      <w:rFonts w:eastAsiaTheme="minorEastAsia"/>
                      <w:color w:val="000000"/>
                      <w:szCs w:val="21"/>
                    </w:rPr>
                  </w:pPr>
                </w:p>
              </w:tc>
              <w:tc>
                <w:tcPr>
                  <w:tcW w:w="1456" w:type="pct"/>
                  <w:vAlign w:val="center"/>
                </w:tcPr>
                <w:p w:rsidR="002B4BDA" w:rsidRDefault="002B4BDA" w:rsidP="003D54B3">
                  <w:pPr>
                    <w:adjustRightInd w:val="0"/>
                    <w:snapToGrid w:val="0"/>
                    <w:jc w:val="center"/>
                    <w:rPr>
                      <w:szCs w:val="21"/>
                    </w:rPr>
                  </w:pPr>
                  <w:r>
                    <w:rPr>
                      <w:rFonts w:hint="eastAsia"/>
                      <w:szCs w:val="21"/>
                    </w:rPr>
                    <w:t>制氧机</w:t>
                  </w:r>
                </w:p>
              </w:tc>
              <w:tc>
                <w:tcPr>
                  <w:tcW w:w="1200" w:type="pct"/>
                  <w:vAlign w:val="center"/>
                </w:tcPr>
                <w:p w:rsidR="002B4BDA" w:rsidRDefault="002B4BDA" w:rsidP="00E518E5">
                  <w:pPr>
                    <w:snapToGrid w:val="0"/>
                    <w:jc w:val="center"/>
                    <w:textAlignment w:val="center"/>
                    <w:rPr>
                      <w:rFonts w:eastAsia="仿宋"/>
                      <w:szCs w:val="21"/>
                    </w:rPr>
                  </w:pPr>
                  <w:r>
                    <w:rPr>
                      <w:rFonts w:eastAsia="仿宋" w:hint="eastAsia"/>
                      <w:szCs w:val="21"/>
                    </w:rPr>
                    <w:t>-</w:t>
                  </w:r>
                </w:p>
              </w:tc>
              <w:tc>
                <w:tcPr>
                  <w:tcW w:w="988" w:type="pct"/>
                  <w:vAlign w:val="center"/>
                </w:tcPr>
                <w:p w:rsidR="002B4BDA" w:rsidRDefault="002B4BDA" w:rsidP="00E518E5">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2B4BDA" w:rsidRDefault="002B4BDA" w:rsidP="00E518E5">
                  <w:pPr>
                    <w:snapToGrid w:val="0"/>
                    <w:jc w:val="center"/>
                    <w:textAlignment w:val="center"/>
                    <w:rPr>
                      <w:rFonts w:eastAsia="仿宋"/>
                      <w:kern w:val="0"/>
                      <w:szCs w:val="21"/>
                    </w:rPr>
                  </w:pPr>
                  <w:r>
                    <w:rPr>
                      <w:rFonts w:eastAsia="仿宋" w:hint="eastAsia"/>
                      <w:kern w:val="0"/>
                      <w:szCs w:val="21"/>
                    </w:rPr>
                    <w:t>1</w:t>
                  </w:r>
                </w:p>
              </w:tc>
            </w:tr>
            <w:tr w:rsidR="002B4BDA" w:rsidTr="002B4BDA">
              <w:trPr>
                <w:trHeight w:val="340"/>
                <w:jc w:val="center"/>
              </w:trPr>
              <w:tc>
                <w:tcPr>
                  <w:tcW w:w="369" w:type="pct"/>
                  <w:vAlign w:val="center"/>
                </w:tcPr>
                <w:p w:rsidR="002B4BDA" w:rsidRDefault="002B4BDA" w:rsidP="003D54B3">
                  <w:pPr>
                    <w:jc w:val="center"/>
                    <w:textAlignment w:val="center"/>
                    <w:rPr>
                      <w:rFonts w:eastAsiaTheme="minorEastAsia"/>
                      <w:color w:val="000000"/>
                      <w:szCs w:val="21"/>
                    </w:rPr>
                  </w:pPr>
                </w:p>
              </w:tc>
              <w:tc>
                <w:tcPr>
                  <w:tcW w:w="1456" w:type="pct"/>
                  <w:vAlign w:val="center"/>
                </w:tcPr>
                <w:p w:rsidR="002B4BDA" w:rsidRDefault="002B4BDA" w:rsidP="003D54B3">
                  <w:pPr>
                    <w:adjustRightInd w:val="0"/>
                    <w:snapToGrid w:val="0"/>
                    <w:jc w:val="center"/>
                    <w:rPr>
                      <w:szCs w:val="21"/>
                    </w:rPr>
                  </w:pPr>
                  <w:r>
                    <w:rPr>
                      <w:rFonts w:hint="eastAsia"/>
                      <w:szCs w:val="21"/>
                    </w:rPr>
                    <w:t>呼吸麻醉机</w:t>
                  </w:r>
                </w:p>
              </w:tc>
              <w:tc>
                <w:tcPr>
                  <w:tcW w:w="1200" w:type="pct"/>
                  <w:vAlign w:val="center"/>
                </w:tcPr>
                <w:p w:rsidR="002B4BDA" w:rsidRDefault="002B4BDA" w:rsidP="00E518E5">
                  <w:pPr>
                    <w:snapToGrid w:val="0"/>
                    <w:jc w:val="center"/>
                    <w:textAlignment w:val="center"/>
                    <w:rPr>
                      <w:rFonts w:eastAsia="仿宋"/>
                      <w:szCs w:val="21"/>
                    </w:rPr>
                  </w:pPr>
                  <w:r>
                    <w:rPr>
                      <w:rFonts w:eastAsia="仿宋" w:hint="eastAsia"/>
                      <w:szCs w:val="21"/>
                    </w:rPr>
                    <w:t>-</w:t>
                  </w:r>
                </w:p>
              </w:tc>
              <w:tc>
                <w:tcPr>
                  <w:tcW w:w="988" w:type="pct"/>
                  <w:vAlign w:val="center"/>
                </w:tcPr>
                <w:p w:rsidR="002B4BDA" w:rsidRDefault="002B4BDA" w:rsidP="00E518E5">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2B4BDA" w:rsidRDefault="002B4BDA" w:rsidP="00E518E5">
                  <w:pPr>
                    <w:snapToGrid w:val="0"/>
                    <w:jc w:val="center"/>
                    <w:textAlignment w:val="center"/>
                    <w:rPr>
                      <w:rFonts w:eastAsia="仿宋"/>
                      <w:kern w:val="0"/>
                      <w:szCs w:val="21"/>
                    </w:rPr>
                  </w:pPr>
                  <w:r>
                    <w:rPr>
                      <w:rFonts w:eastAsia="仿宋" w:hint="eastAsia"/>
                      <w:kern w:val="0"/>
                      <w:szCs w:val="21"/>
                    </w:rPr>
                    <w:t>1</w:t>
                  </w:r>
                </w:p>
              </w:tc>
            </w:tr>
            <w:tr w:rsidR="002B4BDA" w:rsidTr="002B4BDA">
              <w:trPr>
                <w:trHeight w:val="340"/>
                <w:jc w:val="center"/>
              </w:trPr>
              <w:tc>
                <w:tcPr>
                  <w:tcW w:w="369" w:type="pct"/>
                  <w:vAlign w:val="center"/>
                </w:tcPr>
                <w:p w:rsidR="002B4BDA" w:rsidRDefault="002B4BDA" w:rsidP="003D54B3">
                  <w:pPr>
                    <w:jc w:val="center"/>
                    <w:textAlignment w:val="center"/>
                    <w:rPr>
                      <w:rFonts w:eastAsiaTheme="minorEastAsia"/>
                      <w:color w:val="000000"/>
                      <w:szCs w:val="21"/>
                    </w:rPr>
                  </w:pPr>
                </w:p>
              </w:tc>
              <w:tc>
                <w:tcPr>
                  <w:tcW w:w="1456" w:type="pct"/>
                  <w:vAlign w:val="center"/>
                </w:tcPr>
                <w:p w:rsidR="002B4BDA" w:rsidRDefault="002B4BDA" w:rsidP="002B4BDA">
                  <w:pPr>
                    <w:adjustRightInd w:val="0"/>
                    <w:snapToGrid w:val="0"/>
                    <w:jc w:val="center"/>
                    <w:rPr>
                      <w:szCs w:val="21"/>
                    </w:rPr>
                  </w:pPr>
                  <w:r>
                    <w:rPr>
                      <w:rFonts w:hint="eastAsia"/>
                      <w:szCs w:val="21"/>
                    </w:rPr>
                    <w:t>宠物监护仪</w:t>
                  </w:r>
                </w:p>
              </w:tc>
              <w:tc>
                <w:tcPr>
                  <w:tcW w:w="1200" w:type="pct"/>
                  <w:vAlign w:val="center"/>
                </w:tcPr>
                <w:p w:rsidR="002B4BDA" w:rsidRDefault="002B4BDA" w:rsidP="00E518E5">
                  <w:pPr>
                    <w:snapToGrid w:val="0"/>
                    <w:jc w:val="center"/>
                    <w:textAlignment w:val="center"/>
                    <w:rPr>
                      <w:rFonts w:eastAsia="仿宋"/>
                      <w:szCs w:val="21"/>
                    </w:rPr>
                  </w:pPr>
                  <w:r>
                    <w:rPr>
                      <w:rFonts w:eastAsia="仿宋" w:hint="eastAsia"/>
                      <w:szCs w:val="21"/>
                    </w:rPr>
                    <w:t>-</w:t>
                  </w:r>
                </w:p>
              </w:tc>
              <w:tc>
                <w:tcPr>
                  <w:tcW w:w="988" w:type="pct"/>
                  <w:vAlign w:val="center"/>
                </w:tcPr>
                <w:p w:rsidR="002B4BDA" w:rsidRDefault="002B4BDA" w:rsidP="00E518E5">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2B4BDA" w:rsidRDefault="002B4BDA" w:rsidP="00E518E5">
                  <w:pPr>
                    <w:snapToGrid w:val="0"/>
                    <w:jc w:val="center"/>
                    <w:textAlignment w:val="center"/>
                    <w:rPr>
                      <w:rFonts w:eastAsia="仿宋"/>
                      <w:kern w:val="0"/>
                      <w:szCs w:val="21"/>
                    </w:rPr>
                  </w:pPr>
                  <w:r>
                    <w:rPr>
                      <w:rFonts w:eastAsia="仿宋" w:hint="eastAsia"/>
                      <w:kern w:val="0"/>
                      <w:szCs w:val="21"/>
                    </w:rPr>
                    <w:t>1</w:t>
                  </w:r>
                </w:p>
              </w:tc>
            </w:tr>
            <w:tr w:rsidR="002B4BDA" w:rsidTr="002B4BDA">
              <w:trPr>
                <w:trHeight w:val="340"/>
                <w:jc w:val="center"/>
              </w:trPr>
              <w:tc>
                <w:tcPr>
                  <w:tcW w:w="369" w:type="pct"/>
                  <w:vAlign w:val="center"/>
                </w:tcPr>
                <w:p w:rsidR="002B4BDA" w:rsidRDefault="002B4BDA" w:rsidP="003D54B3">
                  <w:pPr>
                    <w:jc w:val="center"/>
                    <w:textAlignment w:val="center"/>
                    <w:rPr>
                      <w:rFonts w:eastAsiaTheme="minorEastAsia"/>
                      <w:color w:val="000000"/>
                      <w:szCs w:val="21"/>
                    </w:rPr>
                  </w:pPr>
                </w:p>
              </w:tc>
              <w:tc>
                <w:tcPr>
                  <w:tcW w:w="1456" w:type="pct"/>
                  <w:vAlign w:val="center"/>
                </w:tcPr>
                <w:p w:rsidR="002B4BDA" w:rsidRDefault="002B4BDA" w:rsidP="003D54B3">
                  <w:pPr>
                    <w:adjustRightInd w:val="0"/>
                    <w:snapToGrid w:val="0"/>
                    <w:jc w:val="center"/>
                    <w:rPr>
                      <w:szCs w:val="21"/>
                    </w:rPr>
                  </w:pPr>
                  <w:r>
                    <w:rPr>
                      <w:rFonts w:hint="eastAsia"/>
                      <w:szCs w:val="21"/>
                    </w:rPr>
                    <w:t>医疗污水处理设备</w:t>
                  </w:r>
                </w:p>
              </w:tc>
              <w:tc>
                <w:tcPr>
                  <w:tcW w:w="1200" w:type="pct"/>
                  <w:vAlign w:val="center"/>
                </w:tcPr>
                <w:p w:rsidR="002B4BDA" w:rsidRDefault="002B4BDA" w:rsidP="003D54B3">
                  <w:pPr>
                    <w:snapToGrid w:val="0"/>
                    <w:jc w:val="center"/>
                    <w:textAlignment w:val="center"/>
                    <w:rPr>
                      <w:rFonts w:eastAsia="仿宋"/>
                      <w:szCs w:val="21"/>
                    </w:rPr>
                  </w:pPr>
                  <w:r>
                    <w:rPr>
                      <w:rFonts w:eastAsia="仿宋" w:hint="eastAsia"/>
                      <w:szCs w:val="21"/>
                    </w:rPr>
                    <w:t>PN-100</w:t>
                  </w:r>
                </w:p>
              </w:tc>
              <w:tc>
                <w:tcPr>
                  <w:tcW w:w="988" w:type="pct"/>
                  <w:vAlign w:val="center"/>
                </w:tcPr>
                <w:p w:rsidR="002B4BDA" w:rsidRDefault="002B4BDA" w:rsidP="003D54B3">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2B4BDA" w:rsidRDefault="002B4BDA" w:rsidP="003D54B3">
                  <w:pPr>
                    <w:snapToGrid w:val="0"/>
                    <w:jc w:val="center"/>
                    <w:textAlignment w:val="center"/>
                    <w:rPr>
                      <w:rFonts w:eastAsia="仿宋"/>
                      <w:kern w:val="0"/>
                      <w:szCs w:val="21"/>
                    </w:rPr>
                  </w:pPr>
                  <w:r>
                    <w:rPr>
                      <w:rFonts w:eastAsia="仿宋" w:hint="eastAsia"/>
                      <w:kern w:val="0"/>
                      <w:szCs w:val="21"/>
                    </w:rPr>
                    <w:t>1</w:t>
                  </w:r>
                </w:p>
              </w:tc>
            </w:tr>
            <w:tr w:rsidR="002B4BDA" w:rsidTr="002B4BDA">
              <w:trPr>
                <w:trHeight w:val="340"/>
                <w:jc w:val="center"/>
              </w:trPr>
              <w:tc>
                <w:tcPr>
                  <w:tcW w:w="369" w:type="pct"/>
                  <w:vAlign w:val="center"/>
                </w:tcPr>
                <w:p w:rsidR="002B4BDA" w:rsidRDefault="002B4BDA" w:rsidP="003D54B3">
                  <w:pPr>
                    <w:jc w:val="center"/>
                    <w:textAlignment w:val="center"/>
                    <w:rPr>
                      <w:rFonts w:eastAsiaTheme="minorEastAsia"/>
                      <w:color w:val="000000"/>
                      <w:szCs w:val="21"/>
                    </w:rPr>
                  </w:pPr>
                </w:p>
              </w:tc>
              <w:tc>
                <w:tcPr>
                  <w:tcW w:w="1456" w:type="pct"/>
                  <w:vAlign w:val="center"/>
                </w:tcPr>
                <w:p w:rsidR="002B4BDA" w:rsidRDefault="002B4BDA" w:rsidP="003D54B3">
                  <w:pPr>
                    <w:adjustRightInd w:val="0"/>
                    <w:snapToGrid w:val="0"/>
                    <w:jc w:val="center"/>
                    <w:rPr>
                      <w:szCs w:val="21"/>
                    </w:rPr>
                  </w:pPr>
                  <w:r>
                    <w:rPr>
                      <w:rFonts w:hint="eastAsia"/>
                      <w:szCs w:val="21"/>
                    </w:rPr>
                    <w:t>DR</w:t>
                  </w:r>
                  <w:r>
                    <w:rPr>
                      <w:rFonts w:hint="eastAsia"/>
                      <w:szCs w:val="21"/>
                    </w:rPr>
                    <w:t>设备</w:t>
                  </w:r>
                </w:p>
              </w:tc>
              <w:tc>
                <w:tcPr>
                  <w:tcW w:w="1200" w:type="pct"/>
                  <w:vAlign w:val="center"/>
                </w:tcPr>
                <w:p w:rsidR="002B4BDA" w:rsidRDefault="002B4BDA" w:rsidP="003D54B3">
                  <w:pPr>
                    <w:snapToGrid w:val="0"/>
                    <w:jc w:val="center"/>
                    <w:textAlignment w:val="center"/>
                    <w:rPr>
                      <w:rFonts w:eastAsia="仿宋"/>
                      <w:szCs w:val="21"/>
                    </w:rPr>
                  </w:pPr>
                  <w:r>
                    <w:rPr>
                      <w:rFonts w:eastAsia="仿宋" w:hint="eastAsia"/>
                      <w:szCs w:val="21"/>
                    </w:rPr>
                    <w:t>-</w:t>
                  </w:r>
                </w:p>
              </w:tc>
              <w:tc>
                <w:tcPr>
                  <w:tcW w:w="988" w:type="pct"/>
                  <w:vAlign w:val="center"/>
                </w:tcPr>
                <w:p w:rsidR="002B4BDA" w:rsidRDefault="002B4BDA" w:rsidP="003D54B3">
                  <w:pPr>
                    <w:snapToGrid w:val="0"/>
                    <w:jc w:val="center"/>
                    <w:textAlignment w:val="center"/>
                    <w:rPr>
                      <w:rFonts w:eastAsia="仿宋"/>
                      <w:kern w:val="0"/>
                      <w:szCs w:val="21"/>
                    </w:rPr>
                  </w:pPr>
                  <w:r>
                    <w:rPr>
                      <w:rFonts w:eastAsia="仿宋" w:hint="eastAsia"/>
                      <w:kern w:val="0"/>
                      <w:szCs w:val="21"/>
                    </w:rPr>
                    <w:t>1</w:t>
                  </w:r>
                </w:p>
              </w:tc>
              <w:tc>
                <w:tcPr>
                  <w:tcW w:w="987" w:type="pct"/>
                  <w:vAlign w:val="center"/>
                </w:tcPr>
                <w:p w:rsidR="002B4BDA" w:rsidRDefault="002B4BDA" w:rsidP="003D54B3">
                  <w:pPr>
                    <w:snapToGrid w:val="0"/>
                    <w:jc w:val="center"/>
                    <w:textAlignment w:val="center"/>
                    <w:rPr>
                      <w:rFonts w:eastAsia="仿宋"/>
                      <w:kern w:val="0"/>
                      <w:szCs w:val="21"/>
                    </w:rPr>
                  </w:pPr>
                  <w:r>
                    <w:rPr>
                      <w:rFonts w:eastAsia="仿宋" w:hint="eastAsia"/>
                      <w:kern w:val="0"/>
                      <w:szCs w:val="21"/>
                    </w:rPr>
                    <w:t>1</w:t>
                  </w:r>
                </w:p>
              </w:tc>
            </w:tr>
          </w:tbl>
          <w:p w:rsidR="003D54B3" w:rsidRDefault="003D54B3" w:rsidP="003D54B3">
            <w:pPr>
              <w:spacing w:line="360" w:lineRule="auto"/>
              <w:jc w:val="left"/>
              <w:rPr>
                <w:b/>
                <w:bCs/>
                <w:sz w:val="24"/>
                <w:szCs w:val="24"/>
              </w:rPr>
            </w:pPr>
            <w:r>
              <w:rPr>
                <w:b/>
                <w:bCs/>
                <w:sz w:val="24"/>
                <w:szCs w:val="24"/>
              </w:rPr>
              <w:t>2.2</w:t>
            </w:r>
            <w:r>
              <w:rPr>
                <w:b/>
                <w:bCs/>
                <w:sz w:val="24"/>
                <w:szCs w:val="24"/>
              </w:rPr>
              <w:t>原辅材料消耗</w:t>
            </w:r>
            <w:r>
              <w:rPr>
                <w:b/>
                <w:bCs/>
                <w:color w:val="000000"/>
                <w:sz w:val="24"/>
                <w:szCs w:val="24"/>
              </w:rPr>
              <w:t>及水平衡</w:t>
            </w:r>
          </w:p>
          <w:p w:rsidR="003D54B3" w:rsidRDefault="003D54B3" w:rsidP="003D54B3">
            <w:pPr>
              <w:spacing w:line="360" w:lineRule="auto"/>
              <w:ind w:firstLineChars="200" w:firstLine="480"/>
              <w:rPr>
                <w:b/>
                <w:bCs/>
                <w:sz w:val="24"/>
                <w:szCs w:val="24"/>
              </w:rPr>
            </w:pPr>
            <w:r>
              <w:rPr>
                <w:sz w:val="24"/>
                <w:szCs w:val="24"/>
              </w:rPr>
              <w:t>1</w:t>
            </w:r>
            <w:r>
              <w:rPr>
                <w:sz w:val="24"/>
                <w:szCs w:val="24"/>
              </w:rPr>
              <w:t>、原辅材料消耗</w:t>
            </w:r>
          </w:p>
          <w:p w:rsidR="003D54B3" w:rsidRDefault="003D54B3" w:rsidP="001708BC">
            <w:pPr>
              <w:spacing w:line="360" w:lineRule="auto"/>
              <w:ind w:firstLineChars="200" w:firstLine="480"/>
              <w:rPr>
                <w:sz w:val="24"/>
                <w:szCs w:val="24"/>
              </w:rPr>
            </w:pPr>
            <w:r>
              <w:rPr>
                <w:sz w:val="24"/>
                <w:szCs w:val="24"/>
              </w:rPr>
              <w:t>项目主要原辅材料见表</w:t>
            </w:r>
            <w:r>
              <w:rPr>
                <w:sz w:val="24"/>
                <w:szCs w:val="24"/>
              </w:rPr>
              <w:t>2.2-1</w:t>
            </w:r>
            <w:r>
              <w:rPr>
                <w:sz w:val="24"/>
                <w:szCs w:val="24"/>
              </w:rPr>
              <w:t>。</w:t>
            </w:r>
          </w:p>
          <w:p w:rsidR="003D54B3" w:rsidRDefault="003D54B3" w:rsidP="003D54B3">
            <w:pPr>
              <w:spacing w:line="360" w:lineRule="auto"/>
              <w:jc w:val="center"/>
              <w:rPr>
                <w:b/>
                <w:bCs/>
                <w:sz w:val="24"/>
                <w:szCs w:val="24"/>
              </w:rPr>
            </w:pPr>
            <w:r>
              <w:rPr>
                <w:b/>
                <w:bCs/>
                <w:sz w:val="24"/>
                <w:szCs w:val="24"/>
              </w:rPr>
              <w:t>表</w:t>
            </w:r>
            <w:r>
              <w:rPr>
                <w:b/>
                <w:bCs/>
                <w:sz w:val="24"/>
                <w:szCs w:val="24"/>
              </w:rPr>
              <w:t>2.2-1</w:t>
            </w:r>
            <w:r>
              <w:rPr>
                <w:b/>
                <w:bCs/>
                <w:sz w:val="24"/>
                <w:szCs w:val="24"/>
              </w:rPr>
              <w:t>主要原辅材料一览表</w:t>
            </w:r>
          </w:p>
          <w:tbl>
            <w:tblPr>
              <w:tblW w:w="4995" w:type="pct"/>
              <w:jc w:val="center"/>
              <w:tblBorders>
                <w:top w:val="single" w:sz="12" w:space="0" w:color="auto"/>
                <w:bottom w:val="single" w:sz="12" w:space="0" w:color="auto"/>
                <w:insideH w:val="single" w:sz="4" w:space="0" w:color="auto"/>
                <w:insideV w:val="single" w:sz="4" w:space="0" w:color="auto"/>
              </w:tblBorders>
              <w:tblLook w:val="04A0"/>
            </w:tblPr>
            <w:tblGrid>
              <w:gridCol w:w="796"/>
              <w:gridCol w:w="1968"/>
              <w:gridCol w:w="1133"/>
              <w:gridCol w:w="1702"/>
              <w:gridCol w:w="1558"/>
              <w:gridCol w:w="1560"/>
              <w:gridCol w:w="797"/>
            </w:tblGrid>
            <w:tr w:rsidR="003D54B3" w:rsidTr="0025169C">
              <w:trPr>
                <w:trHeight w:val="340"/>
                <w:jc w:val="center"/>
              </w:trPr>
              <w:tc>
                <w:tcPr>
                  <w:tcW w:w="418" w:type="pct"/>
                  <w:vAlign w:val="center"/>
                </w:tcPr>
                <w:p w:rsidR="003D54B3" w:rsidRDefault="003D54B3" w:rsidP="003D54B3">
                  <w:pPr>
                    <w:snapToGrid w:val="0"/>
                    <w:jc w:val="center"/>
                    <w:rPr>
                      <w:b/>
                      <w:bCs/>
                      <w:szCs w:val="21"/>
                    </w:rPr>
                  </w:pPr>
                  <w:r>
                    <w:rPr>
                      <w:b/>
                      <w:bCs/>
                      <w:szCs w:val="21"/>
                    </w:rPr>
                    <w:t>序号</w:t>
                  </w:r>
                </w:p>
              </w:tc>
              <w:tc>
                <w:tcPr>
                  <w:tcW w:w="1034" w:type="pct"/>
                  <w:vAlign w:val="center"/>
                </w:tcPr>
                <w:p w:rsidR="003D54B3" w:rsidRDefault="003D54B3" w:rsidP="003D54B3">
                  <w:pPr>
                    <w:snapToGrid w:val="0"/>
                    <w:jc w:val="center"/>
                    <w:rPr>
                      <w:b/>
                      <w:bCs/>
                      <w:szCs w:val="21"/>
                    </w:rPr>
                  </w:pPr>
                  <w:r>
                    <w:rPr>
                      <w:rFonts w:hint="eastAsia"/>
                      <w:b/>
                      <w:bCs/>
                      <w:szCs w:val="21"/>
                    </w:rPr>
                    <w:t>名称</w:t>
                  </w:r>
                </w:p>
              </w:tc>
              <w:tc>
                <w:tcPr>
                  <w:tcW w:w="595" w:type="pct"/>
                  <w:vAlign w:val="center"/>
                </w:tcPr>
                <w:p w:rsidR="003D54B3" w:rsidRDefault="003D54B3" w:rsidP="003D54B3">
                  <w:pPr>
                    <w:snapToGrid w:val="0"/>
                    <w:jc w:val="center"/>
                    <w:rPr>
                      <w:b/>
                      <w:bCs/>
                      <w:szCs w:val="21"/>
                    </w:rPr>
                  </w:pPr>
                  <w:r>
                    <w:rPr>
                      <w:rFonts w:hint="eastAsia"/>
                      <w:b/>
                      <w:bCs/>
                      <w:szCs w:val="21"/>
                    </w:rPr>
                    <w:t>规格</w:t>
                  </w:r>
                </w:p>
              </w:tc>
              <w:tc>
                <w:tcPr>
                  <w:tcW w:w="894" w:type="pct"/>
                  <w:vAlign w:val="center"/>
                </w:tcPr>
                <w:p w:rsidR="003D54B3" w:rsidRDefault="003D54B3" w:rsidP="00E518E5">
                  <w:pPr>
                    <w:snapToGrid w:val="0"/>
                    <w:jc w:val="center"/>
                    <w:rPr>
                      <w:b/>
                      <w:bCs/>
                      <w:szCs w:val="21"/>
                    </w:rPr>
                  </w:pPr>
                  <w:r>
                    <w:rPr>
                      <w:b/>
                      <w:bCs/>
                      <w:szCs w:val="21"/>
                    </w:rPr>
                    <w:t>环</w:t>
                  </w:r>
                  <w:proofErr w:type="gramStart"/>
                  <w:r>
                    <w:rPr>
                      <w:b/>
                      <w:bCs/>
                      <w:szCs w:val="21"/>
                    </w:rPr>
                    <w:t>评设计</w:t>
                  </w:r>
                  <w:proofErr w:type="gramEnd"/>
                  <w:r>
                    <w:rPr>
                      <w:b/>
                      <w:bCs/>
                      <w:szCs w:val="21"/>
                    </w:rPr>
                    <w:t>年消耗量</w:t>
                  </w:r>
                </w:p>
              </w:tc>
              <w:tc>
                <w:tcPr>
                  <w:tcW w:w="819" w:type="pct"/>
                  <w:vAlign w:val="center"/>
                </w:tcPr>
                <w:p w:rsidR="003D54B3" w:rsidRDefault="003D54B3" w:rsidP="00E518E5">
                  <w:pPr>
                    <w:snapToGrid w:val="0"/>
                    <w:jc w:val="center"/>
                    <w:rPr>
                      <w:b/>
                      <w:bCs/>
                      <w:szCs w:val="21"/>
                    </w:rPr>
                  </w:pPr>
                  <w:r>
                    <w:rPr>
                      <w:b/>
                      <w:bCs/>
                      <w:szCs w:val="21"/>
                    </w:rPr>
                    <w:t>实际年消耗量</w:t>
                  </w:r>
                </w:p>
              </w:tc>
              <w:tc>
                <w:tcPr>
                  <w:tcW w:w="820" w:type="pct"/>
                  <w:vAlign w:val="center"/>
                </w:tcPr>
                <w:p w:rsidR="003D54B3" w:rsidRDefault="003D54B3" w:rsidP="003D54B3">
                  <w:pPr>
                    <w:snapToGrid w:val="0"/>
                    <w:jc w:val="center"/>
                    <w:rPr>
                      <w:b/>
                      <w:bCs/>
                      <w:szCs w:val="21"/>
                    </w:rPr>
                  </w:pPr>
                  <w:r>
                    <w:rPr>
                      <w:rFonts w:hint="eastAsia"/>
                      <w:b/>
                      <w:bCs/>
                      <w:szCs w:val="21"/>
                    </w:rPr>
                    <w:t>来源及</w:t>
                  </w:r>
                  <w:r w:rsidR="0025169C">
                    <w:rPr>
                      <w:rFonts w:hint="eastAsia"/>
                      <w:b/>
                      <w:bCs/>
                      <w:szCs w:val="21"/>
                    </w:rPr>
                    <w:t>存储位置</w:t>
                  </w:r>
                </w:p>
              </w:tc>
              <w:tc>
                <w:tcPr>
                  <w:tcW w:w="419" w:type="pct"/>
                  <w:vAlign w:val="center"/>
                </w:tcPr>
                <w:p w:rsidR="003D54B3" w:rsidRDefault="003D54B3" w:rsidP="003D54B3">
                  <w:pPr>
                    <w:snapToGrid w:val="0"/>
                    <w:jc w:val="center"/>
                    <w:rPr>
                      <w:b/>
                      <w:bCs/>
                      <w:szCs w:val="21"/>
                    </w:rPr>
                  </w:pPr>
                  <w:r>
                    <w:rPr>
                      <w:b/>
                      <w:bCs/>
                      <w:szCs w:val="21"/>
                    </w:rPr>
                    <w:t>备注</w:t>
                  </w:r>
                </w:p>
              </w:tc>
            </w:tr>
            <w:tr w:rsidR="003D54B3" w:rsidTr="0025169C">
              <w:trPr>
                <w:trHeight w:val="340"/>
                <w:jc w:val="center"/>
              </w:trPr>
              <w:tc>
                <w:tcPr>
                  <w:tcW w:w="418" w:type="pct"/>
                  <w:vAlign w:val="center"/>
                </w:tcPr>
                <w:p w:rsidR="003D54B3" w:rsidRDefault="003D54B3" w:rsidP="003D54B3">
                  <w:pPr>
                    <w:adjustRightInd w:val="0"/>
                    <w:snapToGrid w:val="0"/>
                    <w:jc w:val="center"/>
                    <w:outlineLvl w:val="0"/>
                    <w:rPr>
                      <w:szCs w:val="21"/>
                    </w:rPr>
                  </w:pPr>
                  <w:r>
                    <w:rPr>
                      <w:szCs w:val="21"/>
                    </w:rPr>
                    <w:t>1</w:t>
                  </w:r>
                </w:p>
              </w:tc>
              <w:tc>
                <w:tcPr>
                  <w:tcW w:w="1034" w:type="pct"/>
                  <w:vAlign w:val="center"/>
                </w:tcPr>
                <w:p w:rsidR="003D54B3" w:rsidRDefault="00E518E5" w:rsidP="003D54B3">
                  <w:pPr>
                    <w:adjustRightInd w:val="0"/>
                    <w:snapToGrid w:val="0"/>
                    <w:jc w:val="center"/>
                    <w:outlineLvl w:val="0"/>
                    <w:rPr>
                      <w:szCs w:val="21"/>
                    </w:rPr>
                  </w:pPr>
                  <w:proofErr w:type="gramStart"/>
                  <w:r>
                    <w:rPr>
                      <w:rFonts w:hint="eastAsia"/>
                      <w:szCs w:val="21"/>
                    </w:rPr>
                    <w:t>拜有利</w:t>
                  </w:r>
                  <w:proofErr w:type="gramEnd"/>
                  <w:r>
                    <w:rPr>
                      <w:rFonts w:hint="eastAsia"/>
                      <w:szCs w:val="21"/>
                    </w:rPr>
                    <w:t>针剂</w:t>
                  </w:r>
                </w:p>
              </w:tc>
              <w:tc>
                <w:tcPr>
                  <w:tcW w:w="595" w:type="pct"/>
                  <w:vAlign w:val="center"/>
                </w:tcPr>
                <w:p w:rsidR="003D54B3" w:rsidRDefault="00E518E5" w:rsidP="003D54B3">
                  <w:pPr>
                    <w:adjustRightInd w:val="0"/>
                    <w:snapToGrid w:val="0"/>
                    <w:jc w:val="center"/>
                    <w:outlineLvl w:val="0"/>
                    <w:rPr>
                      <w:szCs w:val="21"/>
                    </w:rPr>
                  </w:pPr>
                  <w:r>
                    <w:rPr>
                      <w:rFonts w:hint="eastAsia"/>
                      <w:szCs w:val="21"/>
                    </w:rPr>
                    <w:t>100</w:t>
                  </w:r>
                  <w:r w:rsidRPr="00E518E5">
                    <w:rPr>
                      <w:szCs w:val="21"/>
                    </w:rPr>
                    <w:t>ml</w:t>
                  </w:r>
                </w:p>
              </w:tc>
              <w:tc>
                <w:tcPr>
                  <w:tcW w:w="894" w:type="pct"/>
                  <w:vAlign w:val="center"/>
                </w:tcPr>
                <w:p w:rsidR="003D54B3" w:rsidRDefault="00E518E5" w:rsidP="003D54B3">
                  <w:pPr>
                    <w:adjustRightInd w:val="0"/>
                    <w:snapToGrid w:val="0"/>
                    <w:jc w:val="center"/>
                    <w:outlineLvl w:val="0"/>
                    <w:rPr>
                      <w:szCs w:val="21"/>
                    </w:rPr>
                  </w:pPr>
                  <w:r>
                    <w:rPr>
                      <w:rFonts w:hint="eastAsia"/>
                      <w:szCs w:val="21"/>
                    </w:rPr>
                    <w:t>2</w:t>
                  </w:r>
                  <w:r>
                    <w:rPr>
                      <w:rFonts w:hint="eastAsia"/>
                      <w:szCs w:val="21"/>
                    </w:rPr>
                    <w:t>瓶</w:t>
                  </w:r>
                </w:p>
              </w:tc>
              <w:tc>
                <w:tcPr>
                  <w:tcW w:w="819" w:type="pct"/>
                  <w:vAlign w:val="center"/>
                </w:tcPr>
                <w:p w:rsidR="003D54B3" w:rsidRDefault="00E518E5" w:rsidP="003D54B3">
                  <w:pPr>
                    <w:adjustRightInd w:val="0"/>
                    <w:snapToGrid w:val="0"/>
                    <w:jc w:val="center"/>
                    <w:outlineLvl w:val="0"/>
                    <w:rPr>
                      <w:szCs w:val="21"/>
                    </w:rPr>
                  </w:pPr>
                  <w:r>
                    <w:rPr>
                      <w:rFonts w:hint="eastAsia"/>
                      <w:szCs w:val="21"/>
                    </w:rPr>
                    <w:t>2</w:t>
                  </w:r>
                  <w:r>
                    <w:rPr>
                      <w:rFonts w:hint="eastAsia"/>
                      <w:szCs w:val="21"/>
                    </w:rPr>
                    <w:t>瓶</w:t>
                  </w:r>
                </w:p>
              </w:tc>
              <w:tc>
                <w:tcPr>
                  <w:tcW w:w="820" w:type="pct"/>
                  <w:vAlign w:val="center"/>
                </w:tcPr>
                <w:p w:rsidR="003D54B3" w:rsidRDefault="003D54B3" w:rsidP="003D54B3">
                  <w:pPr>
                    <w:adjustRightInd w:val="0"/>
                    <w:snapToGrid w:val="0"/>
                    <w:jc w:val="center"/>
                    <w:outlineLvl w:val="0"/>
                    <w:rPr>
                      <w:szCs w:val="21"/>
                    </w:rPr>
                  </w:pPr>
                  <w:r>
                    <w:rPr>
                      <w:rFonts w:hint="eastAsia"/>
                      <w:szCs w:val="21"/>
                    </w:rPr>
                    <w:t>外购、</w:t>
                  </w:r>
                  <w:r w:rsidR="00E518E5">
                    <w:rPr>
                      <w:rFonts w:hint="eastAsia"/>
                      <w:szCs w:val="21"/>
                    </w:rPr>
                    <w:t>药房</w:t>
                  </w:r>
                </w:p>
              </w:tc>
              <w:tc>
                <w:tcPr>
                  <w:tcW w:w="419" w:type="pct"/>
                  <w:vAlign w:val="center"/>
                </w:tcPr>
                <w:p w:rsidR="003D54B3" w:rsidRDefault="003D54B3" w:rsidP="003D54B3">
                  <w:pPr>
                    <w:adjustRightInd w:val="0"/>
                    <w:snapToGrid w:val="0"/>
                    <w:jc w:val="center"/>
                    <w:outlineLvl w:val="0"/>
                    <w:rPr>
                      <w:szCs w:val="21"/>
                    </w:rPr>
                  </w:pPr>
                  <w:r>
                    <w:rPr>
                      <w:rFonts w:hint="eastAsia"/>
                      <w:szCs w:val="21"/>
                    </w:rPr>
                    <w:t>/</w:t>
                  </w:r>
                </w:p>
              </w:tc>
            </w:tr>
            <w:tr w:rsidR="00E518E5" w:rsidTr="0025169C">
              <w:trPr>
                <w:trHeight w:val="340"/>
                <w:jc w:val="center"/>
              </w:trPr>
              <w:tc>
                <w:tcPr>
                  <w:tcW w:w="418" w:type="pct"/>
                  <w:vMerge w:val="restart"/>
                  <w:vAlign w:val="center"/>
                </w:tcPr>
                <w:p w:rsidR="00E518E5" w:rsidRDefault="00E518E5" w:rsidP="003D54B3">
                  <w:pPr>
                    <w:adjustRightInd w:val="0"/>
                    <w:snapToGrid w:val="0"/>
                    <w:jc w:val="center"/>
                    <w:outlineLvl w:val="0"/>
                    <w:rPr>
                      <w:szCs w:val="21"/>
                    </w:rPr>
                  </w:pPr>
                  <w:r>
                    <w:rPr>
                      <w:szCs w:val="21"/>
                    </w:rPr>
                    <w:t>2</w:t>
                  </w:r>
                </w:p>
              </w:tc>
              <w:tc>
                <w:tcPr>
                  <w:tcW w:w="1034" w:type="pct"/>
                  <w:vMerge w:val="restart"/>
                  <w:vAlign w:val="center"/>
                </w:tcPr>
                <w:p w:rsidR="00E518E5" w:rsidRDefault="00E518E5" w:rsidP="003D54B3">
                  <w:pPr>
                    <w:adjustRightInd w:val="0"/>
                    <w:snapToGrid w:val="0"/>
                    <w:jc w:val="center"/>
                    <w:outlineLvl w:val="0"/>
                    <w:rPr>
                      <w:szCs w:val="21"/>
                    </w:rPr>
                  </w:pPr>
                  <w:proofErr w:type="gramStart"/>
                  <w:r>
                    <w:rPr>
                      <w:rFonts w:hint="eastAsia"/>
                      <w:szCs w:val="21"/>
                    </w:rPr>
                    <w:t>速</w:t>
                  </w:r>
                  <w:r w:rsidRPr="00E518E5">
                    <w:rPr>
                      <w:rFonts w:hint="eastAsia"/>
                      <w:szCs w:val="21"/>
                    </w:rPr>
                    <w:t>诺</w:t>
                  </w:r>
                  <w:r>
                    <w:rPr>
                      <w:rFonts w:hint="eastAsia"/>
                      <w:szCs w:val="21"/>
                    </w:rPr>
                    <w:t>片剂</w:t>
                  </w:r>
                  <w:proofErr w:type="gramEnd"/>
                </w:p>
              </w:tc>
              <w:tc>
                <w:tcPr>
                  <w:tcW w:w="595" w:type="pct"/>
                  <w:vAlign w:val="center"/>
                </w:tcPr>
                <w:p w:rsidR="00E518E5" w:rsidRDefault="00E518E5" w:rsidP="003D54B3">
                  <w:pPr>
                    <w:adjustRightInd w:val="0"/>
                    <w:snapToGrid w:val="0"/>
                    <w:jc w:val="center"/>
                    <w:outlineLvl w:val="0"/>
                    <w:rPr>
                      <w:szCs w:val="21"/>
                    </w:rPr>
                  </w:pPr>
                  <w:r>
                    <w:rPr>
                      <w:rFonts w:hint="eastAsia"/>
                      <w:szCs w:val="21"/>
                    </w:rPr>
                    <w:t>50</w:t>
                  </w:r>
                  <w:r w:rsidRPr="00E518E5">
                    <w:rPr>
                      <w:rFonts w:hint="eastAsia"/>
                      <w:szCs w:val="21"/>
                    </w:rPr>
                    <w:t>㎎</w:t>
                  </w:r>
                </w:p>
              </w:tc>
              <w:tc>
                <w:tcPr>
                  <w:tcW w:w="894" w:type="pct"/>
                  <w:vAlign w:val="center"/>
                </w:tcPr>
                <w:p w:rsidR="00E518E5" w:rsidRDefault="00E518E5" w:rsidP="003D54B3">
                  <w:pPr>
                    <w:adjustRightInd w:val="0"/>
                    <w:snapToGrid w:val="0"/>
                    <w:jc w:val="center"/>
                    <w:outlineLvl w:val="0"/>
                    <w:rPr>
                      <w:szCs w:val="21"/>
                    </w:rPr>
                  </w:pPr>
                  <w:r>
                    <w:rPr>
                      <w:rFonts w:hint="eastAsia"/>
                      <w:szCs w:val="21"/>
                    </w:rPr>
                    <w:t>50</w:t>
                  </w:r>
                  <w:r>
                    <w:rPr>
                      <w:rFonts w:hint="eastAsia"/>
                      <w:szCs w:val="21"/>
                    </w:rPr>
                    <w:t>片</w:t>
                  </w:r>
                </w:p>
              </w:tc>
              <w:tc>
                <w:tcPr>
                  <w:tcW w:w="819" w:type="pct"/>
                  <w:vAlign w:val="center"/>
                </w:tcPr>
                <w:p w:rsidR="00E518E5" w:rsidRDefault="00E518E5" w:rsidP="003D54B3">
                  <w:pPr>
                    <w:adjustRightInd w:val="0"/>
                    <w:snapToGrid w:val="0"/>
                    <w:jc w:val="center"/>
                    <w:outlineLvl w:val="0"/>
                    <w:rPr>
                      <w:szCs w:val="21"/>
                    </w:rPr>
                  </w:pPr>
                  <w:r>
                    <w:rPr>
                      <w:rFonts w:hint="eastAsia"/>
                      <w:szCs w:val="21"/>
                    </w:rPr>
                    <w:t>50</w:t>
                  </w:r>
                  <w:r>
                    <w:rPr>
                      <w:rFonts w:hint="eastAsia"/>
                      <w:szCs w:val="21"/>
                    </w:rPr>
                    <w:t>片</w:t>
                  </w:r>
                </w:p>
              </w:tc>
              <w:tc>
                <w:tcPr>
                  <w:tcW w:w="820" w:type="pct"/>
                  <w:vAlign w:val="center"/>
                </w:tcPr>
                <w:p w:rsidR="00E518E5" w:rsidRDefault="00E518E5" w:rsidP="003D54B3">
                  <w:pPr>
                    <w:adjustRightInd w:val="0"/>
                    <w:snapToGrid w:val="0"/>
                    <w:jc w:val="center"/>
                    <w:outlineLvl w:val="0"/>
                    <w:rPr>
                      <w:szCs w:val="21"/>
                    </w:rPr>
                  </w:pPr>
                  <w:r>
                    <w:rPr>
                      <w:rFonts w:hint="eastAsia"/>
                      <w:szCs w:val="21"/>
                    </w:rPr>
                    <w:t>外购、药房</w:t>
                  </w:r>
                </w:p>
              </w:tc>
              <w:tc>
                <w:tcPr>
                  <w:tcW w:w="419" w:type="pct"/>
                  <w:vAlign w:val="center"/>
                </w:tcPr>
                <w:p w:rsidR="00E518E5" w:rsidRDefault="00E518E5" w:rsidP="003D54B3">
                  <w:pPr>
                    <w:adjustRightInd w:val="0"/>
                    <w:snapToGrid w:val="0"/>
                    <w:jc w:val="center"/>
                    <w:outlineLvl w:val="0"/>
                    <w:rPr>
                      <w:szCs w:val="21"/>
                    </w:rPr>
                  </w:pPr>
                  <w:r>
                    <w:rPr>
                      <w:rFonts w:hint="eastAsia"/>
                      <w:szCs w:val="21"/>
                    </w:rPr>
                    <w:t>/</w:t>
                  </w:r>
                </w:p>
              </w:tc>
            </w:tr>
            <w:tr w:rsidR="00E518E5" w:rsidTr="0025169C">
              <w:trPr>
                <w:trHeight w:val="340"/>
                <w:jc w:val="center"/>
              </w:trPr>
              <w:tc>
                <w:tcPr>
                  <w:tcW w:w="418" w:type="pct"/>
                  <w:vMerge/>
                  <w:vAlign w:val="center"/>
                </w:tcPr>
                <w:p w:rsidR="00E518E5" w:rsidRDefault="00E518E5" w:rsidP="003D54B3">
                  <w:pPr>
                    <w:adjustRightInd w:val="0"/>
                    <w:snapToGrid w:val="0"/>
                    <w:jc w:val="center"/>
                    <w:outlineLvl w:val="0"/>
                    <w:rPr>
                      <w:szCs w:val="21"/>
                    </w:rPr>
                  </w:pPr>
                </w:p>
              </w:tc>
              <w:tc>
                <w:tcPr>
                  <w:tcW w:w="1034" w:type="pct"/>
                  <w:vMerge/>
                  <w:vAlign w:val="center"/>
                </w:tcPr>
                <w:p w:rsidR="00E518E5" w:rsidRDefault="00E518E5" w:rsidP="003D54B3">
                  <w:pPr>
                    <w:adjustRightInd w:val="0"/>
                    <w:snapToGrid w:val="0"/>
                    <w:jc w:val="center"/>
                    <w:outlineLvl w:val="0"/>
                    <w:rPr>
                      <w:szCs w:val="21"/>
                    </w:rPr>
                  </w:pPr>
                </w:p>
              </w:tc>
              <w:tc>
                <w:tcPr>
                  <w:tcW w:w="595" w:type="pct"/>
                  <w:vAlign w:val="center"/>
                </w:tcPr>
                <w:p w:rsidR="00E518E5" w:rsidRDefault="00E518E5" w:rsidP="003D54B3">
                  <w:pPr>
                    <w:adjustRightInd w:val="0"/>
                    <w:snapToGrid w:val="0"/>
                    <w:jc w:val="center"/>
                    <w:outlineLvl w:val="0"/>
                    <w:rPr>
                      <w:szCs w:val="21"/>
                    </w:rPr>
                  </w:pPr>
                  <w:r>
                    <w:rPr>
                      <w:rFonts w:hint="eastAsia"/>
                      <w:szCs w:val="21"/>
                    </w:rPr>
                    <w:t>250</w:t>
                  </w:r>
                  <w:r w:rsidRPr="00E518E5">
                    <w:rPr>
                      <w:rFonts w:hint="eastAsia"/>
                      <w:szCs w:val="21"/>
                    </w:rPr>
                    <w:t>㎎</w:t>
                  </w:r>
                </w:p>
              </w:tc>
              <w:tc>
                <w:tcPr>
                  <w:tcW w:w="894" w:type="pct"/>
                  <w:vAlign w:val="center"/>
                </w:tcPr>
                <w:p w:rsidR="00E518E5" w:rsidRDefault="00E518E5" w:rsidP="003D54B3">
                  <w:pPr>
                    <w:adjustRightInd w:val="0"/>
                    <w:snapToGrid w:val="0"/>
                    <w:jc w:val="center"/>
                    <w:outlineLvl w:val="0"/>
                    <w:rPr>
                      <w:szCs w:val="21"/>
                    </w:rPr>
                  </w:pPr>
                  <w:r>
                    <w:rPr>
                      <w:rFonts w:hint="eastAsia"/>
                      <w:szCs w:val="21"/>
                    </w:rPr>
                    <w:t>10</w:t>
                  </w:r>
                  <w:r>
                    <w:rPr>
                      <w:rFonts w:hint="eastAsia"/>
                      <w:szCs w:val="21"/>
                    </w:rPr>
                    <w:t>片</w:t>
                  </w:r>
                </w:p>
              </w:tc>
              <w:tc>
                <w:tcPr>
                  <w:tcW w:w="819" w:type="pct"/>
                  <w:vAlign w:val="center"/>
                </w:tcPr>
                <w:p w:rsidR="00E518E5" w:rsidRDefault="00E518E5" w:rsidP="003D54B3">
                  <w:pPr>
                    <w:adjustRightInd w:val="0"/>
                    <w:snapToGrid w:val="0"/>
                    <w:jc w:val="center"/>
                    <w:outlineLvl w:val="0"/>
                    <w:rPr>
                      <w:szCs w:val="21"/>
                    </w:rPr>
                  </w:pPr>
                  <w:r>
                    <w:rPr>
                      <w:rFonts w:hint="eastAsia"/>
                      <w:szCs w:val="21"/>
                    </w:rPr>
                    <w:t>10</w:t>
                  </w:r>
                  <w:r>
                    <w:rPr>
                      <w:rFonts w:hint="eastAsia"/>
                      <w:szCs w:val="21"/>
                    </w:rPr>
                    <w:t>片</w:t>
                  </w:r>
                </w:p>
              </w:tc>
              <w:tc>
                <w:tcPr>
                  <w:tcW w:w="820" w:type="pct"/>
                  <w:vAlign w:val="center"/>
                </w:tcPr>
                <w:p w:rsidR="00E518E5" w:rsidRDefault="00E518E5" w:rsidP="003D54B3">
                  <w:pPr>
                    <w:adjustRightInd w:val="0"/>
                    <w:snapToGrid w:val="0"/>
                    <w:jc w:val="center"/>
                    <w:outlineLvl w:val="0"/>
                    <w:rPr>
                      <w:szCs w:val="21"/>
                    </w:rPr>
                  </w:pPr>
                  <w:r>
                    <w:rPr>
                      <w:rFonts w:hint="eastAsia"/>
                      <w:szCs w:val="21"/>
                    </w:rPr>
                    <w:t>外购、药房</w:t>
                  </w:r>
                </w:p>
              </w:tc>
              <w:tc>
                <w:tcPr>
                  <w:tcW w:w="419" w:type="pct"/>
                  <w:vAlign w:val="center"/>
                </w:tcPr>
                <w:p w:rsidR="00E518E5" w:rsidRDefault="00E518E5" w:rsidP="003D54B3">
                  <w:pPr>
                    <w:adjustRightInd w:val="0"/>
                    <w:snapToGrid w:val="0"/>
                    <w:jc w:val="center"/>
                    <w:outlineLvl w:val="0"/>
                    <w:rPr>
                      <w:szCs w:val="21"/>
                    </w:rPr>
                  </w:pPr>
                </w:p>
              </w:tc>
            </w:tr>
            <w:tr w:rsidR="0025169C" w:rsidTr="0025169C">
              <w:trPr>
                <w:trHeight w:val="340"/>
                <w:jc w:val="center"/>
              </w:trPr>
              <w:tc>
                <w:tcPr>
                  <w:tcW w:w="418" w:type="pct"/>
                  <w:vMerge w:val="restart"/>
                  <w:vAlign w:val="center"/>
                </w:tcPr>
                <w:p w:rsidR="0025169C" w:rsidRDefault="0025169C" w:rsidP="003D54B3">
                  <w:pPr>
                    <w:adjustRightInd w:val="0"/>
                    <w:snapToGrid w:val="0"/>
                    <w:jc w:val="center"/>
                    <w:outlineLvl w:val="0"/>
                    <w:rPr>
                      <w:szCs w:val="21"/>
                    </w:rPr>
                  </w:pPr>
                  <w:r>
                    <w:rPr>
                      <w:szCs w:val="21"/>
                    </w:rPr>
                    <w:t>3</w:t>
                  </w:r>
                </w:p>
              </w:tc>
              <w:tc>
                <w:tcPr>
                  <w:tcW w:w="1034" w:type="pct"/>
                  <w:vMerge w:val="restart"/>
                  <w:vAlign w:val="center"/>
                </w:tcPr>
                <w:p w:rsidR="0025169C" w:rsidRDefault="0025169C" w:rsidP="003D54B3">
                  <w:pPr>
                    <w:adjustRightInd w:val="0"/>
                    <w:snapToGrid w:val="0"/>
                    <w:jc w:val="center"/>
                    <w:outlineLvl w:val="0"/>
                    <w:rPr>
                      <w:szCs w:val="21"/>
                    </w:rPr>
                  </w:pPr>
                  <w:r>
                    <w:rPr>
                      <w:rFonts w:hint="eastAsia"/>
                      <w:szCs w:val="21"/>
                    </w:rPr>
                    <w:t>大宠爱</w:t>
                  </w:r>
                </w:p>
              </w:tc>
              <w:tc>
                <w:tcPr>
                  <w:tcW w:w="595" w:type="pct"/>
                  <w:vAlign w:val="center"/>
                </w:tcPr>
                <w:p w:rsidR="0025169C" w:rsidRDefault="0025169C" w:rsidP="003D54B3">
                  <w:pPr>
                    <w:adjustRightInd w:val="0"/>
                    <w:snapToGrid w:val="0"/>
                    <w:jc w:val="center"/>
                    <w:outlineLvl w:val="0"/>
                    <w:rPr>
                      <w:szCs w:val="21"/>
                    </w:rPr>
                  </w:pPr>
                  <w:r>
                    <w:rPr>
                      <w:rFonts w:hint="eastAsia"/>
                      <w:szCs w:val="21"/>
                    </w:rPr>
                    <w:t>15</w:t>
                  </w:r>
                  <w:r w:rsidRPr="0025169C">
                    <w:rPr>
                      <w:rFonts w:hint="eastAsia"/>
                      <w:szCs w:val="21"/>
                    </w:rPr>
                    <w:t>㎎</w:t>
                  </w:r>
                </w:p>
              </w:tc>
              <w:tc>
                <w:tcPr>
                  <w:tcW w:w="894" w:type="pct"/>
                  <w:vAlign w:val="center"/>
                </w:tcPr>
                <w:p w:rsidR="0025169C" w:rsidRDefault="0025169C" w:rsidP="003D54B3">
                  <w:pPr>
                    <w:adjustRightInd w:val="0"/>
                    <w:snapToGrid w:val="0"/>
                    <w:jc w:val="center"/>
                    <w:outlineLvl w:val="0"/>
                    <w:rPr>
                      <w:szCs w:val="21"/>
                    </w:rPr>
                  </w:pPr>
                  <w:r>
                    <w:rPr>
                      <w:rFonts w:hint="eastAsia"/>
                      <w:szCs w:val="21"/>
                    </w:rPr>
                    <w:t>12</w:t>
                  </w:r>
                  <w:r>
                    <w:rPr>
                      <w:rFonts w:hint="eastAsia"/>
                      <w:szCs w:val="21"/>
                    </w:rPr>
                    <w:t>支</w:t>
                  </w:r>
                </w:p>
              </w:tc>
              <w:tc>
                <w:tcPr>
                  <w:tcW w:w="819" w:type="pct"/>
                  <w:vAlign w:val="center"/>
                </w:tcPr>
                <w:p w:rsidR="0025169C" w:rsidRDefault="0025169C" w:rsidP="003D54B3">
                  <w:pPr>
                    <w:adjustRightInd w:val="0"/>
                    <w:snapToGrid w:val="0"/>
                    <w:jc w:val="center"/>
                    <w:outlineLvl w:val="0"/>
                    <w:rPr>
                      <w:szCs w:val="21"/>
                    </w:rPr>
                  </w:pPr>
                  <w:r>
                    <w:rPr>
                      <w:rFonts w:hint="eastAsia"/>
                      <w:szCs w:val="21"/>
                    </w:rPr>
                    <w:t>12</w:t>
                  </w:r>
                  <w:r>
                    <w:rPr>
                      <w:rFonts w:hint="eastAsia"/>
                      <w:szCs w:val="21"/>
                    </w:rPr>
                    <w:t>支</w:t>
                  </w:r>
                </w:p>
              </w:tc>
              <w:tc>
                <w:tcPr>
                  <w:tcW w:w="820" w:type="pct"/>
                  <w:vAlign w:val="center"/>
                </w:tcPr>
                <w:p w:rsidR="0025169C" w:rsidRPr="00E518E5" w:rsidRDefault="0025169C" w:rsidP="00E518E5">
                  <w:pPr>
                    <w:adjustRightInd w:val="0"/>
                    <w:snapToGrid w:val="0"/>
                    <w:jc w:val="center"/>
                    <w:outlineLvl w:val="0"/>
                    <w:rPr>
                      <w:szCs w:val="21"/>
                    </w:rPr>
                  </w:pPr>
                  <w:r>
                    <w:rPr>
                      <w:rFonts w:hint="eastAsia"/>
                      <w:szCs w:val="21"/>
                    </w:rPr>
                    <w:t>外购、药房</w:t>
                  </w:r>
                </w:p>
              </w:tc>
              <w:tc>
                <w:tcPr>
                  <w:tcW w:w="419" w:type="pct"/>
                  <w:vAlign w:val="center"/>
                </w:tcPr>
                <w:p w:rsidR="0025169C" w:rsidRDefault="0025169C" w:rsidP="003D54B3">
                  <w:pPr>
                    <w:adjustRightInd w:val="0"/>
                    <w:snapToGrid w:val="0"/>
                    <w:jc w:val="center"/>
                    <w:outlineLvl w:val="0"/>
                    <w:rPr>
                      <w:szCs w:val="21"/>
                    </w:rPr>
                  </w:pPr>
                  <w:r>
                    <w:rPr>
                      <w:rFonts w:hint="eastAsia"/>
                      <w:szCs w:val="21"/>
                    </w:rPr>
                    <w:t>/</w:t>
                  </w:r>
                </w:p>
              </w:tc>
            </w:tr>
            <w:tr w:rsidR="0025169C" w:rsidTr="0025169C">
              <w:trPr>
                <w:trHeight w:val="340"/>
                <w:jc w:val="center"/>
              </w:trPr>
              <w:tc>
                <w:tcPr>
                  <w:tcW w:w="418" w:type="pct"/>
                  <w:vMerge/>
                  <w:vAlign w:val="center"/>
                </w:tcPr>
                <w:p w:rsidR="0025169C" w:rsidRDefault="0025169C" w:rsidP="003D54B3">
                  <w:pPr>
                    <w:adjustRightInd w:val="0"/>
                    <w:snapToGrid w:val="0"/>
                    <w:jc w:val="center"/>
                    <w:outlineLvl w:val="0"/>
                    <w:rPr>
                      <w:szCs w:val="21"/>
                    </w:rPr>
                  </w:pPr>
                </w:p>
              </w:tc>
              <w:tc>
                <w:tcPr>
                  <w:tcW w:w="1034" w:type="pct"/>
                  <w:vMerge/>
                  <w:vAlign w:val="center"/>
                </w:tcPr>
                <w:p w:rsidR="0025169C" w:rsidRDefault="0025169C" w:rsidP="003D54B3">
                  <w:pPr>
                    <w:adjustRightInd w:val="0"/>
                    <w:snapToGrid w:val="0"/>
                    <w:jc w:val="center"/>
                    <w:outlineLvl w:val="0"/>
                    <w:rPr>
                      <w:szCs w:val="21"/>
                    </w:rPr>
                  </w:pPr>
                </w:p>
              </w:tc>
              <w:tc>
                <w:tcPr>
                  <w:tcW w:w="595" w:type="pct"/>
                  <w:vAlign w:val="center"/>
                </w:tcPr>
                <w:p w:rsidR="0025169C" w:rsidRDefault="0025169C" w:rsidP="003D54B3">
                  <w:pPr>
                    <w:adjustRightInd w:val="0"/>
                    <w:snapToGrid w:val="0"/>
                    <w:jc w:val="center"/>
                    <w:outlineLvl w:val="0"/>
                    <w:rPr>
                      <w:szCs w:val="21"/>
                    </w:rPr>
                  </w:pPr>
                  <w:r>
                    <w:rPr>
                      <w:rFonts w:hint="eastAsia"/>
                      <w:szCs w:val="21"/>
                    </w:rPr>
                    <w:t>30</w:t>
                  </w:r>
                  <w:r w:rsidRPr="0025169C">
                    <w:rPr>
                      <w:rFonts w:hint="eastAsia"/>
                      <w:szCs w:val="21"/>
                    </w:rPr>
                    <w:t>㎎</w:t>
                  </w:r>
                </w:p>
              </w:tc>
              <w:tc>
                <w:tcPr>
                  <w:tcW w:w="894" w:type="pct"/>
                  <w:vAlign w:val="center"/>
                </w:tcPr>
                <w:p w:rsidR="0025169C" w:rsidRDefault="0025169C" w:rsidP="0025169C">
                  <w:pPr>
                    <w:adjustRightInd w:val="0"/>
                    <w:snapToGrid w:val="0"/>
                    <w:jc w:val="center"/>
                    <w:outlineLvl w:val="0"/>
                    <w:rPr>
                      <w:szCs w:val="21"/>
                    </w:rPr>
                  </w:pPr>
                  <w:r>
                    <w:rPr>
                      <w:rFonts w:hint="eastAsia"/>
                      <w:szCs w:val="21"/>
                    </w:rPr>
                    <w:t>10</w:t>
                  </w:r>
                  <w:r>
                    <w:rPr>
                      <w:rFonts w:hint="eastAsia"/>
                      <w:szCs w:val="21"/>
                    </w:rPr>
                    <w:t>支</w:t>
                  </w:r>
                </w:p>
              </w:tc>
              <w:tc>
                <w:tcPr>
                  <w:tcW w:w="819" w:type="pct"/>
                  <w:vAlign w:val="center"/>
                </w:tcPr>
                <w:p w:rsidR="0025169C" w:rsidRDefault="0025169C" w:rsidP="00232339">
                  <w:pPr>
                    <w:adjustRightInd w:val="0"/>
                    <w:snapToGrid w:val="0"/>
                    <w:jc w:val="center"/>
                    <w:outlineLvl w:val="0"/>
                    <w:rPr>
                      <w:szCs w:val="21"/>
                    </w:rPr>
                  </w:pPr>
                  <w:r>
                    <w:rPr>
                      <w:rFonts w:hint="eastAsia"/>
                      <w:szCs w:val="21"/>
                    </w:rPr>
                    <w:t>10</w:t>
                  </w:r>
                  <w:r>
                    <w:rPr>
                      <w:rFonts w:hint="eastAsia"/>
                      <w:szCs w:val="21"/>
                    </w:rPr>
                    <w:t>支</w:t>
                  </w:r>
                </w:p>
              </w:tc>
              <w:tc>
                <w:tcPr>
                  <w:tcW w:w="820" w:type="pct"/>
                  <w:vAlign w:val="center"/>
                </w:tcPr>
                <w:p w:rsidR="0025169C" w:rsidRDefault="0025169C" w:rsidP="00E518E5">
                  <w:pPr>
                    <w:adjustRightInd w:val="0"/>
                    <w:snapToGrid w:val="0"/>
                    <w:jc w:val="center"/>
                    <w:outlineLvl w:val="0"/>
                    <w:rPr>
                      <w:szCs w:val="21"/>
                    </w:rPr>
                  </w:pPr>
                  <w:r>
                    <w:rPr>
                      <w:rFonts w:hint="eastAsia"/>
                      <w:szCs w:val="21"/>
                    </w:rPr>
                    <w:t>外购、药房</w:t>
                  </w:r>
                </w:p>
              </w:tc>
              <w:tc>
                <w:tcPr>
                  <w:tcW w:w="419" w:type="pct"/>
                  <w:vAlign w:val="center"/>
                </w:tcPr>
                <w:p w:rsidR="0025169C" w:rsidRDefault="0025169C" w:rsidP="003D54B3">
                  <w:pPr>
                    <w:adjustRightInd w:val="0"/>
                    <w:snapToGrid w:val="0"/>
                    <w:jc w:val="center"/>
                    <w:outlineLvl w:val="0"/>
                    <w:rPr>
                      <w:szCs w:val="21"/>
                    </w:rPr>
                  </w:pPr>
                </w:p>
              </w:tc>
            </w:tr>
            <w:tr w:rsidR="0025169C" w:rsidTr="0025169C">
              <w:trPr>
                <w:trHeight w:val="340"/>
                <w:jc w:val="center"/>
              </w:trPr>
              <w:tc>
                <w:tcPr>
                  <w:tcW w:w="418" w:type="pct"/>
                  <w:vMerge/>
                  <w:vAlign w:val="center"/>
                </w:tcPr>
                <w:p w:rsidR="0025169C" w:rsidRDefault="0025169C" w:rsidP="003D54B3">
                  <w:pPr>
                    <w:adjustRightInd w:val="0"/>
                    <w:snapToGrid w:val="0"/>
                    <w:jc w:val="center"/>
                    <w:outlineLvl w:val="0"/>
                    <w:rPr>
                      <w:szCs w:val="21"/>
                    </w:rPr>
                  </w:pPr>
                </w:p>
              </w:tc>
              <w:tc>
                <w:tcPr>
                  <w:tcW w:w="1034" w:type="pct"/>
                  <w:vMerge/>
                  <w:vAlign w:val="center"/>
                </w:tcPr>
                <w:p w:rsidR="0025169C" w:rsidRDefault="0025169C" w:rsidP="003D54B3">
                  <w:pPr>
                    <w:adjustRightInd w:val="0"/>
                    <w:snapToGrid w:val="0"/>
                    <w:jc w:val="center"/>
                    <w:outlineLvl w:val="0"/>
                    <w:rPr>
                      <w:szCs w:val="21"/>
                    </w:rPr>
                  </w:pPr>
                </w:p>
              </w:tc>
              <w:tc>
                <w:tcPr>
                  <w:tcW w:w="595" w:type="pct"/>
                  <w:vAlign w:val="center"/>
                </w:tcPr>
                <w:p w:rsidR="0025169C" w:rsidRDefault="0025169C" w:rsidP="003D54B3">
                  <w:pPr>
                    <w:adjustRightInd w:val="0"/>
                    <w:snapToGrid w:val="0"/>
                    <w:jc w:val="center"/>
                    <w:outlineLvl w:val="0"/>
                    <w:rPr>
                      <w:szCs w:val="21"/>
                    </w:rPr>
                  </w:pPr>
                  <w:r>
                    <w:rPr>
                      <w:rFonts w:hint="eastAsia"/>
                      <w:szCs w:val="21"/>
                    </w:rPr>
                    <w:t>45</w:t>
                  </w:r>
                  <w:r w:rsidRPr="0025169C">
                    <w:rPr>
                      <w:rFonts w:hint="eastAsia"/>
                      <w:szCs w:val="21"/>
                    </w:rPr>
                    <w:t>㎎</w:t>
                  </w:r>
                </w:p>
              </w:tc>
              <w:tc>
                <w:tcPr>
                  <w:tcW w:w="894" w:type="pct"/>
                  <w:vAlign w:val="center"/>
                </w:tcPr>
                <w:p w:rsidR="0025169C" w:rsidRDefault="0025169C" w:rsidP="00232339">
                  <w:pPr>
                    <w:adjustRightInd w:val="0"/>
                    <w:snapToGrid w:val="0"/>
                    <w:jc w:val="center"/>
                    <w:outlineLvl w:val="0"/>
                    <w:rPr>
                      <w:szCs w:val="21"/>
                    </w:rPr>
                  </w:pPr>
                  <w:r>
                    <w:rPr>
                      <w:rFonts w:hint="eastAsia"/>
                      <w:szCs w:val="21"/>
                    </w:rPr>
                    <w:t>8</w:t>
                  </w:r>
                  <w:r>
                    <w:rPr>
                      <w:rFonts w:hint="eastAsia"/>
                      <w:szCs w:val="21"/>
                    </w:rPr>
                    <w:t>支</w:t>
                  </w:r>
                </w:p>
              </w:tc>
              <w:tc>
                <w:tcPr>
                  <w:tcW w:w="819" w:type="pct"/>
                  <w:vAlign w:val="center"/>
                </w:tcPr>
                <w:p w:rsidR="0025169C" w:rsidRDefault="0025169C" w:rsidP="00232339">
                  <w:pPr>
                    <w:adjustRightInd w:val="0"/>
                    <w:snapToGrid w:val="0"/>
                    <w:jc w:val="center"/>
                    <w:outlineLvl w:val="0"/>
                    <w:rPr>
                      <w:szCs w:val="21"/>
                    </w:rPr>
                  </w:pPr>
                  <w:r>
                    <w:rPr>
                      <w:rFonts w:hint="eastAsia"/>
                      <w:szCs w:val="21"/>
                    </w:rPr>
                    <w:t>8</w:t>
                  </w:r>
                  <w:r>
                    <w:rPr>
                      <w:rFonts w:hint="eastAsia"/>
                      <w:szCs w:val="21"/>
                    </w:rPr>
                    <w:t>支</w:t>
                  </w:r>
                </w:p>
              </w:tc>
              <w:tc>
                <w:tcPr>
                  <w:tcW w:w="820" w:type="pct"/>
                  <w:vAlign w:val="center"/>
                </w:tcPr>
                <w:p w:rsidR="0025169C" w:rsidRDefault="0025169C" w:rsidP="00E518E5">
                  <w:pPr>
                    <w:adjustRightInd w:val="0"/>
                    <w:snapToGrid w:val="0"/>
                    <w:jc w:val="center"/>
                    <w:outlineLvl w:val="0"/>
                    <w:rPr>
                      <w:szCs w:val="21"/>
                    </w:rPr>
                  </w:pPr>
                  <w:r>
                    <w:rPr>
                      <w:rFonts w:hint="eastAsia"/>
                      <w:szCs w:val="21"/>
                    </w:rPr>
                    <w:t>外购、药房</w:t>
                  </w:r>
                </w:p>
              </w:tc>
              <w:tc>
                <w:tcPr>
                  <w:tcW w:w="419" w:type="pct"/>
                  <w:vAlign w:val="center"/>
                </w:tcPr>
                <w:p w:rsidR="0025169C" w:rsidRDefault="0025169C" w:rsidP="003D54B3">
                  <w:pPr>
                    <w:adjustRightInd w:val="0"/>
                    <w:snapToGrid w:val="0"/>
                    <w:jc w:val="center"/>
                    <w:outlineLvl w:val="0"/>
                    <w:rPr>
                      <w:szCs w:val="21"/>
                    </w:rPr>
                  </w:pPr>
                </w:p>
              </w:tc>
            </w:tr>
            <w:tr w:rsidR="0025169C" w:rsidTr="0025169C">
              <w:trPr>
                <w:trHeight w:val="340"/>
                <w:jc w:val="center"/>
              </w:trPr>
              <w:tc>
                <w:tcPr>
                  <w:tcW w:w="418" w:type="pct"/>
                  <w:vMerge/>
                  <w:vAlign w:val="center"/>
                </w:tcPr>
                <w:p w:rsidR="0025169C" w:rsidRDefault="0025169C" w:rsidP="003D54B3">
                  <w:pPr>
                    <w:adjustRightInd w:val="0"/>
                    <w:snapToGrid w:val="0"/>
                    <w:jc w:val="center"/>
                    <w:outlineLvl w:val="0"/>
                    <w:rPr>
                      <w:szCs w:val="21"/>
                    </w:rPr>
                  </w:pPr>
                </w:p>
              </w:tc>
              <w:tc>
                <w:tcPr>
                  <w:tcW w:w="1034" w:type="pct"/>
                  <w:vMerge/>
                  <w:vAlign w:val="center"/>
                </w:tcPr>
                <w:p w:rsidR="0025169C" w:rsidRDefault="0025169C" w:rsidP="003D54B3">
                  <w:pPr>
                    <w:adjustRightInd w:val="0"/>
                    <w:snapToGrid w:val="0"/>
                    <w:jc w:val="center"/>
                    <w:outlineLvl w:val="0"/>
                    <w:rPr>
                      <w:szCs w:val="21"/>
                    </w:rPr>
                  </w:pPr>
                </w:p>
              </w:tc>
              <w:tc>
                <w:tcPr>
                  <w:tcW w:w="595" w:type="pct"/>
                  <w:vAlign w:val="center"/>
                </w:tcPr>
                <w:p w:rsidR="0025169C" w:rsidRDefault="0025169C" w:rsidP="003D54B3">
                  <w:pPr>
                    <w:adjustRightInd w:val="0"/>
                    <w:snapToGrid w:val="0"/>
                    <w:jc w:val="center"/>
                    <w:outlineLvl w:val="0"/>
                    <w:rPr>
                      <w:szCs w:val="21"/>
                    </w:rPr>
                  </w:pPr>
                  <w:r>
                    <w:rPr>
                      <w:rFonts w:hint="eastAsia"/>
                      <w:szCs w:val="21"/>
                    </w:rPr>
                    <w:t>60</w:t>
                  </w:r>
                  <w:r w:rsidRPr="0025169C">
                    <w:rPr>
                      <w:rFonts w:hint="eastAsia"/>
                      <w:szCs w:val="21"/>
                    </w:rPr>
                    <w:t>㎎</w:t>
                  </w:r>
                </w:p>
              </w:tc>
              <w:tc>
                <w:tcPr>
                  <w:tcW w:w="894" w:type="pct"/>
                  <w:vAlign w:val="center"/>
                </w:tcPr>
                <w:p w:rsidR="0025169C" w:rsidRDefault="0025169C" w:rsidP="00232339">
                  <w:pPr>
                    <w:adjustRightInd w:val="0"/>
                    <w:snapToGrid w:val="0"/>
                    <w:jc w:val="center"/>
                    <w:outlineLvl w:val="0"/>
                    <w:rPr>
                      <w:szCs w:val="21"/>
                    </w:rPr>
                  </w:pPr>
                  <w:r>
                    <w:rPr>
                      <w:rFonts w:hint="eastAsia"/>
                      <w:szCs w:val="21"/>
                    </w:rPr>
                    <w:t>6</w:t>
                  </w:r>
                  <w:r>
                    <w:rPr>
                      <w:rFonts w:hint="eastAsia"/>
                      <w:szCs w:val="21"/>
                    </w:rPr>
                    <w:t>支</w:t>
                  </w:r>
                </w:p>
              </w:tc>
              <w:tc>
                <w:tcPr>
                  <w:tcW w:w="819" w:type="pct"/>
                  <w:vAlign w:val="center"/>
                </w:tcPr>
                <w:p w:rsidR="0025169C" w:rsidRDefault="0025169C" w:rsidP="00232339">
                  <w:pPr>
                    <w:adjustRightInd w:val="0"/>
                    <w:snapToGrid w:val="0"/>
                    <w:jc w:val="center"/>
                    <w:outlineLvl w:val="0"/>
                    <w:rPr>
                      <w:szCs w:val="21"/>
                    </w:rPr>
                  </w:pPr>
                  <w:r>
                    <w:rPr>
                      <w:rFonts w:hint="eastAsia"/>
                      <w:szCs w:val="21"/>
                    </w:rPr>
                    <w:t>6</w:t>
                  </w:r>
                  <w:r>
                    <w:rPr>
                      <w:rFonts w:hint="eastAsia"/>
                      <w:szCs w:val="21"/>
                    </w:rPr>
                    <w:t>支</w:t>
                  </w:r>
                </w:p>
              </w:tc>
              <w:tc>
                <w:tcPr>
                  <w:tcW w:w="820" w:type="pct"/>
                  <w:vAlign w:val="center"/>
                </w:tcPr>
                <w:p w:rsidR="0025169C" w:rsidRDefault="0025169C" w:rsidP="003D54B3">
                  <w:pPr>
                    <w:adjustRightInd w:val="0"/>
                    <w:snapToGrid w:val="0"/>
                    <w:jc w:val="center"/>
                    <w:outlineLvl w:val="0"/>
                    <w:rPr>
                      <w:szCs w:val="21"/>
                    </w:rPr>
                  </w:pPr>
                  <w:r>
                    <w:rPr>
                      <w:rFonts w:hint="eastAsia"/>
                      <w:szCs w:val="21"/>
                    </w:rPr>
                    <w:t>外购、药房</w:t>
                  </w:r>
                </w:p>
              </w:tc>
              <w:tc>
                <w:tcPr>
                  <w:tcW w:w="419" w:type="pct"/>
                  <w:vAlign w:val="center"/>
                </w:tcPr>
                <w:p w:rsidR="0025169C" w:rsidRDefault="0025169C" w:rsidP="003D54B3">
                  <w:pPr>
                    <w:adjustRightInd w:val="0"/>
                    <w:snapToGrid w:val="0"/>
                    <w:jc w:val="center"/>
                    <w:outlineLvl w:val="0"/>
                    <w:rPr>
                      <w:szCs w:val="21"/>
                    </w:rPr>
                  </w:pPr>
                  <w:r>
                    <w:rPr>
                      <w:rFonts w:hint="eastAsia"/>
                      <w:szCs w:val="21"/>
                    </w:rPr>
                    <w:t>/</w:t>
                  </w:r>
                </w:p>
              </w:tc>
            </w:tr>
            <w:tr w:rsidR="0025169C" w:rsidTr="0025169C">
              <w:trPr>
                <w:trHeight w:val="340"/>
                <w:jc w:val="center"/>
              </w:trPr>
              <w:tc>
                <w:tcPr>
                  <w:tcW w:w="418" w:type="pct"/>
                  <w:vMerge w:val="restart"/>
                  <w:vAlign w:val="center"/>
                </w:tcPr>
                <w:p w:rsidR="0025169C" w:rsidRDefault="0025169C" w:rsidP="003D54B3">
                  <w:pPr>
                    <w:adjustRightInd w:val="0"/>
                    <w:snapToGrid w:val="0"/>
                    <w:jc w:val="center"/>
                    <w:outlineLvl w:val="0"/>
                    <w:rPr>
                      <w:szCs w:val="21"/>
                    </w:rPr>
                  </w:pPr>
                  <w:r>
                    <w:rPr>
                      <w:rFonts w:hint="eastAsia"/>
                      <w:szCs w:val="21"/>
                    </w:rPr>
                    <w:t>4</w:t>
                  </w:r>
                </w:p>
              </w:tc>
              <w:tc>
                <w:tcPr>
                  <w:tcW w:w="1034" w:type="pct"/>
                  <w:vMerge w:val="restart"/>
                  <w:vAlign w:val="center"/>
                </w:tcPr>
                <w:p w:rsidR="0025169C" w:rsidRDefault="0025169C" w:rsidP="003D54B3">
                  <w:pPr>
                    <w:adjustRightInd w:val="0"/>
                    <w:snapToGrid w:val="0"/>
                    <w:jc w:val="center"/>
                    <w:outlineLvl w:val="0"/>
                    <w:rPr>
                      <w:szCs w:val="21"/>
                    </w:rPr>
                  </w:pPr>
                  <w:proofErr w:type="gramStart"/>
                  <w:r>
                    <w:rPr>
                      <w:rFonts w:hint="eastAsia"/>
                      <w:szCs w:val="21"/>
                    </w:rPr>
                    <w:t>犬心保</w:t>
                  </w:r>
                  <w:proofErr w:type="gramEnd"/>
                </w:p>
              </w:tc>
              <w:tc>
                <w:tcPr>
                  <w:tcW w:w="595" w:type="pct"/>
                  <w:vAlign w:val="center"/>
                </w:tcPr>
                <w:p w:rsidR="0025169C" w:rsidRDefault="0025169C" w:rsidP="003D54B3">
                  <w:pPr>
                    <w:adjustRightInd w:val="0"/>
                    <w:snapToGrid w:val="0"/>
                    <w:jc w:val="center"/>
                    <w:outlineLvl w:val="0"/>
                    <w:rPr>
                      <w:szCs w:val="21"/>
                    </w:rPr>
                  </w:pPr>
                  <w:r>
                    <w:rPr>
                      <w:rFonts w:hint="eastAsia"/>
                      <w:szCs w:val="21"/>
                    </w:rPr>
                    <w:t>S</w:t>
                  </w:r>
                  <w:r>
                    <w:rPr>
                      <w:rFonts w:hint="eastAsia"/>
                      <w:szCs w:val="21"/>
                    </w:rPr>
                    <w:t>号</w:t>
                  </w:r>
                </w:p>
              </w:tc>
              <w:tc>
                <w:tcPr>
                  <w:tcW w:w="894" w:type="pct"/>
                  <w:vAlign w:val="center"/>
                </w:tcPr>
                <w:p w:rsidR="0025169C" w:rsidRDefault="0025169C" w:rsidP="003D54B3">
                  <w:pPr>
                    <w:adjustRightInd w:val="0"/>
                    <w:snapToGrid w:val="0"/>
                    <w:jc w:val="center"/>
                    <w:outlineLvl w:val="0"/>
                    <w:rPr>
                      <w:szCs w:val="21"/>
                    </w:rPr>
                  </w:pPr>
                  <w:r>
                    <w:rPr>
                      <w:rFonts w:hint="eastAsia"/>
                      <w:szCs w:val="21"/>
                    </w:rPr>
                    <w:t>1</w:t>
                  </w:r>
                  <w:r>
                    <w:rPr>
                      <w:rFonts w:hint="eastAsia"/>
                      <w:szCs w:val="21"/>
                    </w:rPr>
                    <w:t>盒</w:t>
                  </w:r>
                </w:p>
              </w:tc>
              <w:tc>
                <w:tcPr>
                  <w:tcW w:w="819" w:type="pct"/>
                  <w:vAlign w:val="center"/>
                </w:tcPr>
                <w:p w:rsidR="0025169C" w:rsidRDefault="0025169C" w:rsidP="00232339">
                  <w:pPr>
                    <w:adjustRightInd w:val="0"/>
                    <w:snapToGrid w:val="0"/>
                    <w:jc w:val="center"/>
                    <w:outlineLvl w:val="0"/>
                    <w:rPr>
                      <w:szCs w:val="21"/>
                    </w:rPr>
                  </w:pPr>
                  <w:r>
                    <w:rPr>
                      <w:rFonts w:hint="eastAsia"/>
                      <w:szCs w:val="21"/>
                    </w:rPr>
                    <w:t>1</w:t>
                  </w:r>
                  <w:r>
                    <w:rPr>
                      <w:rFonts w:hint="eastAsia"/>
                      <w:szCs w:val="21"/>
                    </w:rPr>
                    <w:t>盒</w:t>
                  </w:r>
                </w:p>
              </w:tc>
              <w:tc>
                <w:tcPr>
                  <w:tcW w:w="820" w:type="pct"/>
                  <w:vAlign w:val="center"/>
                </w:tcPr>
                <w:p w:rsidR="0025169C" w:rsidRDefault="0025169C" w:rsidP="00232339">
                  <w:pPr>
                    <w:adjustRightInd w:val="0"/>
                    <w:snapToGrid w:val="0"/>
                    <w:jc w:val="center"/>
                    <w:outlineLvl w:val="0"/>
                    <w:rPr>
                      <w:szCs w:val="21"/>
                    </w:rPr>
                  </w:pPr>
                  <w:r>
                    <w:rPr>
                      <w:rFonts w:hint="eastAsia"/>
                      <w:szCs w:val="21"/>
                    </w:rPr>
                    <w:t>外购、药房</w:t>
                  </w:r>
                </w:p>
              </w:tc>
              <w:tc>
                <w:tcPr>
                  <w:tcW w:w="419" w:type="pct"/>
                  <w:vAlign w:val="center"/>
                </w:tcPr>
                <w:p w:rsidR="0025169C" w:rsidRDefault="0025169C" w:rsidP="003D54B3">
                  <w:pPr>
                    <w:adjustRightInd w:val="0"/>
                    <w:snapToGrid w:val="0"/>
                    <w:jc w:val="center"/>
                    <w:outlineLvl w:val="0"/>
                    <w:rPr>
                      <w:szCs w:val="21"/>
                    </w:rPr>
                  </w:pPr>
                  <w:r>
                    <w:rPr>
                      <w:rFonts w:hint="eastAsia"/>
                      <w:szCs w:val="21"/>
                    </w:rPr>
                    <w:t>/</w:t>
                  </w:r>
                </w:p>
              </w:tc>
            </w:tr>
            <w:tr w:rsidR="0025169C" w:rsidTr="0025169C">
              <w:trPr>
                <w:trHeight w:val="340"/>
                <w:jc w:val="center"/>
              </w:trPr>
              <w:tc>
                <w:tcPr>
                  <w:tcW w:w="418" w:type="pct"/>
                  <w:vMerge/>
                  <w:vAlign w:val="center"/>
                </w:tcPr>
                <w:p w:rsidR="0025169C" w:rsidRDefault="0025169C" w:rsidP="003D54B3">
                  <w:pPr>
                    <w:adjustRightInd w:val="0"/>
                    <w:snapToGrid w:val="0"/>
                    <w:jc w:val="center"/>
                    <w:outlineLvl w:val="0"/>
                    <w:rPr>
                      <w:szCs w:val="21"/>
                    </w:rPr>
                  </w:pPr>
                </w:p>
              </w:tc>
              <w:tc>
                <w:tcPr>
                  <w:tcW w:w="1034" w:type="pct"/>
                  <w:vMerge/>
                  <w:vAlign w:val="center"/>
                </w:tcPr>
                <w:p w:rsidR="0025169C" w:rsidRDefault="0025169C" w:rsidP="003D54B3">
                  <w:pPr>
                    <w:adjustRightInd w:val="0"/>
                    <w:snapToGrid w:val="0"/>
                    <w:jc w:val="center"/>
                    <w:outlineLvl w:val="0"/>
                    <w:rPr>
                      <w:szCs w:val="21"/>
                    </w:rPr>
                  </w:pPr>
                </w:p>
              </w:tc>
              <w:tc>
                <w:tcPr>
                  <w:tcW w:w="595" w:type="pct"/>
                  <w:vAlign w:val="center"/>
                </w:tcPr>
                <w:p w:rsidR="0025169C" w:rsidRDefault="0025169C" w:rsidP="003D54B3">
                  <w:pPr>
                    <w:adjustRightInd w:val="0"/>
                    <w:snapToGrid w:val="0"/>
                    <w:jc w:val="center"/>
                    <w:outlineLvl w:val="0"/>
                    <w:rPr>
                      <w:szCs w:val="21"/>
                    </w:rPr>
                  </w:pPr>
                  <w:r>
                    <w:rPr>
                      <w:rFonts w:hint="eastAsia"/>
                      <w:szCs w:val="21"/>
                    </w:rPr>
                    <w:t>M</w:t>
                  </w:r>
                  <w:r>
                    <w:rPr>
                      <w:rFonts w:hint="eastAsia"/>
                      <w:szCs w:val="21"/>
                    </w:rPr>
                    <w:t>号</w:t>
                  </w:r>
                </w:p>
              </w:tc>
              <w:tc>
                <w:tcPr>
                  <w:tcW w:w="894" w:type="pct"/>
                  <w:vAlign w:val="center"/>
                </w:tcPr>
                <w:p w:rsidR="0025169C" w:rsidRDefault="0025169C" w:rsidP="003D54B3">
                  <w:pPr>
                    <w:adjustRightInd w:val="0"/>
                    <w:snapToGrid w:val="0"/>
                    <w:jc w:val="center"/>
                    <w:outlineLvl w:val="0"/>
                    <w:rPr>
                      <w:szCs w:val="21"/>
                    </w:rPr>
                  </w:pPr>
                  <w:r>
                    <w:rPr>
                      <w:rFonts w:hint="eastAsia"/>
                      <w:szCs w:val="21"/>
                    </w:rPr>
                    <w:t>1</w:t>
                  </w:r>
                  <w:r>
                    <w:rPr>
                      <w:rFonts w:hint="eastAsia"/>
                      <w:szCs w:val="21"/>
                    </w:rPr>
                    <w:t>盒</w:t>
                  </w:r>
                </w:p>
              </w:tc>
              <w:tc>
                <w:tcPr>
                  <w:tcW w:w="819" w:type="pct"/>
                  <w:vAlign w:val="center"/>
                </w:tcPr>
                <w:p w:rsidR="0025169C" w:rsidRDefault="0025169C" w:rsidP="00232339">
                  <w:pPr>
                    <w:adjustRightInd w:val="0"/>
                    <w:snapToGrid w:val="0"/>
                    <w:jc w:val="center"/>
                    <w:outlineLvl w:val="0"/>
                    <w:rPr>
                      <w:szCs w:val="21"/>
                    </w:rPr>
                  </w:pPr>
                  <w:r>
                    <w:rPr>
                      <w:rFonts w:hint="eastAsia"/>
                      <w:szCs w:val="21"/>
                    </w:rPr>
                    <w:t>1</w:t>
                  </w:r>
                  <w:r>
                    <w:rPr>
                      <w:rFonts w:hint="eastAsia"/>
                      <w:szCs w:val="21"/>
                    </w:rPr>
                    <w:t>盒</w:t>
                  </w:r>
                </w:p>
              </w:tc>
              <w:tc>
                <w:tcPr>
                  <w:tcW w:w="820" w:type="pct"/>
                  <w:vAlign w:val="center"/>
                </w:tcPr>
                <w:p w:rsidR="0025169C" w:rsidRPr="00E518E5" w:rsidRDefault="0025169C" w:rsidP="00232339">
                  <w:pPr>
                    <w:adjustRightInd w:val="0"/>
                    <w:snapToGrid w:val="0"/>
                    <w:jc w:val="center"/>
                    <w:outlineLvl w:val="0"/>
                    <w:rPr>
                      <w:szCs w:val="21"/>
                    </w:rPr>
                  </w:pPr>
                  <w:r>
                    <w:rPr>
                      <w:rFonts w:hint="eastAsia"/>
                      <w:szCs w:val="21"/>
                    </w:rPr>
                    <w:t>外购、药房</w:t>
                  </w:r>
                </w:p>
              </w:tc>
              <w:tc>
                <w:tcPr>
                  <w:tcW w:w="419" w:type="pct"/>
                  <w:vAlign w:val="center"/>
                </w:tcPr>
                <w:p w:rsidR="0025169C" w:rsidRDefault="0025169C" w:rsidP="003D54B3">
                  <w:pPr>
                    <w:adjustRightInd w:val="0"/>
                    <w:snapToGrid w:val="0"/>
                    <w:jc w:val="center"/>
                    <w:outlineLvl w:val="0"/>
                    <w:rPr>
                      <w:szCs w:val="21"/>
                    </w:rPr>
                  </w:pPr>
                </w:p>
              </w:tc>
            </w:tr>
            <w:tr w:rsidR="0025169C" w:rsidTr="0025169C">
              <w:trPr>
                <w:trHeight w:val="340"/>
                <w:jc w:val="center"/>
              </w:trPr>
              <w:tc>
                <w:tcPr>
                  <w:tcW w:w="418" w:type="pct"/>
                  <w:vMerge/>
                  <w:vAlign w:val="center"/>
                </w:tcPr>
                <w:p w:rsidR="0025169C" w:rsidRDefault="0025169C" w:rsidP="003D54B3">
                  <w:pPr>
                    <w:adjustRightInd w:val="0"/>
                    <w:snapToGrid w:val="0"/>
                    <w:jc w:val="center"/>
                    <w:outlineLvl w:val="0"/>
                    <w:rPr>
                      <w:szCs w:val="21"/>
                    </w:rPr>
                  </w:pPr>
                </w:p>
              </w:tc>
              <w:tc>
                <w:tcPr>
                  <w:tcW w:w="1034" w:type="pct"/>
                  <w:vMerge/>
                  <w:vAlign w:val="center"/>
                </w:tcPr>
                <w:p w:rsidR="0025169C" w:rsidRDefault="0025169C" w:rsidP="003D54B3">
                  <w:pPr>
                    <w:adjustRightInd w:val="0"/>
                    <w:snapToGrid w:val="0"/>
                    <w:jc w:val="center"/>
                    <w:outlineLvl w:val="0"/>
                    <w:rPr>
                      <w:szCs w:val="21"/>
                    </w:rPr>
                  </w:pPr>
                </w:p>
              </w:tc>
              <w:tc>
                <w:tcPr>
                  <w:tcW w:w="595" w:type="pct"/>
                  <w:vAlign w:val="center"/>
                </w:tcPr>
                <w:p w:rsidR="0025169C" w:rsidRDefault="0025169C" w:rsidP="003D54B3">
                  <w:pPr>
                    <w:adjustRightInd w:val="0"/>
                    <w:snapToGrid w:val="0"/>
                    <w:jc w:val="center"/>
                    <w:outlineLvl w:val="0"/>
                    <w:rPr>
                      <w:szCs w:val="21"/>
                    </w:rPr>
                  </w:pPr>
                  <w:r>
                    <w:rPr>
                      <w:rFonts w:hint="eastAsia"/>
                      <w:szCs w:val="21"/>
                    </w:rPr>
                    <w:t>L</w:t>
                  </w:r>
                  <w:r>
                    <w:rPr>
                      <w:rFonts w:hint="eastAsia"/>
                      <w:szCs w:val="21"/>
                    </w:rPr>
                    <w:t>号</w:t>
                  </w:r>
                </w:p>
              </w:tc>
              <w:tc>
                <w:tcPr>
                  <w:tcW w:w="894" w:type="pct"/>
                  <w:vAlign w:val="center"/>
                </w:tcPr>
                <w:p w:rsidR="0025169C" w:rsidRDefault="0025169C" w:rsidP="003D54B3">
                  <w:pPr>
                    <w:adjustRightInd w:val="0"/>
                    <w:snapToGrid w:val="0"/>
                    <w:jc w:val="center"/>
                    <w:outlineLvl w:val="0"/>
                    <w:rPr>
                      <w:szCs w:val="21"/>
                    </w:rPr>
                  </w:pPr>
                  <w:r>
                    <w:rPr>
                      <w:rFonts w:hint="eastAsia"/>
                      <w:szCs w:val="21"/>
                    </w:rPr>
                    <w:t>1</w:t>
                  </w:r>
                  <w:r>
                    <w:rPr>
                      <w:rFonts w:hint="eastAsia"/>
                      <w:szCs w:val="21"/>
                    </w:rPr>
                    <w:t>盒</w:t>
                  </w:r>
                </w:p>
              </w:tc>
              <w:tc>
                <w:tcPr>
                  <w:tcW w:w="819" w:type="pct"/>
                  <w:vAlign w:val="center"/>
                </w:tcPr>
                <w:p w:rsidR="0025169C" w:rsidRDefault="0025169C" w:rsidP="00232339">
                  <w:pPr>
                    <w:adjustRightInd w:val="0"/>
                    <w:snapToGrid w:val="0"/>
                    <w:jc w:val="center"/>
                    <w:outlineLvl w:val="0"/>
                    <w:rPr>
                      <w:szCs w:val="21"/>
                    </w:rPr>
                  </w:pPr>
                  <w:r>
                    <w:rPr>
                      <w:rFonts w:hint="eastAsia"/>
                      <w:szCs w:val="21"/>
                    </w:rPr>
                    <w:t>1</w:t>
                  </w:r>
                  <w:r>
                    <w:rPr>
                      <w:rFonts w:hint="eastAsia"/>
                      <w:szCs w:val="21"/>
                    </w:rPr>
                    <w:t>盒</w:t>
                  </w:r>
                </w:p>
              </w:tc>
              <w:tc>
                <w:tcPr>
                  <w:tcW w:w="820" w:type="pct"/>
                  <w:vAlign w:val="center"/>
                </w:tcPr>
                <w:p w:rsidR="0025169C" w:rsidRDefault="0025169C" w:rsidP="00232339">
                  <w:pPr>
                    <w:adjustRightInd w:val="0"/>
                    <w:snapToGrid w:val="0"/>
                    <w:jc w:val="center"/>
                    <w:outlineLvl w:val="0"/>
                    <w:rPr>
                      <w:szCs w:val="21"/>
                    </w:rPr>
                  </w:pPr>
                  <w:r>
                    <w:rPr>
                      <w:rFonts w:hint="eastAsia"/>
                      <w:szCs w:val="21"/>
                    </w:rPr>
                    <w:t>外购、药房</w:t>
                  </w:r>
                </w:p>
              </w:tc>
              <w:tc>
                <w:tcPr>
                  <w:tcW w:w="419" w:type="pct"/>
                  <w:vAlign w:val="center"/>
                </w:tcPr>
                <w:p w:rsidR="0025169C" w:rsidRDefault="0025169C" w:rsidP="003D54B3">
                  <w:pPr>
                    <w:adjustRightInd w:val="0"/>
                    <w:snapToGrid w:val="0"/>
                    <w:jc w:val="center"/>
                    <w:outlineLvl w:val="0"/>
                    <w:rPr>
                      <w:szCs w:val="21"/>
                    </w:rPr>
                  </w:pPr>
                </w:p>
              </w:tc>
            </w:tr>
            <w:tr w:rsidR="0025169C" w:rsidTr="0025169C">
              <w:trPr>
                <w:trHeight w:val="340"/>
                <w:jc w:val="center"/>
              </w:trPr>
              <w:tc>
                <w:tcPr>
                  <w:tcW w:w="418" w:type="pct"/>
                  <w:vAlign w:val="center"/>
                </w:tcPr>
                <w:p w:rsidR="0025169C" w:rsidRDefault="0025169C" w:rsidP="003D54B3">
                  <w:pPr>
                    <w:adjustRightInd w:val="0"/>
                    <w:snapToGrid w:val="0"/>
                    <w:jc w:val="center"/>
                    <w:outlineLvl w:val="0"/>
                    <w:rPr>
                      <w:szCs w:val="21"/>
                    </w:rPr>
                  </w:pPr>
                  <w:r>
                    <w:rPr>
                      <w:rFonts w:hint="eastAsia"/>
                      <w:szCs w:val="21"/>
                    </w:rPr>
                    <w:t>5</w:t>
                  </w:r>
                </w:p>
              </w:tc>
              <w:tc>
                <w:tcPr>
                  <w:tcW w:w="1034" w:type="pct"/>
                  <w:vAlign w:val="center"/>
                </w:tcPr>
                <w:p w:rsidR="0025169C" w:rsidRDefault="0025169C" w:rsidP="003D54B3">
                  <w:pPr>
                    <w:adjustRightInd w:val="0"/>
                    <w:snapToGrid w:val="0"/>
                    <w:jc w:val="center"/>
                    <w:outlineLvl w:val="0"/>
                    <w:rPr>
                      <w:szCs w:val="21"/>
                    </w:rPr>
                  </w:pPr>
                  <w:r>
                    <w:rPr>
                      <w:rFonts w:hint="eastAsia"/>
                      <w:szCs w:val="21"/>
                    </w:rPr>
                    <w:t>生理盐水</w:t>
                  </w:r>
                </w:p>
              </w:tc>
              <w:tc>
                <w:tcPr>
                  <w:tcW w:w="595" w:type="pct"/>
                  <w:vAlign w:val="center"/>
                </w:tcPr>
                <w:p w:rsidR="0025169C" w:rsidRDefault="0025169C" w:rsidP="003D54B3">
                  <w:pPr>
                    <w:adjustRightInd w:val="0"/>
                    <w:snapToGrid w:val="0"/>
                    <w:jc w:val="center"/>
                    <w:outlineLvl w:val="0"/>
                    <w:rPr>
                      <w:szCs w:val="21"/>
                    </w:rPr>
                  </w:pPr>
                  <w:r>
                    <w:rPr>
                      <w:rFonts w:hint="eastAsia"/>
                      <w:szCs w:val="21"/>
                    </w:rPr>
                    <w:t>500</w:t>
                  </w:r>
                  <w:r w:rsidRPr="00E518E5">
                    <w:rPr>
                      <w:szCs w:val="21"/>
                    </w:rPr>
                    <w:t>ml</w:t>
                  </w:r>
                </w:p>
              </w:tc>
              <w:tc>
                <w:tcPr>
                  <w:tcW w:w="894" w:type="pct"/>
                  <w:vAlign w:val="center"/>
                </w:tcPr>
                <w:p w:rsidR="0025169C" w:rsidRDefault="0025169C" w:rsidP="00232339">
                  <w:pPr>
                    <w:adjustRightInd w:val="0"/>
                    <w:snapToGrid w:val="0"/>
                    <w:jc w:val="center"/>
                    <w:outlineLvl w:val="0"/>
                    <w:rPr>
                      <w:szCs w:val="21"/>
                    </w:rPr>
                  </w:pPr>
                  <w:r>
                    <w:rPr>
                      <w:rFonts w:hint="eastAsia"/>
                      <w:szCs w:val="21"/>
                    </w:rPr>
                    <w:t>24</w:t>
                  </w:r>
                  <w:r>
                    <w:rPr>
                      <w:rFonts w:hint="eastAsia"/>
                      <w:szCs w:val="21"/>
                    </w:rPr>
                    <w:t>瓶</w:t>
                  </w:r>
                </w:p>
              </w:tc>
              <w:tc>
                <w:tcPr>
                  <w:tcW w:w="819" w:type="pct"/>
                  <w:vAlign w:val="center"/>
                </w:tcPr>
                <w:p w:rsidR="0025169C" w:rsidRDefault="0025169C" w:rsidP="00232339">
                  <w:pPr>
                    <w:adjustRightInd w:val="0"/>
                    <w:snapToGrid w:val="0"/>
                    <w:jc w:val="center"/>
                    <w:outlineLvl w:val="0"/>
                    <w:rPr>
                      <w:szCs w:val="21"/>
                    </w:rPr>
                  </w:pPr>
                  <w:r>
                    <w:rPr>
                      <w:rFonts w:hint="eastAsia"/>
                      <w:szCs w:val="21"/>
                    </w:rPr>
                    <w:t>24</w:t>
                  </w:r>
                  <w:r>
                    <w:rPr>
                      <w:rFonts w:hint="eastAsia"/>
                      <w:szCs w:val="21"/>
                    </w:rPr>
                    <w:t>瓶</w:t>
                  </w:r>
                </w:p>
              </w:tc>
              <w:tc>
                <w:tcPr>
                  <w:tcW w:w="820" w:type="pct"/>
                  <w:vAlign w:val="center"/>
                </w:tcPr>
                <w:p w:rsidR="0025169C" w:rsidRDefault="0025169C" w:rsidP="00232339">
                  <w:pPr>
                    <w:adjustRightInd w:val="0"/>
                    <w:snapToGrid w:val="0"/>
                    <w:jc w:val="center"/>
                    <w:outlineLvl w:val="0"/>
                    <w:rPr>
                      <w:szCs w:val="21"/>
                    </w:rPr>
                  </w:pPr>
                  <w:r>
                    <w:rPr>
                      <w:rFonts w:hint="eastAsia"/>
                      <w:szCs w:val="21"/>
                    </w:rPr>
                    <w:t>外购、药房</w:t>
                  </w:r>
                </w:p>
              </w:tc>
              <w:tc>
                <w:tcPr>
                  <w:tcW w:w="419" w:type="pct"/>
                  <w:vAlign w:val="center"/>
                </w:tcPr>
                <w:p w:rsidR="0025169C" w:rsidRDefault="0025169C" w:rsidP="003D54B3">
                  <w:pPr>
                    <w:adjustRightInd w:val="0"/>
                    <w:snapToGrid w:val="0"/>
                    <w:jc w:val="center"/>
                    <w:outlineLvl w:val="0"/>
                    <w:rPr>
                      <w:szCs w:val="21"/>
                    </w:rPr>
                  </w:pPr>
                  <w:r>
                    <w:rPr>
                      <w:rFonts w:hint="eastAsia"/>
                      <w:szCs w:val="21"/>
                    </w:rPr>
                    <w:t>/</w:t>
                  </w:r>
                </w:p>
              </w:tc>
            </w:tr>
            <w:tr w:rsidR="0025169C" w:rsidTr="0025169C">
              <w:trPr>
                <w:trHeight w:val="340"/>
                <w:jc w:val="center"/>
              </w:trPr>
              <w:tc>
                <w:tcPr>
                  <w:tcW w:w="418" w:type="pct"/>
                  <w:vAlign w:val="center"/>
                </w:tcPr>
                <w:p w:rsidR="0025169C" w:rsidRDefault="001708BC" w:rsidP="003D54B3">
                  <w:pPr>
                    <w:adjustRightInd w:val="0"/>
                    <w:snapToGrid w:val="0"/>
                    <w:jc w:val="center"/>
                    <w:outlineLvl w:val="0"/>
                    <w:rPr>
                      <w:szCs w:val="21"/>
                    </w:rPr>
                  </w:pPr>
                  <w:r>
                    <w:rPr>
                      <w:rFonts w:hint="eastAsia"/>
                      <w:szCs w:val="21"/>
                    </w:rPr>
                    <w:t>6</w:t>
                  </w:r>
                </w:p>
              </w:tc>
              <w:tc>
                <w:tcPr>
                  <w:tcW w:w="1034" w:type="pct"/>
                  <w:vAlign w:val="center"/>
                </w:tcPr>
                <w:p w:rsidR="0025169C" w:rsidRDefault="0025169C" w:rsidP="003D54B3">
                  <w:pPr>
                    <w:adjustRightInd w:val="0"/>
                    <w:snapToGrid w:val="0"/>
                    <w:jc w:val="center"/>
                    <w:outlineLvl w:val="0"/>
                    <w:rPr>
                      <w:szCs w:val="21"/>
                    </w:rPr>
                  </w:pPr>
                  <w:r>
                    <w:rPr>
                      <w:rFonts w:hint="eastAsia"/>
                      <w:szCs w:val="21"/>
                    </w:rPr>
                    <w:t>5</w:t>
                  </w:r>
                  <w:r w:rsidRPr="0025169C">
                    <w:rPr>
                      <w:szCs w:val="21"/>
                    </w:rPr>
                    <w:t>%</w:t>
                  </w:r>
                  <w:r>
                    <w:rPr>
                      <w:szCs w:val="21"/>
                    </w:rPr>
                    <w:t>葡萄糖注射液</w:t>
                  </w:r>
                </w:p>
              </w:tc>
              <w:tc>
                <w:tcPr>
                  <w:tcW w:w="595" w:type="pct"/>
                  <w:vAlign w:val="center"/>
                </w:tcPr>
                <w:p w:rsidR="0025169C" w:rsidRDefault="0025169C" w:rsidP="00232339">
                  <w:pPr>
                    <w:adjustRightInd w:val="0"/>
                    <w:snapToGrid w:val="0"/>
                    <w:jc w:val="center"/>
                    <w:outlineLvl w:val="0"/>
                    <w:rPr>
                      <w:szCs w:val="21"/>
                    </w:rPr>
                  </w:pPr>
                  <w:r>
                    <w:rPr>
                      <w:rFonts w:hint="eastAsia"/>
                      <w:szCs w:val="21"/>
                    </w:rPr>
                    <w:t>500</w:t>
                  </w:r>
                  <w:r w:rsidRPr="00E518E5">
                    <w:rPr>
                      <w:szCs w:val="21"/>
                    </w:rPr>
                    <w:t>ml</w:t>
                  </w:r>
                </w:p>
              </w:tc>
              <w:tc>
                <w:tcPr>
                  <w:tcW w:w="894" w:type="pct"/>
                  <w:vAlign w:val="center"/>
                </w:tcPr>
                <w:p w:rsidR="0025169C" w:rsidRDefault="0025169C" w:rsidP="00232339">
                  <w:pPr>
                    <w:adjustRightInd w:val="0"/>
                    <w:snapToGrid w:val="0"/>
                    <w:jc w:val="center"/>
                    <w:outlineLvl w:val="0"/>
                    <w:rPr>
                      <w:szCs w:val="21"/>
                    </w:rPr>
                  </w:pPr>
                  <w:r>
                    <w:rPr>
                      <w:rFonts w:hint="eastAsia"/>
                      <w:szCs w:val="21"/>
                    </w:rPr>
                    <w:t>24</w:t>
                  </w:r>
                  <w:r>
                    <w:rPr>
                      <w:rFonts w:hint="eastAsia"/>
                      <w:szCs w:val="21"/>
                    </w:rPr>
                    <w:t>瓶</w:t>
                  </w:r>
                </w:p>
              </w:tc>
              <w:tc>
                <w:tcPr>
                  <w:tcW w:w="819" w:type="pct"/>
                  <w:vAlign w:val="center"/>
                </w:tcPr>
                <w:p w:rsidR="0025169C" w:rsidRDefault="0025169C" w:rsidP="00232339">
                  <w:pPr>
                    <w:adjustRightInd w:val="0"/>
                    <w:snapToGrid w:val="0"/>
                    <w:jc w:val="center"/>
                    <w:outlineLvl w:val="0"/>
                    <w:rPr>
                      <w:szCs w:val="21"/>
                    </w:rPr>
                  </w:pPr>
                  <w:r>
                    <w:rPr>
                      <w:rFonts w:hint="eastAsia"/>
                      <w:szCs w:val="21"/>
                    </w:rPr>
                    <w:t>24</w:t>
                  </w:r>
                  <w:r>
                    <w:rPr>
                      <w:rFonts w:hint="eastAsia"/>
                      <w:szCs w:val="21"/>
                    </w:rPr>
                    <w:t>瓶</w:t>
                  </w:r>
                </w:p>
              </w:tc>
              <w:tc>
                <w:tcPr>
                  <w:tcW w:w="820" w:type="pct"/>
                  <w:vAlign w:val="center"/>
                </w:tcPr>
                <w:p w:rsidR="0025169C" w:rsidRDefault="0025169C" w:rsidP="00232339">
                  <w:pPr>
                    <w:adjustRightInd w:val="0"/>
                    <w:snapToGrid w:val="0"/>
                    <w:jc w:val="center"/>
                    <w:outlineLvl w:val="0"/>
                    <w:rPr>
                      <w:szCs w:val="21"/>
                    </w:rPr>
                  </w:pPr>
                  <w:r>
                    <w:rPr>
                      <w:rFonts w:hint="eastAsia"/>
                      <w:szCs w:val="21"/>
                    </w:rPr>
                    <w:t>外购、药房</w:t>
                  </w:r>
                </w:p>
              </w:tc>
              <w:tc>
                <w:tcPr>
                  <w:tcW w:w="419" w:type="pct"/>
                  <w:vAlign w:val="center"/>
                </w:tcPr>
                <w:p w:rsidR="0025169C" w:rsidRDefault="0025169C" w:rsidP="003D54B3">
                  <w:pPr>
                    <w:adjustRightInd w:val="0"/>
                    <w:snapToGrid w:val="0"/>
                    <w:jc w:val="center"/>
                    <w:outlineLvl w:val="0"/>
                    <w:rPr>
                      <w:szCs w:val="21"/>
                    </w:rPr>
                  </w:pPr>
                  <w:r>
                    <w:rPr>
                      <w:rFonts w:hint="eastAsia"/>
                      <w:szCs w:val="21"/>
                    </w:rPr>
                    <w:t>/</w:t>
                  </w:r>
                </w:p>
              </w:tc>
            </w:tr>
            <w:tr w:rsidR="0025169C" w:rsidTr="0025169C">
              <w:trPr>
                <w:trHeight w:val="340"/>
                <w:jc w:val="center"/>
              </w:trPr>
              <w:tc>
                <w:tcPr>
                  <w:tcW w:w="418" w:type="pct"/>
                  <w:vAlign w:val="center"/>
                </w:tcPr>
                <w:p w:rsidR="0025169C" w:rsidRDefault="001708BC" w:rsidP="003D54B3">
                  <w:pPr>
                    <w:adjustRightInd w:val="0"/>
                    <w:snapToGrid w:val="0"/>
                    <w:jc w:val="center"/>
                    <w:outlineLvl w:val="0"/>
                    <w:rPr>
                      <w:szCs w:val="21"/>
                    </w:rPr>
                  </w:pPr>
                  <w:r>
                    <w:rPr>
                      <w:rFonts w:hint="eastAsia"/>
                      <w:szCs w:val="21"/>
                    </w:rPr>
                    <w:t>7</w:t>
                  </w:r>
                </w:p>
              </w:tc>
              <w:tc>
                <w:tcPr>
                  <w:tcW w:w="1034" w:type="pct"/>
                  <w:vAlign w:val="center"/>
                </w:tcPr>
                <w:p w:rsidR="0025169C" w:rsidRDefault="0025169C" w:rsidP="003D54B3">
                  <w:pPr>
                    <w:adjustRightInd w:val="0"/>
                    <w:snapToGrid w:val="0"/>
                    <w:jc w:val="center"/>
                    <w:outlineLvl w:val="0"/>
                    <w:rPr>
                      <w:szCs w:val="21"/>
                    </w:rPr>
                  </w:pPr>
                  <w:r>
                    <w:rPr>
                      <w:rFonts w:hint="eastAsia"/>
                      <w:szCs w:val="21"/>
                    </w:rPr>
                    <w:t>二氧化氯</w:t>
                  </w:r>
                  <w:r>
                    <w:rPr>
                      <w:szCs w:val="21"/>
                    </w:rPr>
                    <w:t>消毒剂</w:t>
                  </w:r>
                </w:p>
              </w:tc>
              <w:tc>
                <w:tcPr>
                  <w:tcW w:w="595" w:type="pct"/>
                  <w:vAlign w:val="center"/>
                </w:tcPr>
                <w:p w:rsidR="0025169C" w:rsidRDefault="0025169C" w:rsidP="003D54B3">
                  <w:pPr>
                    <w:adjustRightInd w:val="0"/>
                    <w:snapToGrid w:val="0"/>
                    <w:jc w:val="center"/>
                    <w:outlineLvl w:val="0"/>
                    <w:rPr>
                      <w:szCs w:val="21"/>
                    </w:rPr>
                  </w:pPr>
                  <w:r>
                    <w:rPr>
                      <w:rFonts w:hint="eastAsia"/>
                      <w:szCs w:val="21"/>
                    </w:rPr>
                    <w:t>200g</w:t>
                  </w:r>
                </w:p>
              </w:tc>
              <w:tc>
                <w:tcPr>
                  <w:tcW w:w="894" w:type="pct"/>
                  <w:vAlign w:val="center"/>
                </w:tcPr>
                <w:p w:rsidR="0025169C" w:rsidRDefault="0025169C" w:rsidP="00232339">
                  <w:pPr>
                    <w:adjustRightInd w:val="0"/>
                    <w:snapToGrid w:val="0"/>
                    <w:jc w:val="center"/>
                    <w:outlineLvl w:val="0"/>
                    <w:rPr>
                      <w:szCs w:val="21"/>
                    </w:rPr>
                  </w:pPr>
                  <w:r>
                    <w:rPr>
                      <w:rFonts w:hint="eastAsia"/>
                      <w:szCs w:val="21"/>
                    </w:rPr>
                    <w:t>1</w:t>
                  </w:r>
                  <w:r>
                    <w:rPr>
                      <w:rFonts w:hint="eastAsia"/>
                      <w:szCs w:val="21"/>
                    </w:rPr>
                    <w:t>盒</w:t>
                  </w:r>
                </w:p>
              </w:tc>
              <w:tc>
                <w:tcPr>
                  <w:tcW w:w="819" w:type="pct"/>
                  <w:vAlign w:val="center"/>
                </w:tcPr>
                <w:p w:rsidR="0025169C" w:rsidRDefault="0025169C" w:rsidP="00232339">
                  <w:pPr>
                    <w:adjustRightInd w:val="0"/>
                    <w:snapToGrid w:val="0"/>
                    <w:jc w:val="center"/>
                    <w:outlineLvl w:val="0"/>
                    <w:rPr>
                      <w:szCs w:val="21"/>
                    </w:rPr>
                  </w:pPr>
                  <w:r>
                    <w:rPr>
                      <w:rFonts w:hint="eastAsia"/>
                      <w:szCs w:val="21"/>
                    </w:rPr>
                    <w:t>1</w:t>
                  </w:r>
                  <w:r>
                    <w:rPr>
                      <w:rFonts w:hint="eastAsia"/>
                      <w:szCs w:val="21"/>
                    </w:rPr>
                    <w:t>盒</w:t>
                  </w:r>
                </w:p>
              </w:tc>
              <w:tc>
                <w:tcPr>
                  <w:tcW w:w="820" w:type="pct"/>
                  <w:vAlign w:val="center"/>
                </w:tcPr>
                <w:p w:rsidR="0025169C" w:rsidRDefault="0025169C" w:rsidP="003D54B3">
                  <w:pPr>
                    <w:adjustRightInd w:val="0"/>
                    <w:snapToGrid w:val="0"/>
                    <w:jc w:val="center"/>
                    <w:outlineLvl w:val="0"/>
                    <w:rPr>
                      <w:szCs w:val="21"/>
                    </w:rPr>
                  </w:pPr>
                  <w:r>
                    <w:rPr>
                      <w:rFonts w:hint="eastAsia"/>
                      <w:szCs w:val="21"/>
                    </w:rPr>
                    <w:t>外购、检验室</w:t>
                  </w:r>
                </w:p>
              </w:tc>
              <w:tc>
                <w:tcPr>
                  <w:tcW w:w="419" w:type="pct"/>
                  <w:vAlign w:val="center"/>
                </w:tcPr>
                <w:p w:rsidR="0025169C" w:rsidRDefault="0025169C" w:rsidP="003D54B3">
                  <w:pPr>
                    <w:adjustRightInd w:val="0"/>
                    <w:snapToGrid w:val="0"/>
                    <w:jc w:val="center"/>
                    <w:outlineLvl w:val="0"/>
                    <w:rPr>
                      <w:szCs w:val="21"/>
                    </w:rPr>
                  </w:pPr>
                  <w:r>
                    <w:rPr>
                      <w:rFonts w:hint="eastAsia"/>
                      <w:szCs w:val="21"/>
                    </w:rPr>
                    <w:t>/</w:t>
                  </w:r>
                </w:p>
              </w:tc>
            </w:tr>
          </w:tbl>
          <w:p w:rsidR="003D54B3" w:rsidRDefault="003D54B3" w:rsidP="003D54B3">
            <w:pPr>
              <w:pStyle w:val="a6"/>
              <w:numPr>
                <w:ilvl w:val="0"/>
                <w:numId w:val="2"/>
              </w:numPr>
              <w:spacing w:line="360" w:lineRule="auto"/>
              <w:ind w:firstLineChars="200" w:firstLine="480"/>
              <w:jc w:val="left"/>
              <w:rPr>
                <w:rFonts w:eastAsia="宋体"/>
                <w:sz w:val="24"/>
                <w:szCs w:val="24"/>
              </w:rPr>
            </w:pPr>
            <w:r>
              <w:rPr>
                <w:rFonts w:eastAsia="宋体"/>
                <w:sz w:val="24"/>
                <w:szCs w:val="24"/>
              </w:rPr>
              <w:t>水平衡</w:t>
            </w:r>
          </w:p>
          <w:p w:rsidR="003D54B3" w:rsidRDefault="008F6C92" w:rsidP="00D7644A">
            <w:pPr>
              <w:pStyle w:val="a6"/>
              <w:spacing w:line="360" w:lineRule="auto"/>
              <w:ind w:firstLineChars="200" w:firstLine="420"/>
              <w:jc w:val="left"/>
              <w:rPr>
                <w:rFonts w:eastAsia="宋体"/>
                <w:color w:val="000000"/>
                <w:sz w:val="24"/>
                <w:szCs w:val="24"/>
              </w:rPr>
            </w:pPr>
            <w:r w:rsidRPr="008F6C92">
              <w:pict>
                <v:shapetype id="_x0000_t202" coordsize="21600,21600" o:spt="202" path="m,l,21600r21600,l21600,xe">
                  <v:stroke joinstyle="miter"/>
                  <v:path gradientshapeok="t" o:connecttype="rect"/>
                </v:shapetype>
                <v:shape id="文本框 32" o:spid="_x0000_s1102" type="#_x0000_t202" style="position:absolute;left:0;text-align:left;margin-left:212.9pt;margin-top:15.1pt;width:72.75pt;height:22.55pt;z-index:2516945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" filled="f" stroked="f">
                  <v:textbox style="mso-next-textbox:#文本框 32">
                    <w:txbxContent>
                      <w:p w:rsidR="00421CCE" w:rsidRDefault="00421CCE" w:rsidP="00D7644A">
                        <w:pPr>
                          <w:jc w:val="center"/>
                        </w:pPr>
                        <w:r>
                          <w:rPr>
                            <w:rFonts w:hint="eastAsia"/>
                          </w:rPr>
                          <w:t>损耗</w:t>
                        </w:r>
                        <w:r>
                          <w:rPr>
                            <w:rFonts w:hint="eastAsia"/>
                          </w:rPr>
                          <w:t>21.6</w:t>
                        </w:r>
                      </w:p>
                    </w:txbxContent>
                  </v:textbox>
                </v:shape>
              </w:pict>
            </w:r>
            <w:r w:rsidR="003D54B3">
              <w:rPr>
                <w:rFonts w:eastAsia="宋体"/>
                <w:color w:val="000000"/>
                <w:sz w:val="24"/>
                <w:szCs w:val="24"/>
              </w:rPr>
              <w:t>本项目实际水量平衡图见图</w:t>
            </w:r>
            <w:r w:rsidR="003D54B3">
              <w:rPr>
                <w:rFonts w:eastAsia="宋体"/>
                <w:color w:val="000000"/>
                <w:sz w:val="24"/>
                <w:szCs w:val="24"/>
              </w:rPr>
              <w:t>2.2-1</w:t>
            </w:r>
            <w:r w:rsidR="003D54B3">
              <w:rPr>
                <w:rFonts w:eastAsia="宋体"/>
                <w:color w:val="000000"/>
                <w:sz w:val="24"/>
                <w:szCs w:val="24"/>
              </w:rPr>
              <w:t>。</w:t>
            </w:r>
          </w:p>
          <w:p w:rsidR="00D7644A" w:rsidRDefault="008F6C92" w:rsidP="00D7644A">
            <w:pPr>
              <w:spacing w:line="360" w:lineRule="auto"/>
              <w:ind w:firstLineChars="200" w:firstLine="420"/>
              <w:rPr>
                <w:rFonts w:hAnsi="宋体"/>
                <w:b/>
                <w:sz w:val="24"/>
              </w:rPr>
            </w:pPr>
            <w:r w:rsidRPr="008F6C92">
              <w:pict>
                <v:shape id="文本框 18" o:spid="_x0000_s1121" type="#_x0000_t202" style="position:absolute;left:0;text-align:left;margin-left:354.65pt;margin-top:9.35pt;width:89pt;height:40.85pt;z-index:251714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" filled="f" stroked="f">
                  <v:textbox style="mso-next-textbox:#文本框 18">
                    <w:txbxContent>
                      <w:p w:rsidR="00421CCE" w:rsidRPr="00561346" w:rsidRDefault="00421CCE" w:rsidP="00561346">
                        <w:pPr>
                          <w:adjustRightInd w:val="0"/>
                          <w:snapToGrid w:val="0"/>
                          <w:rPr>
                            <w:sz w:val="18"/>
                            <w:szCs w:val="18"/>
                          </w:rPr>
                        </w:pPr>
                        <w:proofErr w:type="gramStart"/>
                        <w:r w:rsidRPr="00561346">
                          <w:rPr>
                            <w:rFonts w:hint="eastAsia"/>
                            <w:sz w:val="18"/>
                            <w:szCs w:val="18"/>
                          </w:rPr>
                          <w:t>泰州市桑德</w:t>
                        </w:r>
                        <w:proofErr w:type="gramEnd"/>
                        <w:r w:rsidRPr="00561346">
                          <w:rPr>
                            <w:rFonts w:hint="eastAsia"/>
                            <w:sz w:val="18"/>
                            <w:szCs w:val="18"/>
                          </w:rPr>
                          <w:t>水</w:t>
                        </w:r>
                        <w:proofErr w:type="gramStart"/>
                        <w:r w:rsidRPr="00561346">
                          <w:rPr>
                            <w:rFonts w:hint="eastAsia"/>
                            <w:sz w:val="18"/>
                            <w:szCs w:val="18"/>
                          </w:rPr>
                          <w:t>务</w:t>
                        </w:r>
                        <w:proofErr w:type="gramEnd"/>
                        <w:r w:rsidRPr="00561346">
                          <w:rPr>
                            <w:rFonts w:hint="eastAsia"/>
                            <w:sz w:val="18"/>
                            <w:szCs w:val="18"/>
                          </w:rPr>
                          <w:t>有限公司（姜堰城区</w:t>
                        </w:r>
                        <w:r>
                          <w:rPr>
                            <w:rFonts w:hint="eastAsia"/>
                            <w:sz w:val="18"/>
                            <w:szCs w:val="18"/>
                          </w:rPr>
                          <w:t>污水处理厂</w:t>
                        </w:r>
                        <w:r w:rsidRPr="00561346">
                          <w:rPr>
                            <w:rFonts w:hint="eastAsia"/>
                            <w:sz w:val="18"/>
                            <w:szCs w:val="18"/>
                          </w:rPr>
                          <w:t>）</w:t>
                        </w:r>
                      </w:p>
                    </w:txbxContent>
                  </v:textbox>
                </v:shape>
              </w:pict>
            </w:r>
            <w:r w:rsidRPr="008F6C92">
              <w:pict>
                <v:shape id="文本框 23" o:spid="_x0000_s1116" type="#_x0000_t202" style="position:absolute;left:0;text-align:left;margin-left:272.15pt;margin-top:19.1pt;width:61.5pt;height:22.55pt;z-index:251708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" filled="f">
                  <v:textbox style="mso-next-textbox:#文本框 23">
                    <w:txbxContent>
                      <w:p w:rsidR="00421CCE" w:rsidRDefault="00421CCE" w:rsidP="00D7644A">
                        <w:pPr>
                          <w:jc w:val="center"/>
                        </w:pPr>
                        <w:r>
                          <w:rPr>
                            <w:rFonts w:hint="eastAsia"/>
                          </w:rPr>
                          <w:t>化粪池</w:t>
                        </w:r>
                      </w:p>
                    </w:txbxContent>
                  </v:textbox>
                </v:shape>
              </w:pict>
            </w:r>
            <w:r w:rsidRPr="008F6C92">
              <w:pict>
                <v:line id="直接连接符 1" o:spid="_x0000_s1117" style="position:absolute;left:0;text-align:left;flip:y;z-index:251709952" from="212.9pt,3.35pt" to="230.1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">
                  <v:stroke endarrow="block"/>
                </v:line>
              </w:pict>
            </w:r>
            <w:r w:rsidRPr="008F6C92">
              <w:pict>
                <v:shape id="文本框 25" o:spid="_x0000_s1105" type="#_x0000_t202" style="position:absolute;left:0;text-align:left;margin-left:171.4pt;margin-top:19.1pt;width:72.75pt;height:22.55pt;z-index:251697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" filled="f">
                  <v:textbox style="mso-next-textbox:#文本框 25">
                    <w:txbxContent>
                      <w:p w:rsidR="00421CCE" w:rsidRDefault="00421CCE" w:rsidP="00D7644A">
                        <w:pPr>
                          <w:jc w:val="center"/>
                        </w:pPr>
                        <w:r>
                          <w:rPr>
                            <w:rFonts w:hint="eastAsia"/>
                          </w:rPr>
                          <w:t>生活污水</w:t>
                        </w:r>
                      </w:p>
                    </w:txbxContent>
                  </v:textbox>
                </v:shape>
              </w:pict>
            </w:r>
            <w:r w:rsidRPr="008F6C92">
              <w:pict>
                <v:shape id="文本框 17" o:spid="_x0000_s1120" type="#_x0000_t202" style="position:absolute;left:0;text-align:left;margin-left:121.4pt;margin-top:14.25pt;width:56.75pt;height:22.55pt;z-index:251713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" filled="f" stroked="f">
                  <v:textbox style="mso-next-textbox:#文本框 17">
                    <w:txbxContent>
                      <w:p w:rsidR="00421CCE" w:rsidRDefault="00421CCE" w:rsidP="00D7644A">
                        <w:pPr>
                          <w:jc w:val="center"/>
                        </w:pPr>
                        <w:r>
                          <w:rPr>
                            <w:rFonts w:hint="eastAsia"/>
                          </w:rPr>
                          <w:t>108</w:t>
                        </w:r>
                      </w:p>
                    </w:txbxContent>
                  </v:textbox>
                </v:shape>
              </w:pict>
            </w:r>
          </w:p>
          <w:p w:rsidR="00D7644A" w:rsidRDefault="008F6C92" w:rsidP="00D7644A">
            <w:pPr>
              <w:spacing w:line="360" w:lineRule="auto"/>
              <w:ind w:firstLineChars="200" w:firstLine="420"/>
              <w:rPr>
                <w:rFonts w:hAnsi="宋体"/>
                <w:b/>
                <w:sz w:val="24"/>
              </w:rPr>
            </w:pPr>
            <w:r w:rsidRPr="008F6C92">
              <w:pict>
                <v:line id="直接连接符 29" o:spid="_x0000_s1110" style="position:absolute;left:0;text-align:left;flip:y;z-index:251702784" from="311.65pt,18.25pt" to="311.65pt,1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">
                  <v:stroke endarrow="block"/>
                </v:line>
              </w:pict>
            </w:r>
            <w:r w:rsidRPr="008F6C92">
              <w:pict>
                <v:line id="直接连接符 20" o:spid="_x0000_s1112" style="position:absolute;left:0;text-align:left;z-index:251704832" from="136.4pt,8.5pt" to="136.45pt,13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"/>
              </w:pict>
            </w:r>
            <w:r w:rsidRPr="008F6C92">
              <w:pict>
                <v:line id="直接连接符 5" o:spid="_x0000_s1104" style="position:absolute;left:0;text-align:left;flip:y;z-index:251696640" from="289.95pt,18.25pt" to="289.95pt,7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">
                  <v:stroke endarrow="block"/>
                </v:line>
              </w:pict>
            </w:r>
            <w:r w:rsidRPr="008F6C92">
              <w:pict>
                <v:line id="直接连接符 9" o:spid="_x0000_s1107" style="position:absolute;left:0;text-align:left;z-index:251699712" from="333.65pt,8.55pt" to="354.9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">
                  <v:stroke endarrow="block"/>
                </v:line>
              </w:pict>
            </w:r>
            <w:r w:rsidRPr="008F6C92">
              <w:pict>
                <v:line id="直接连接符 30" o:spid="_x0000_s1118" style="position:absolute;left:0;text-align:left;z-index:251710976" from="244.15pt,8.45pt" to="272.15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">
                  <v:stroke endarrow="block"/>
                </v:line>
              </w:pict>
            </w:r>
            <w:r w:rsidRPr="008F6C92">
              <w:pict>
                <v:line id="直接连接符 12" o:spid="_x0000_s1113" style="position:absolute;left:0;text-align:left;z-index:251705856" from="136.45pt,8.5pt" to="171.4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">
                  <v:stroke endarrow="block"/>
                </v:line>
              </w:pict>
            </w:r>
          </w:p>
          <w:p w:rsidR="00D7644A" w:rsidRDefault="008F6C92" w:rsidP="00D7644A">
            <w:pPr>
              <w:spacing w:line="360" w:lineRule="auto"/>
              <w:ind w:firstLineChars="200" w:firstLine="420"/>
              <w:rPr>
                <w:rFonts w:hAnsi="宋体"/>
                <w:b/>
                <w:sz w:val="24"/>
              </w:rPr>
            </w:pPr>
            <w:r w:rsidRPr="008F6C92">
              <w:pict>
                <v:shape id="文本框 4" o:spid="_x0000_s1126" type="#_x0000_t202" style="position:absolute;left:0;text-align:left;margin-left:199.4pt;margin-top:8.35pt;width:72.75pt;height:22.55pt;z-index:2517191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" filled="f" stroked="f">
                  <v:textbox style="mso-next-textbox:#文本框 4">
                    <w:txbxContent>
                      <w:p w:rsidR="00421CCE" w:rsidRDefault="00421CCE" w:rsidP="00D7644A">
                        <w:pPr>
                          <w:jc w:val="center"/>
                        </w:pPr>
                        <w:r>
                          <w:rPr>
                            <w:rFonts w:hint="eastAsia"/>
                          </w:rPr>
                          <w:t>损耗</w:t>
                        </w:r>
                        <w:r>
                          <w:rPr>
                            <w:rFonts w:hint="eastAsia"/>
                          </w:rPr>
                          <w:t xml:space="preserve"> 20</w:t>
                        </w:r>
                      </w:p>
                    </w:txbxContent>
                  </v:textbox>
                </v:shape>
              </w:pict>
            </w:r>
            <w:r w:rsidRPr="008F6C92">
              <w:pict>
                <v:shape id="文本框 14" o:spid="_x0000_s1111" type="#_x0000_t202" style="position:absolute;left:0;text-align:left;margin-left:63.65pt;margin-top:3.4pt;width:72.75pt;height:22.55pt;z-index:251703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" filled="f" stroked="f">
                  <v:textbox style="mso-next-textbox:#文本框 14">
                    <w:txbxContent>
                      <w:p w:rsidR="00421CCE" w:rsidRDefault="00421CCE" w:rsidP="00D7644A">
                        <w:pPr>
                          <w:jc w:val="center"/>
                        </w:pPr>
                        <w:r>
                          <w:rPr>
                            <w:rFonts w:hint="eastAsia"/>
                          </w:rPr>
                          <w:t>自来水</w:t>
                        </w:r>
                        <w:r>
                          <w:rPr>
                            <w:rFonts w:hint="eastAsia"/>
                          </w:rPr>
                          <w:t>240</w:t>
                        </w:r>
                      </w:p>
                    </w:txbxContent>
                  </v:textbox>
                </v:shape>
              </w:pict>
            </w:r>
          </w:p>
          <w:p w:rsidR="00D7644A" w:rsidRDefault="008F6C92" w:rsidP="00561346">
            <w:pPr>
              <w:spacing w:line="360" w:lineRule="auto"/>
              <w:ind w:firstLineChars="200" w:firstLine="420"/>
              <w:rPr>
                <w:rFonts w:hAnsi="宋体"/>
                <w:b/>
                <w:sz w:val="24"/>
              </w:rPr>
            </w:pPr>
            <w:r w:rsidRPr="008F6C92">
              <w:pict>
                <v:shape id="文本框 13" o:spid="_x0000_s1131" type="#_x0000_t202" style="position:absolute;left:0;text-align:left;margin-left:285.65pt;margin-top:2.55pt;width:72.75pt;height:22.55pt;z-index:251724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" filled="f" stroked="f">
                  <v:textbox style="mso-next-textbox:#文本框 13">
                    <w:txbxContent>
                      <w:p w:rsidR="00421CCE" w:rsidRDefault="00421CCE" w:rsidP="00D7644A">
                        <w:pPr>
                          <w:jc w:val="center"/>
                        </w:pPr>
                        <w:r>
                          <w:rPr>
                            <w:rFonts w:hint="eastAsia"/>
                          </w:rPr>
                          <w:t>25.6</w:t>
                        </w:r>
                      </w:p>
                    </w:txbxContent>
                  </v:textbox>
                </v:shape>
              </w:pict>
            </w:r>
            <w:r w:rsidRPr="008F6C92">
              <w:pict>
                <v:line id="直接连接符 27" o:spid="_x0000_s1125" style="position:absolute;left:0;text-align:left;flip:y;z-index:251718144" from="203.15pt,.65pt" to="220.4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">
                  <v:stroke endarrow="block"/>
                </v:line>
              </w:pict>
            </w:r>
            <w:r w:rsidRPr="008F6C92">
              <w:rPr>
                <w:noProof/>
              </w:rPr>
              <w:pict>
                <v:rect id="_x0000_s1136" style="position:absolute;left:0;text-align:left;margin-left:172.4pt;margin-top:16.4pt;width:81.75pt;height:25.25pt;z-index:251728384">
                  <v:textbox style="mso-next-textbox:#_x0000_s1136">
                    <w:txbxContent>
                      <w:p w:rsidR="00421CCE" w:rsidRDefault="00421CCE">
                        <w:r>
                          <w:t>宠物洗浴</w:t>
                        </w:r>
                        <w:r>
                          <w:rPr>
                            <w:rFonts w:hint="eastAsia"/>
                          </w:rPr>
                          <w:t>用</w:t>
                        </w:r>
                        <w:r>
                          <w:t>水</w:t>
                        </w:r>
                      </w:p>
                    </w:txbxContent>
                  </v:textbox>
                </v:rect>
              </w:pict>
            </w:r>
            <w:r w:rsidRPr="008F6C92">
              <w:pict>
                <v:shape id="文本框 16" o:spid="_x0000_s1122" type="#_x0000_t202" style="position:absolute;left:0;text-align:left;margin-left:122.4pt;margin-top:7.5pt;width:50pt;height:22.55pt;z-index:251715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" filled="f" stroked="f">
                  <v:textbox style="mso-next-textbox:#文本框 16">
                    <w:txbxContent>
                      <w:p w:rsidR="00421CCE" w:rsidRDefault="00421CCE" w:rsidP="00D7644A">
                        <w:pPr>
                          <w:jc w:val="center"/>
                        </w:pPr>
                        <w:r>
                          <w:rPr>
                            <w:rFonts w:hint="eastAsia"/>
                          </w:rPr>
                          <w:t>100</w:t>
                        </w:r>
                      </w:p>
                    </w:txbxContent>
                  </v:textbox>
                </v:shape>
              </w:pict>
            </w:r>
            <w:r>
              <w:rPr>
                <w:rFonts w:hAnsi="宋体"/>
                <w:b/>
                <w:noProof/>
                <w:sz w:val="24"/>
              </w:rPr>
              <w:pict>
                <v:shapetype id="_x0000_t32" coordsize="21600,21600" o:spt="32" o:oned="t" path="m,l21600,21600e" filled="f">
                  <v:path arrowok="t" fillok="f" o:connecttype="none"/>
                  <o:lock v:ext="edit" shapetype="t"/>
                </v:shapetype>
                <v:shape id="_x0000_s1135" type="#_x0000_t32" style="position:absolute;left:0;text-align:left;margin-left:70.15pt;margin-top:2.55pt;width:66.25pt;height:0;z-index:251727360" o:connectortype="straight">
                  <v:stroke endarrow="block"/>
                </v:shape>
              </w:pict>
            </w:r>
          </w:p>
          <w:p w:rsidR="00D7644A" w:rsidRDefault="008F6C92" w:rsidP="00D7644A">
            <w:pPr>
              <w:spacing w:line="360" w:lineRule="auto"/>
              <w:ind w:firstLineChars="200" w:firstLine="420"/>
              <w:rPr>
                <w:rFonts w:hAnsi="宋体"/>
                <w:b/>
                <w:sz w:val="24"/>
              </w:rPr>
            </w:pPr>
            <w:r w:rsidRPr="008F6C92">
              <w:rPr>
                <w:noProof/>
              </w:rPr>
              <w:pict>
                <v:shape id="_x0000_s1137" type="#_x0000_t32" style="position:absolute;left:0;text-align:left;margin-left:254.15pt;margin-top:6.65pt;width:35.8pt;height:0;z-index:251729408" o:connectortype="straight"/>
              </w:pict>
            </w:r>
            <w:r w:rsidRPr="008F6C92">
              <w:pict>
                <v:line id="直接连接符 7" o:spid="_x0000_s1114" style="position:absolute;left:0;text-align:left;z-index:251706880" from="136.45pt,4.4pt" to="171.4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">
                  <v:stroke endarrow="block"/>
                </v:line>
              </w:pict>
            </w:r>
          </w:p>
          <w:p w:rsidR="00D7644A" w:rsidRDefault="008F6C92" w:rsidP="00561346">
            <w:pPr>
              <w:spacing w:line="360" w:lineRule="auto"/>
              <w:ind w:firstLineChars="200" w:firstLine="420"/>
              <w:rPr>
                <w:rFonts w:hAnsi="宋体"/>
                <w:b/>
                <w:sz w:val="24"/>
              </w:rPr>
            </w:pPr>
            <w:r w:rsidRPr="008F6C92">
              <w:pict>
                <v:shape id="文本框 2" o:spid="_x0000_s1127" type="#_x0000_t202" style="position:absolute;left:0;text-align:left;margin-left:203.15pt;margin-top:2.15pt;width:72.75pt;height:22.55pt;z-index:251720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" filled="f" stroked="f">
                  <v:textbox style="mso-next-textbox:#文本框 2">
                    <w:txbxContent>
                      <w:p w:rsidR="00421CCE" w:rsidRDefault="00421CCE" w:rsidP="00561346">
                        <w:pPr>
                          <w:ind w:firstLineChars="100" w:firstLine="210"/>
                        </w:pPr>
                        <w:r>
                          <w:rPr>
                            <w:rFonts w:hint="eastAsia"/>
                          </w:rPr>
                          <w:t>损耗</w:t>
                        </w:r>
                        <w:r>
                          <w:rPr>
                            <w:rFonts w:hint="eastAsia"/>
                          </w:rPr>
                          <w:t>6.4</w:t>
                        </w:r>
                      </w:p>
                    </w:txbxContent>
                  </v:textbox>
                </v:shape>
              </w:pict>
            </w:r>
            <w:r w:rsidRPr="008F6C92">
              <w:rPr>
                <w:noProof/>
              </w:rPr>
              <w:pict>
                <v:shape id="_x0000_s1139" type="#_x0000_t32" style="position:absolute;left:0;text-align:left;margin-left:199.4pt;margin-top:14.25pt;width:21pt;height:10.45pt;flip:y;z-index:251731456" o:connectortype="straight">
                  <v:stroke endarrow="block"/>
                </v:shape>
              </w:pict>
            </w:r>
            <w:r w:rsidRPr="008F6C92">
              <w:pict>
                <v:shape id="文本框 24" o:spid="_x0000_s1129" type="#_x0000_t202" style="position:absolute;left:0;text-align:left;margin-left:113.9pt;margin-top:19.5pt;width:72.75pt;height:22.55pt;z-index:251722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" filled="f" stroked="f">
                  <v:textbox style="mso-next-textbox:#文本框 24">
                    <w:txbxContent>
                      <w:p w:rsidR="00421CCE" w:rsidRDefault="00421CCE" w:rsidP="00D7644A">
                        <w:pPr>
                          <w:jc w:val="center"/>
                        </w:pPr>
                        <w:r>
                          <w:rPr>
                            <w:rFonts w:hint="eastAsia"/>
                          </w:rPr>
                          <w:t>32</w:t>
                        </w:r>
                      </w:p>
                    </w:txbxContent>
                  </v:textbox>
                </v:shape>
              </w:pict>
            </w:r>
          </w:p>
          <w:p w:rsidR="00D7644A" w:rsidRDefault="008F6C92" w:rsidP="00D7644A">
            <w:pPr>
              <w:spacing w:line="360" w:lineRule="auto"/>
              <w:ind w:firstLineChars="200" w:firstLine="420"/>
              <w:rPr>
                <w:rFonts w:hAnsi="宋体"/>
                <w:b/>
                <w:sz w:val="24"/>
              </w:rPr>
            </w:pPr>
            <w:r w:rsidRPr="008F6C92">
              <w:pict>
                <v:line id="直接连接符 8" o:spid="_x0000_s1132" style="position:absolute;left:0;text-align:left;z-index:251725312" from="239.65pt,13.75pt" to="274.4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">
                  <v:stroke endarrow="block"/>
                </v:line>
              </w:pict>
            </w:r>
            <w:r w:rsidRPr="008F6C92">
              <w:pict>
                <v:shape id="文本框 10" o:spid="_x0000_s1130" type="#_x0000_t202" style="position:absolute;left:0;text-align:left;margin-left:274.45pt;margin-top:1.3pt;width:109.45pt;height:27pt;z-index:2517232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" filled="f">
                  <v:textbox style="mso-next-textbox:#文本框 10">
                    <w:txbxContent>
                      <w:p w:rsidR="00421CCE" w:rsidRDefault="00421CCE" w:rsidP="00561346">
                        <w:pPr>
                          <w:jc w:val="center"/>
                        </w:pPr>
                        <w:r>
                          <w:rPr>
                            <w:rFonts w:hint="eastAsia"/>
                            <w:szCs w:val="21"/>
                          </w:rPr>
                          <w:t>医疗污水处理设备</w:t>
                        </w:r>
                      </w:p>
                    </w:txbxContent>
                  </v:textbox>
                </v:shape>
              </w:pict>
            </w:r>
            <w:r w:rsidRPr="008F6C92">
              <w:pict>
                <v:shape id="文本框 3" o:spid="_x0000_s1115" type="#_x0000_t202" style="position:absolute;left:0;text-align:left;margin-left:166.9pt;margin-top:1.3pt;width:72.75pt;height:22.55pt;z-index:2517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" filled="f">
                  <v:textbox style="mso-next-textbox:#文本框 3">
                    <w:txbxContent>
                      <w:p w:rsidR="00421CCE" w:rsidRDefault="00421CCE" w:rsidP="00D7644A">
                        <w:pPr>
                          <w:jc w:val="center"/>
                        </w:pPr>
                        <w:r>
                          <w:rPr>
                            <w:rFonts w:hint="eastAsia"/>
                          </w:rPr>
                          <w:t>医疗用水</w:t>
                        </w:r>
                      </w:p>
                    </w:txbxContent>
                  </v:textbox>
                </v:shape>
              </w:pict>
            </w:r>
            <w:r w:rsidRPr="008F6C92">
              <w:rPr>
                <w:noProof/>
              </w:rPr>
              <w:pict>
                <v:shape id="_x0000_s1138" type="#_x0000_t32" style="position:absolute;left:0;text-align:left;margin-left:136.4pt;margin-top:13.75pt;width:30.5pt;height:0;z-index:251730432" o:connectortype="straight">
                  <v:stroke endarrow="block"/>
                </v:shape>
              </w:pict>
            </w:r>
          </w:p>
          <w:p w:rsidR="00D7644A" w:rsidRDefault="00D7644A" w:rsidP="005777F1">
            <w:pPr>
              <w:spacing w:line="360" w:lineRule="auto"/>
              <w:ind w:firstLineChars="200" w:firstLine="482"/>
              <w:rPr>
                <w:rFonts w:hAnsi="宋体"/>
                <w:b/>
                <w:sz w:val="24"/>
              </w:rPr>
            </w:pPr>
          </w:p>
          <w:p w:rsidR="00D7644A" w:rsidRDefault="005777F1" w:rsidP="005777F1">
            <w:pPr>
              <w:jc w:val="center"/>
              <w:outlineLvl w:val="0"/>
              <w:rPr>
                <w:rFonts w:ascii="宋体" w:hAnsi="宋体"/>
                <w:sz w:val="24"/>
              </w:rPr>
            </w:pPr>
            <w:r>
              <w:rPr>
                <w:b/>
                <w:sz w:val="24"/>
                <w:szCs w:val="24"/>
              </w:rPr>
              <w:t>图</w:t>
            </w:r>
            <w:r>
              <w:rPr>
                <w:b/>
                <w:sz w:val="24"/>
                <w:szCs w:val="24"/>
              </w:rPr>
              <w:t>2.2-1</w:t>
            </w:r>
            <w:r>
              <w:rPr>
                <w:b/>
                <w:color w:val="000000" w:themeColor="text1"/>
                <w:sz w:val="24"/>
                <w:szCs w:val="24"/>
              </w:rPr>
              <w:t>本项目实际水平衡图</w:t>
            </w:r>
            <w:r>
              <w:rPr>
                <w:rFonts w:hint="eastAsia"/>
                <w:b/>
                <w:color w:val="000000" w:themeColor="text1"/>
                <w:sz w:val="24"/>
                <w:szCs w:val="24"/>
              </w:rPr>
              <w:t>（</w:t>
            </w:r>
            <w:r>
              <w:rPr>
                <w:b/>
                <w:color w:val="000000" w:themeColor="text1"/>
                <w:sz w:val="24"/>
                <w:szCs w:val="24"/>
              </w:rPr>
              <w:t>单位</w:t>
            </w:r>
            <w:r>
              <w:rPr>
                <w:b/>
                <w:color w:val="000000" w:themeColor="text1"/>
                <w:sz w:val="24"/>
                <w:szCs w:val="24"/>
              </w:rPr>
              <w:t>t/a</w:t>
            </w:r>
            <w:r>
              <w:rPr>
                <w:rFonts w:hint="eastAsia"/>
                <w:b/>
                <w:color w:val="000000" w:themeColor="text1"/>
                <w:sz w:val="24"/>
                <w:szCs w:val="24"/>
              </w:rPr>
              <w:t>）</w:t>
            </w:r>
          </w:p>
          <w:p w:rsidR="003D54B3" w:rsidRDefault="003D54B3" w:rsidP="00421CCE">
            <w:pPr>
              <w:adjustRightInd w:val="0"/>
              <w:snapToGrid w:val="0"/>
              <w:spacing w:beforeLines="50" w:line="360" w:lineRule="auto"/>
              <w:ind w:firstLineChars="200" w:firstLine="482"/>
              <w:jc w:val="left"/>
              <w:rPr>
                <w:sz w:val="24"/>
                <w:szCs w:val="24"/>
              </w:rPr>
            </w:pPr>
            <w:r>
              <w:rPr>
                <w:b/>
                <w:bCs/>
                <w:sz w:val="24"/>
                <w:szCs w:val="24"/>
              </w:rPr>
              <w:t>2.3</w:t>
            </w:r>
            <w:r>
              <w:rPr>
                <w:b/>
                <w:bCs/>
                <w:sz w:val="24"/>
                <w:szCs w:val="24"/>
              </w:rPr>
              <w:t>主要工艺流程</w:t>
            </w:r>
            <w:proofErr w:type="gramStart"/>
            <w:r>
              <w:rPr>
                <w:b/>
                <w:bCs/>
                <w:sz w:val="24"/>
                <w:szCs w:val="24"/>
              </w:rPr>
              <w:t>及产污环节</w:t>
            </w:r>
            <w:proofErr w:type="gramEnd"/>
          </w:p>
          <w:p w:rsidR="005777F1" w:rsidRDefault="005777F1" w:rsidP="005777F1">
            <w:pPr>
              <w:widowControl w:val="0"/>
              <w:adjustRightInd w:val="0"/>
              <w:snapToGrid w:val="0"/>
              <w:spacing w:line="360" w:lineRule="auto"/>
              <w:ind w:firstLineChars="200" w:firstLine="482"/>
              <w:rPr>
                <w:b/>
                <w:bCs/>
                <w:sz w:val="24"/>
                <w:szCs w:val="24"/>
              </w:rPr>
            </w:pPr>
            <w:r>
              <w:rPr>
                <w:rFonts w:hint="eastAsia"/>
                <w:b/>
                <w:bCs/>
                <w:sz w:val="24"/>
                <w:szCs w:val="24"/>
              </w:rPr>
              <w:t>2.3.1</w:t>
            </w:r>
            <w:r w:rsidRPr="005777F1">
              <w:rPr>
                <w:b/>
                <w:bCs/>
                <w:sz w:val="24"/>
                <w:szCs w:val="24"/>
              </w:rPr>
              <w:t>生产工艺流程</w:t>
            </w:r>
            <w:proofErr w:type="gramStart"/>
            <w:r w:rsidRPr="005777F1">
              <w:rPr>
                <w:b/>
                <w:bCs/>
                <w:sz w:val="24"/>
                <w:szCs w:val="24"/>
              </w:rPr>
              <w:t>及产污节点</w:t>
            </w:r>
            <w:proofErr w:type="gramEnd"/>
          </w:p>
          <w:p w:rsidR="003D54B3" w:rsidRDefault="005777F1" w:rsidP="005777F1">
            <w:pPr>
              <w:widowControl w:val="0"/>
              <w:adjustRightInd w:val="0"/>
              <w:snapToGrid w:val="0"/>
              <w:spacing w:line="360" w:lineRule="auto"/>
              <w:ind w:firstLineChars="200" w:firstLine="480"/>
              <w:rPr>
                <w:sz w:val="24"/>
              </w:rPr>
            </w:pPr>
            <w:r w:rsidRPr="005777F1">
              <w:rPr>
                <w:rFonts w:hint="eastAsia"/>
                <w:sz w:val="24"/>
              </w:rPr>
              <w:t>⑴</w:t>
            </w:r>
            <w:r w:rsidR="003D54B3">
              <w:rPr>
                <w:rFonts w:hint="eastAsia"/>
                <w:sz w:val="24"/>
              </w:rPr>
              <w:t>本项目</w:t>
            </w:r>
            <w:r w:rsidR="003D54B3">
              <w:rPr>
                <w:sz w:val="24"/>
              </w:rPr>
              <w:t>生产工艺流程</w:t>
            </w:r>
            <w:proofErr w:type="gramStart"/>
            <w:r w:rsidR="003D54B3">
              <w:rPr>
                <w:sz w:val="24"/>
              </w:rPr>
              <w:t>及产污节点</w:t>
            </w:r>
            <w:proofErr w:type="gramEnd"/>
            <w:r w:rsidR="003D54B3">
              <w:rPr>
                <w:sz w:val="24"/>
              </w:rPr>
              <w:t>图如下：</w:t>
            </w:r>
          </w:p>
          <w:p w:rsidR="00F53E6E" w:rsidRDefault="008F6C92" w:rsidP="00F53E6E">
            <w:pPr>
              <w:pStyle w:val="a6"/>
              <w:tabs>
                <w:tab w:val="center" w:pos="5003"/>
              </w:tabs>
              <w:spacing w:line="360" w:lineRule="auto"/>
              <w:ind w:firstLineChars="200" w:firstLine="482"/>
              <w:jc w:val="left"/>
              <w:rPr>
                <w:rFonts w:eastAsia="宋体"/>
                <w:color w:val="000000"/>
                <w:sz w:val="24"/>
                <w:szCs w:val="24"/>
              </w:rPr>
            </w:pPr>
            <w:r w:rsidRPr="008F6C92">
              <w:rPr>
                <w:b/>
                <w:bCs/>
                <w:noProof/>
                <w:sz w:val="24"/>
                <w:szCs w:val="24"/>
              </w:rPr>
              <w:pict>
                <v:rect id="_x0000_s1053" style="position:absolute;left:0;text-align:left;margin-left:223.3pt;margin-top:12pt;width:54.75pt;height:16.5pt;z-index:251680256">
                  <v:textbox style="mso-next-textbox:#_x0000_s1053">
                    <w:txbxContent>
                      <w:p w:rsidR="00421CCE" w:rsidRPr="00F53E6E" w:rsidRDefault="00421CCE" w:rsidP="00F53E6E">
                        <w:pPr>
                          <w:adjustRightInd w:val="0"/>
                          <w:snapToGrid w:val="0"/>
                          <w:jc w:val="center"/>
                          <w:rPr>
                            <w:sz w:val="18"/>
                            <w:szCs w:val="18"/>
                          </w:rPr>
                        </w:pPr>
                        <w:r w:rsidRPr="00F53E6E">
                          <w:rPr>
                            <w:rFonts w:hint="eastAsia"/>
                            <w:sz w:val="18"/>
                            <w:szCs w:val="18"/>
                          </w:rPr>
                          <w:t>W1</w:t>
                        </w:r>
                        <w:r>
                          <w:rPr>
                            <w:rFonts w:hint="eastAsia"/>
                            <w:sz w:val="18"/>
                            <w:szCs w:val="18"/>
                          </w:rPr>
                          <w:t>、</w:t>
                        </w:r>
                        <w:r w:rsidRPr="00F53E6E">
                          <w:rPr>
                            <w:rFonts w:hint="eastAsia"/>
                            <w:sz w:val="18"/>
                            <w:szCs w:val="18"/>
                          </w:rPr>
                          <w:t>S1</w:t>
                        </w:r>
                      </w:p>
                    </w:txbxContent>
                  </v:textbox>
                </v:rect>
              </w:pict>
            </w:r>
            <w:r w:rsidR="00F53E6E">
              <w:rPr>
                <w:rFonts w:eastAsia="宋体"/>
                <w:color w:val="000000"/>
                <w:sz w:val="24"/>
                <w:szCs w:val="24"/>
              </w:rPr>
              <w:tab/>
            </w:r>
          </w:p>
          <w:p w:rsidR="00F53E6E" w:rsidRDefault="008F6C92" w:rsidP="00F53E6E">
            <w:pPr>
              <w:pStyle w:val="a6"/>
              <w:spacing w:line="360" w:lineRule="auto"/>
              <w:ind w:firstLineChars="200" w:firstLine="482"/>
              <w:jc w:val="left"/>
              <w:rPr>
                <w:rFonts w:eastAsia="宋体"/>
                <w:color w:val="000000"/>
                <w:sz w:val="24"/>
                <w:szCs w:val="24"/>
              </w:rPr>
            </w:pPr>
            <w:r w:rsidRPr="008F6C92">
              <w:rPr>
                <w:b/>
                <w:bCs/>
                <w:noProof/>
                <w:sz w:val="24"/>
                <w:szCs w:val="24"/>
              </w:rPr>
              <w:pict>
                <v:shape id="_x0000_s1064" type="#_x0000_t32" style="position:absolute;left:0;text-align:left;margin-left:250.15pt;margin-top:5.1pt;width:0;height:12.75pt;flip:y;z-index:251691520" o:connectortype="straight">
                  <v:stroke endarrow="block"/>
                </v:shape>
              </w:pict>
            </w:r>
            <w:r w:rsidRPr="008F6C92">
              <w:rPr>
                <w:b/>
                <w:bCs/>
                <w:noProof/>
                <w:sz w:val="24"/>
                <w:szCs w:val="24"/>
              </w:rPr>
              <w:pict>
                <v:rect id="_x0000_s1054" style="position:absolute;left:0;text-align:left;margin-left:325.3pt;margin-top:17.85pt;width:54.75pt;height:18.75pt;z-index:251681280">
                  <v:textbox style="mso-next-textbox:#_x0000_s1054">
                    <w:txbxContent>
                      <w:p w:rsidR="00421CCE" w:rsidRPr="00F53E6E" w:rsidRDefault="00421CCE" w:rsidP="00F53E6E">
                        <w:pPr>
                          <w:adjustRightInd w:val="0"/>
                          <w:snapToGrid w:val="0"/>
                          <w:jc w:val="center"/>
                          <w:rPr>
                            <w:sz w:val="18"/>
                            <w:szCs w:val="18"/>
                          </w:rPr>
                        </w:pPr>
                        <w:r w:rsidRPr="00F53E6E">
                          <w:rPr>
                            <w:sz w:val="18"/>
                            <w:szCs w:val="18"/>
                          </w:rPr>
                          <w:t>离开</w:t>
                        </w:r>
                      </w:p>
                    </w:txbxContent>
                  </v:textbox>
                </v:rect>
              </w:pict>
            </w:r>
            <w:r w:rsidRPr="008F6C92">
              <w:rPr>
                <w:b/>
                <w:bCs/>
                <w:noProof/>
                <w:sz w:val="24"/>
                <w:szCs w:val="24"/>
              </w:rPr>
              <w:pict>
                <v:rect id="_x0000_s1052" style="position:absolute;left:0;text-align:left;margin-left:207.55pt;margin-top:17.85pt;width:83.1pt;height:18.75pt;z-index:251679232">
                  <v:textbox style="mso-next-textbox:#_x0000_s1052">
                    <w:txbxContent>
                      <w:p w:rsidR="00421CCE" w:rsidRPr="001708BC" w:rsidRDefault="00421CCE" w:rsidP="00F53E6E">
                        <w:pPr>
                          <w:adjustRightInd w:val="0"/>
                          <w:snapToGrid w:val="0"/>
                          <w:jc w:val="center"/>
                          <w:rPr>
                            <w:sz w:val="18"/>
                            <w:szCs w:val="18"/>
                          </w:rPr>
                        </w:pPr>
                        <w:r>
                          <w:rPr>
                            <w:rFonts w:hint="eastAsia"/>
                            <w:sz w:val="18"/>
                            <w:szCs w:val="18"/>
                          </w:rPr>
                          <w:t>检查、诊断、治疗</w:t>
                        </w:r>
                      </w:p>
                    </w:txbxContent>
                  </v:textbox>
                </v:rect>
              </w:pict>
            </w:r>
            <w:r>
              <w:rPr>
                <w:rFonts w:eastAsia="宋体"/>
                <w:noProof/>
                <w:color w:val="000000"/>
                <w:sz w:val="24"/>
                <w:szCs w:val="24"/>
              </w:rPr>
              <w:pict>
                <v:rect id="_x0000_s1050" style="position:absolute;left:0;text-align:left;margin-left:61.15pt;margin-top:17.85pt;width:38.25pt;height:18.75pt;z-index:251677184">
                  <v:textbox style="mso-next-textbox:#_x0000_s1050">
                    <w:txbxContent>
                      <w:p w:rsidR="00421CCE" w:rsidRPr="001708BC" w:rsidRDefault="00421CCE" w:rsidP="00F53E6E">
                        <w:pPr>
                          <w:adjustRightInd w:val="0"/>
                          <w:snapToGrid w:val="0"/>
                          <w:jc w:val="center"/>
                          <w:rPr>
                            <w:sz w:val="18"/>
                            <w:szCs w:val="18"/>
                          </w:rPr>
                        </w:pPr>
                        <w:r w:rsidRPr="001708BC">
                          <w:rPr>
                            <w:sz w:val="18"/>
                            <w:szCs w:val="18"/>
                          </w:rPr>
                          <w:t>宠物</w:t>
                        </w:r>
                      </w:p>
                    </w:txbxContent>
                  </v:textbox>
                </v:rect>
              </w:pict>
            </w:r>
            <w:r w:rsidRPr="008F6C92">
              <w:rPr>
                <w:b/>
                <w:bCs/>
                <w:noProof/>
                <w:sz w:val="24"/>
                <w:szCs w:val="24"/>
              </w:rPr>
              <w:pict>
                <v:rect id="_x0000_s1051" style="position:absolute;left:0;text-align:left;margin-left:135.55pt;margin-top:17.85pt;width:38.25pt;height:18.75pt;z-index:251678208">
                  <v:textbox style="mso-next-textbox:#_x0000_s1051">
                    <w:txbxContent>
                      <w:p w:rsidR="00421CCE" w:rsidRPr="001708BC" w:rsidRDefault="00421CCE" w:rsidP="00F53E6E">
                        <w:pPr>
                          <w:adjustRightInd w:val="0"/>
                          <w:snapToGrid w:val="0"/>
                          <w:jc w:val="center"/>
                          <w:rPr>
                            <w:sz w:val="18"/>
                            <w:szCs w:val="18"/>
                          </w:rPr>
                        </w:pPr>
                        <w:r>
                          <w:rPr>
                            <w:rFonts w:hint="eastAsia"/>
                            <w:sz w:val="18"/>
                            <w:szCs w:val="18"/>
                          </w:rPr>
                          <w:t>挂号</w:t>
                        </w:r>
                      </w:p>
                    </w:txbxContent>
                  </v:textbox>
                </v:rect>
              </w:pict>
            </w:r>
          </w:p>
          <w:p w:rsidR="00F53E6E" w:rsidRDefault="008F6C92" w:rsidP="00F53E6E">
            <w:pPr>
              <w:pStyle w:val="a6"/>
              <w:spacing w:line="360" w:lineRule="auto"/>
              <w:ind w:firstLineChars="200" w:firstLine="480"/>
              <w:jc w:val="left"/>
              <w:rPr>
                <w:rFonts w:eastAsia="宋体"/>
                <w:color w:val="000000"/>
                <w:sz w:val="24"/>
                <w:szCs w:val="24"/>
              </w:rPr>
            </w:pPr>
            <w:r>
              <w:rPr>
                <w:rFonts w:eastAsia="宋体"/>
                <w:noProof/>
                <w:color w:val="000000"/>
                <w:sz w:val="24"/>
                <w:szCs w:val="24"/>
              </w:rPr>
              <w:pict>
                <v:shape id="_x0000_s1061" type="#_x0000_t32" style="position:absolute;left:0;text-align:left;margin-left:352.15pt;margin-top:13.2pt;width:.05pt;height:27pt;flip:y;z-index:251688448" o:connectortype="straight">
                  <v:stroke endarrow="block"/>
                </v:shape>
              </w:pict>
            </w:r>
            <w:r>
              <w:rPr>
                <w:rFonts w:eastAsia="宋体"/>
                <w:noProof/>
                <w:color w:val="000000"/>
                <w:sz w:val="24"/>
                <w:szCs w:val="24"/>
              </w:rPr>
              <w:pict>
                <v:shape id="_x0000_s1060" type="#_x0000_t32" style="position:absolute;left:0;text-align:left;margin-left:80.65pt;margin-top:13.2pt;width:0;height:26.25pt;z-index:251687424" o:connectortype="straight"/>
              </w:pict>
            </w:r>
            <w:r>
              <w:rPr>
                <w:rFonts w:eastAsia="宋体"/>
                <w:noProof/>
                <w:color w:val="000000"/>
                <w:sz w:val="24"/>
                <w:szCs w:val="24"/>
              </w:rPr>
              <w:pict>
                <v:shape id="_x0000_s1058" type="#_x0000_t32" style="position:absolute;left:0;text-align:left;margin-left:290.65pt;margin-top:3.45pt;width:34.65pt;height:0;z-index:251685376" o:connectortype="straight">
                  <v:stroke endarrow="block"/>
                </v:shape>
              </w:pict>
            </w:r>
            <w:r>
              <w:rPr>
                <w:rFonts w:eastAsia="宋体"/>
                <w:noProof/>
                <w:color w:val="000000"/>
                <w:sz w:val="24"/>
                <w:szCs w:val="24"/>
              </w:rPr>
              <w:pict>
                <v:shape id="_x0000_s1057" type="#_x0000_t32" style="position:absolute;left:0;text-align:left;margin-left:173.8pt;margin-top:3.45pt;width:33.75pt;height:0;z-index:251684352" o:connectortype="straight">
                  <v:stroke endarrow="block"/>
                </v:shape>
              </w:pict>
            </w:r>
            <w:r>
              <w:rPr>
                <w:rFonts w:eastAsia="宋体"/>
                <w:noProof/>
                <w:color w:val="000000"/>
                <w:sz w:val="24"/>
                <w:szCs w:val="24"/>
              </w:rPr>
              <w:pict>
                <v:shape id="_x0000_s1056" type="#_x0000_t32" style="position:absolute;left:0;text-align:left;margin-left:99.4pt;margin-top:3.45pt;width:36.15pt;height:0;z-index:251683328" o:connectortype="straight">
                  <v:stroke endarrow="block"/>
                </v:shape>
              </w:pict>
            </w:r>
          </w:p>
          <w:p w:rsidR="00F53E6E" w:rsidRDefault="008F6C92" w:rsidP="00F53E6E">
            <w:pPr>
              <w:pStyle w:val="a6"/>
              <w:spacing w:line="360" w:lineRule="auto"/>
              <w:ind w:firstLineChars="200" w:firstLine="480"/>
              <w:jc w:val="left"/>
              <w:rPr>
                <w:rFonts w:eastAsia="宋体"/>
                <w:color w:val="000000"/>
                <w:sz w:val="24"/>
                <w:szCs w:val="24"/>
              </w:rPr>
            </w:pPr>
            <w:r>
              <w:rPr>
                <w:rFonts w:eastAsia="宋体"/>
                <w:noProof/>
                <w:color w:val="000000"/>
                <w:sz w:val="24"/>
                <w:szCs w:val="24"/>
              </w:rPr>
              <w:pict>
                <v:shape id="_x0000_s1062" type="#_x0000_t32" style="position:absolute;left:0;text-align:left;margin-left:238.15pt;margin-top:16.8pt;width:114pt;height:0;z-index:251689472" o:connectortype="straight"/>
              </w:pict>
            </w:r>
            <w:r>
              <w:rPr>
                <w:rFonts w:eastAsia="宋体"/>
                <w:noProof/>
                <w:color w:val="000000"/>
                <w:sz w:val="24"/>
                <w:szCs w:val="24"/>
              </w:rPr>
              <w:pict>
                <v:rect id="_x0000_s1055" style="position:absolute;left:0;text-align:left;margin-left:159.25pt;margin-top:6.3pt;width:78.9pt;height:23.25pt;z-index:251682304">
                  <v:textbox style="mso-next-textbox:#_x0000_s1055">
                    <w:txbxContent>
                      <w:p w:rsidR="00421CCE" w:rsidRDefault="00421CCE" w:rsidP="00F53E6E">
                        <w:pPr>
                          <w:jc w:val="center"/>
                        </w:pPr>
                        <w:r>
                          <w:t>美容</w:t>
                        </w:r>
                      </w:p>
                    </w:txbxContent>
                  </v:textbox>
                </v:rect>
              </w:pict>
            </w:r>
            <w:r>
              <w:rPr>
                <w:rFonts w:eastAsia="宋体"/>
                <w:noProof/>
                <w:color w:val="000000"/>
                <w:sz w:val="24"/>
                <w:szCs w:val="24"/>
              </w:rPr>
              <w:pict>
                <v:shape id="_x0000_s1059" type="#_x0000_t32" style="position:absolute;left:0;text-align:left;margin-left:80.65pt;margin-top:16.05pt;width:78.6pt;height:.75pt;flip:y;z-index:251686400" o:connectortype="straight">
                  <v:stroke endarrow="block"/>
                </v:shape>
              </w:pict>
            </w:r>
          </w:p>
          <w:p w:rsidR="00F53E6E" w:rsidRDefault="008F6C92" w:rsidP="00F53E6E">
            <w:pPr>
              <w:pStyle w:val="a6"/>
              <w:spacing w:line="360" w:lineRule="auto"/>
              <w:ind w:firstLineChars="200" w:firstLine="480"/>
              <w:jc w:val="left"/>
              <w:rPr>
                <w:rFonts w:eastAsia="宋体"/>
                <w:color w:val="000000"/>
                <w:sz w:val="24"/>
                <w:szCs w:val="24"/>
              </w:rPr>
            </w:pPr>
            <w:r>
              <w:rPr>
                <w:rFonts w:eastAsia="宋体"/>
                <w:noProof/>
                <w:color w:val="000000"/>
                <w:sz w:val="24"/>
                <w:szCs w:val="24"/>
              </w:rPr>
              <w:pict>
                <v:shape id="_x0000_s1063" type="#_x0000_t32" style="position:absolute;left:0;text-align:left;margin-left:196.9pt;margin-top:6.15pt;width:0;height:18pt;z-index:251690496" o:connectortype="straight">
                  <v:stroke endarrow="block"/>
                </v:shape>
              </w:pict>
            </w:r>
          </w:p>
          <w:p w:rsidR="00F53E6E" w:rsidRDefault="008F6C92" w:rsidP="00F53E6E">
            <w:pPr>
              <w:pStyle w:val="a6"/>
              <w:spacing w:line="360" w:lineRule="auto"/>
              <w:ind w:firstLineChars="200" w:firstLine="480"/>
              <w:jc w:val="left"/>
              <w:rPr>
                <w:rFonts w:eastAsia="宋体"/>
                <w:color w:val="000000"/>
                <w:sz w:val="24"/>
                <w:szCs w:val="24"/>
              </w:rPr>
            </w:pPr>
            <w:r>
              <w:rPr>
                <w:rFonts w:eastAsia="宋体"/>
                <w:noProof/>
                <w:color w:val="000000"/>
                <w:sz w:val="24"/>
                <w:szCs w:val="24"/>
              </w:rPr>
              <w:pict>
                <v:rect id="_x0000_s1065" style="position:absolute;left:0;text-align:left;margin-left:169.9pt;margin-top:.75pt;width:53.4pt;height:17.25pt;z-index:251692544">
                  <v:textbox style="mso-next-textbox:#_x0000_s1065">
                    <w:txbxContent>
                      <w:p w:rsidR="00421CCE" w:rsidRPr="00F53E6E" w:rsidRDefault="00421CCE" w:rsidP="00F53E6E">
                        <w:pPr>
                          <w:adjustRightInd w:val="0"/>
                          <w:snapToGrid w:val="0"/>
                          <w:jc w:val="center"/>
                          <w:rPr>
                            <w:sz w:val="18"/>
                            <w:szCs w:val="18"/>
                          </w:rPr>
                        </w:pPr>
                        <w:r w:rsidRPr="00F53E6E">
                          <w:rPr>
                            <w:rFonts w:hint="eastAsia"/>
                            <w:sz w:val="18"/>
                            <w:szCs w:val="18"/>
                          </w:rPr>
                          <w:t>W</w:t>
                        </w:r>
                        <w:r>
                          <w:rPr>
                            <w:rFonts w:hint="eastAsia"/>
                            <w:sz w:val="18"/>
                            <w:szCs w:val="18"/>
                          </w:rPr>
                          <w:t>2</w:t>
                        </w:r>
                        <w:r>
                          <w:rPr>
                            <w:rFonts w:hint="eastAsia"/>
                            <w:sz w:val="18"/>
                            <w:szCs w:val="18"/>
                          </w:rPr>
                          <w:t>、</w:t>
                        </w:r>
                        <w:r w:rsidRPr="00F53E6E">
                          <w:rPr>
                            <w:rFonts w:hint="eastAsia"/>
                            <w:sz w:val="18"/>
                            <w:szCs w:val="18"/>
                          </w:rPr>
                          <w:t>S</w:t>
                        </w:r>
                        <w:r>
                          <w:rPr>
                            <w:rFonts w:hint="eastAsia"/>
                            <w:sz w:val="18"/>
                            <w:szCs w:val="18"/>
                          </w:rPr>
                          <w:t>2</w:t>
                        </w:r>
                      </w:p>
                    </w:txbxContent>
                  </v:textbox>
                </v:rect>
              </w:pict>
            </w:r>
          </w:p>
          <w:p w:rsidR="003D54B3" w:rsidRDefault="003D54B3" w:rsidP="003D54B3">
            <w:pPr>
              <w:spacing w:line="360" w:lineRule="auto"/>
              <w:jc w:val="center"/>
              <w:rPr>
                <w:b/>
                <w:sz w:val="24"/>
                <w:szCs w:val="24"/>
              </w:rPr>
            </w:pPr>
            <w:r>
              <w:rPr>
                <w:b/>
                <w:sz w:val="24"/>
                <w:szCs w:val="24"/>
              </w:rPr>
              <w:t>图</w:t>
            </w:r>
            <w:r>
              <w:rPr>
                <w:b/>
                <w:sz w:val="24"/>
                <w:szCs w:val="24"/>
              </w:rPr>
              <w:t>2.</w:t>
            </w:r>
            <w:r>
              <w:rPr>
                <w:rFonts w:hint="eastAsia"/>
                <w:b/>
                <w:sz w:val="24"/>
                <w:szCs w:val="24"/>
              </w:rPr>
              <w:t>3</w:t>
            </w:r>
            <w:r>
              <w:rPr>
                <w:b/>
                <w:sz w:val="24"/>
                <w:szCs w:val="24"/>
              </w:rPr>
              <w:t>-</w:t>
            </w:r>
            <w:r>
              <w:rPr>
                <w:rFonts w:hint="eastAsia"/>
                <w:b/>
                <w:sz w:val="24"/>
                <w:szCs w:val="24"/>
              </w:rPr>
              <w:t>1</w:t>
            </w:r>
            <w:r>
              <w:rPr>
                <w:rFonts w:hint="eastAsia"/>
                <w:b/>
                <w:sz w:val="24"/>
                <w:szCs w:val="24"/>
              </w:rPr>
              <w:t>生产</w:t>
            </w:r>
            <w:r>
              <w:rPr>
                <w:b/>
                <w:sz w:val="24"/>
                <w:szCs w:val="32"/>
              </w:rPr>
              <w:t>工艺流程</w:t>
            </w:r>
            <w:proofErr w:type="gramStart"/>
            <w:r>
              <w:rPr>
                <w:b/>
                <w:sz w:val="24"/>
                <w:szCs w:val="32"/>
              </w:rPr>
              <w:t>及产污节点</w:t>
            </w:r>
            <w:proofErr w:type="gramEnd"/>
            <w:r>
              <w:rPr>
                <w:b/>
                <w:sz w:val="24"/>
                <w:szCs w:val="32"/>
              </w:rPr>
              <w:t>图</w:t>
            </w:r>
          </w:p>
          <w:p w:rsidR="005777F1" w:rsidRDefault="005777F1" w:rsidP="005777F1">
            <w:pPr>
              <w:pStyle w:val="a6"/>
              <w:widowControl w:val="0"/>
              <w:spacing w:line="360" w:lineRule="auto"/>
              <w:ind w:firstLineChars="200" w:firstLine="482"/>
              <w:jc w:val="left"/>
              <w:rPr>
                <w:rFonts w:eastAsia="宋体"/>
                <w:b/>
                <w:bCs/>
                <w:sz w:val="24"/>
                <w:szCs w:val="24"/>
              </w:rPr>
            </w:pPr>
          </w:p>
          <w:p w:rsidR="005777F1" w:rsidRPr="005777F1" w:rsidRDefault="005777F1" w:rsidP="005777F1">
            <w:pPr>
              <w:pStyle w:val="a6"/>
              <w:widowControl w:val="0"/>
              <w:adjustRightInd w:val="0"/>
              <w:snapToGrid w:val="0"/>
              <w:spacing w:line="360" w:lineRule="auto"/>
              <w:ind w:firstLineChars="200" w:firstLine="482"/>
              <w:jc w:val="left"/>
              <w:rPr>
                <w:rFonts w:eastAsia="宋体"/>
                <w:b/>
                <w:bCs/>
                <w:sz w:val="24"/>
                <w:szCs w:val="24"/>
              </w:rPr>
            </w:pPr>
            <w:r w:rsidRPr="005777F1">
              <w:rPr>
                <w:rFonts w:eastAsia="宋体" w:hint="eastAsia"/>
                <w:b/>
                <w:bCs/>
                <w:sz w:val="24"/>
                <w:szCs w:val="24"/>
              </w:rPr>
              <w:lastRenderedPageBreak/>
              <w:t>⑵生产工艺</w:t>
            </w:r>
            <w:proofErr w:type="gramStart"/>
            <w:r w:rsidRPr="005777F1">
              <w:rPr>
                <w:rFonts w:eastAsia="宋体" w:hint="eastAsia"/>
                <w:b/>
                <w:bCs/>
                <w:sz w:val="24"/>
                <w:szCs w:val="24"/>
              </w:rPr>
              <w:t>及产污节点</w:t>
            </w:r>
            <w:proofErr w:type="gramEnd"/>
            <w:r w:rsidRPr="005777F1">
              <w:rPr>
                <w:rFonts w:eastAsia="宋体" w:hint="eastAsia"/>
                <w:b/>
                <w:bCs/>
                <w:sz w:val="24"/>
                <w:szCs w:val="24"/>
              </w:rPr>
              <w:t>简介</w:t>
            </w:r>
            <w:r w:rsidRPr="005777F1">
              <w:rPr>
                <w:rFonts w:eastAsia="宋体" w:hint="eastAsia"/>
                <w:b/>
                <w:bCs/>
                <w:sz w:val="24"/>
                <w:szCs w:val="24"/>
              </w:rPr>
              <w:t>:</w:t>
            </w:r>
          </w:p>
          <w:p w:rsidR="005777F1" w:rsidRPr="005777F1" w:rsidRDefault="005777F1" w:rsidP="005777F1">
            <w:pPr>
              <w:widowControl w:val="0"/>
              <w:adjustRightInd w:val="0"/>
              <w:snapToGrid w:val="0"/>
              <w:spacing w:line="360" w:lineRule="auto"/>
              <w:ind w:firstLineChars="200" w:firstLine="480"/>
              <w:rPr>
                <w:sz w:val="24"/>
              </w:rPr>
            </w:pPr>
            <w:r w:rsidRPr="005777F1">
              <w:rPr>
                <w:rFonts w:hint="eastAsia"/>
                <w:sz w:val="24"/>
              </w:rPr>
              <w:t>检查、诊断、治疗</w:t>
            </w:r>
            <w:r>
              <w:rPr>
                <w:rFonts w:hint="eastAsia"/>
                <w:sz w:val="24"/>
              </w:rPr>
              <w:t>：</w:t>
            </w:r>
            <w:r w:rsidRPr="005777F1">
              <w:rPr>
                <w:rFonts w:hint="eastAsia"/>
                <w:sz w:val="24"/>
              </w:rPr>
              <w:t>在诊室，医生通过目视检查、主人对宠物病情的叙述以及化验进行</w:t>
            </w:r>
          </w:p>
          <w:p w:rsidR="005777F1" w:rsidRPr="005777F1" w:rsidRDefault="005777F1" w:rsidP="005777F1">
            <w:pPr>
              <w:widowControl w:val="0"/>
              <w:adjustRightInd w:val="0"/>
              <w:snapToGrid w:val="0"/>
              <w:spacing w:line="360" w:lineRule="auto"/>
              <w:rPr>
                <w:sz w:val="24"/>
              </w:rPr>
            </w:pPr>
            <w:r w:rsidRPr="005777F1">
              <w:rPr>
                <w:rFonts w:hint="eastAsia"/>
                <w:sz w:val="24"/>
              </w:rPr>
              <w:t>诊断，根据诊断结果安排相应详细检查，如果病情严重需进行物理手术治疗。此过程产生医疗废物</w:t>
            </w:r>
            <w:r w:rsidRPr="005777F1">
              <w:rPr>
                <w:rFonts w:hint="eastAsia"/>
                <w:sz w:val="24"/>
              </w:rPr>
              <w:t>(S1)</w:t>
            </w:r>
            <w:r w:rsidRPr="005777F1">
              <w:rPr>
                <w:rFonts w:hint="eastAsia"/>
                <w:sz w:val="24"/>
              </w:rPr>
              <w:t>和医疗废水</w:t>
            </w:r>
            <w:r w:rsidRPr="005777F1">
              <w:rPr>
                <w:rFonts w:hint="eastAsia"/>
                <w:sz w:val="24"/>
              </w:rPr>
              <w:t>(W1)</w:t>
            </w:r>
            <w:r w:rsidRPr="005777F1">
              <w:rPr>
                <w:rFonts w:hint="eastAsia"/>
                <w:sz w:val="24"/>
              </w:rPr>
              <w:t>。</w:t>
            </w:r>
          </w:p>
          <w:p w:rsidR="005777F1" w:rsidRDefault="005777F1" w:rsidP="005777F1">
            <w:pPr>
              <w:widowControl w:val="0"/>
              <w:adjustRightInd w:val="0"/>
              <w:snapToGrid w:val="0"/>
              <w:spacing w:line="360" w:lineRule="auto"/>
              <w:ind w:firstLineChars="200" w:firstLine="480"/>
              <w:rPr>
                <w:sz w:val="24"/>
              </w:rPr>
            </w:pPr>
            <w:r w:rsidRPr="005777F1">
              <w:rPr>
                <w:rFonts w:hint="eastAsia"/>
                <w:sz w:val="24"/>
              </w:rPr>
              <w:t>美容</w:t>
            </w:r>
            <w:r>
              <w:rPr>
                <w:rFonts w:hint="eastAsia"/>
                <w:sz w:val="24"/>
              </w:rPr>
              <w:t>：</w:t>
            </w:r>
            <w:r w:rsidRPr="005777F1">
              <w:rPr>
                <w:rFonts w:hint="eastAsia"/>
                <w:sz w:val="24"/>
              </w:rPr>
              <w:t>将宠物放入单独的美容洗浴间洗浴，采用热水器加热，洗浴结束后，用吹风机将</w:t>
            </w:r>
          </w:p>
          <w:p w:rsidR="005777F1" w:rsidRPr="005777F1" w:rsidRDefault="005777F1" w:rsidP="005777F1">
            <w:pPr>
              <w:widowControl w:val="0"/>
              <w:adjustRightInd w:val="0"/>
              <w:snapToGrid w:val="0"/>
              <w:spacing w:line="360" w:lineRule="auto"/>
              <w:rPr>
                <w:sz w:val="24"/>
              </w:rPr>
            </w:pPr>
            <w:r w:rsidRPr="005777F1">
              <w:rPr>
                <w:rFonts w:hint="eastAsia"/>
                <w:sz w:val="24"/>
              </w:rPr>
              <w:t>动物毛吹干，以及对宠物进行相应的护理等。此过程产生美容废物</w:t>
            </w:r>
            <w:r w:rsidRPr="005777F1">
              <w:rPr>
                <w:rFonts w:hint="eastAsia"/>
                <w:sz w:val="24"/>
              </w:rPr>
              <w:t>(S2)</w:t>
            </w:r>
            <w:r w:rsidRPr="005777F1">
              <w:rPr>
                <w:rFonts w:hint="eastAsia"/>
                <w:sz w:val="24"/>
              </w:rPr>
              <w:t>和宠物洗浴废水</w:t>
            </w:r>
            <w:r w:rsidRPr="005777F1">
              <w:rPr>
                <w:rFonts w:hint="eastAsia"/>
                <w:sz w:val="24"/>
              </w:rPr>
              <w:t>(W2)</w:t>
            </w:r>
            <w:r w:rsidRPr="005777F1">
              <w:rPr>
                <w:rFonts w:hint="eastAsia"/>
                <w:sz w:val="24"/>
              </w:rPr>
              <w:t>。</w:t>
            </w:r>
          </w:p>
          <w:p w:rsidR="005777F1" w:rsidRPr="005777F1" w:rsidRDefault="005777F1" w:rsidP="005777F1">
            <w:pPr>
              <w:widowControl w:val="0"/>
              <w:adjustRightInd w:val="0"/>
              <w:snapToGrid w:val="0"/>
              <w:spacing w:line="360" w:lineRule="auto"/>
              <w:ind w:firstLineChars="200" w:firstLine="482"/>
              <w:rPr>
                <w:b/>
                <w:bCs/>
                <w:sz w:val="24"/>
                <w:szCs w:val="24"/>
              </w:rPr>
            </w:pPr>
            <w:r>
              <w:rPr>
                <w:rFonts w:hint="eastAsia"/>
                <w:b/>
                <w:bCs/>
                <w:sz w:val="24"/>
                <w:szCs w:val="24"/>
              </w:rPr>
              <w:t>2.3.</w:t>
            </w:r>
            <w:r w:rsidR="00375CF5">
              <w:rPr>
                <w:rFonts w:hint="eastAsia"/>
                <w:b/>
                <w:bCs/>
                <w:sz w:val="24"/>
                <w:szCs w:val="24"/>
              </w:rPr>
              <w:t>2</w:t>
            </w:r>
            <w:r w:rsidRPr="005777F1">
              <w:rPr>
                <w:rFonts w:hint="eastAsia"/>
                <w:b/>
                <w:bCs/>
                <w:sz w:val="24"/>
                <w:szCs w:val="24"/>
              </w:rPr>
              <w:t>、主要污染工序</w:t>
            </w:r>
            <w:r w:rsidRPr="005777F1">
              <w:rPr>
                <w:rFonts w:hint="eastAsia"/>
                <w:b/>
                <w:bCs/>
                <w:sz w:val="24"/>
                <w:szCs w:val="24"/>
              </w:rPr>
              <w:t>:</w:t>
            </w:r>
          </w:p>
          <w:p w:rsidR="005777F1" w:rsidRPr="00375CF5" w:rsidRDefault="005777F1" w:rsidP="00375CF5">
            <w:pPr>
              <w:widowControl w:val="0"/>
              <w:adjustRightInd w:val="0"/>
              <w:snapToGrid w:val="0"/>
              <w:spacing w:line="360" w:lineRule="auto"/>
              <w:ind w:firstLineChars="200" w:firstLine="482"/>
              <w:rPr>
                <w:b/>
                <w:sz w:val="24"/>
              </w:rPr>
            </w:pPr>
            <w:r w:rsidRPr="00375CF5">
              <w:rPr>
                <w:rFonts w:hint="eastAsia"/>
                <w:b/>
                <w:sz w:val="24"/>
              </w:rPr>
              <w:t>⑴废气</w:t>
            </w:r>
          </w:p>
          <w:p w:rsidR="00375CF5" w:rsidRPr="00375CF5" w:rsidRDefault="005777F1" w:rsidP="00375CF5">
            <w:pPr>
              <w:widowControl w:val="0"/>
              <w:adjustRightInd w:val="0"/>
              <w:snapToGrid w:val="0"/>
              <w:spacing w:line="360" w:lineRule="auto"/>
              <w:ind w:firstLineChars="200" w:firstLine="480"/>
              <w:rPr>
                <w:sz w:val="24"/>
              </w:rPr>
            </w:pPr>
            <w:r w:rsidRPr="005777F1">
              <w:rPr>
                <w:rFonts w:hint="eastAsia"/>
                <w:sz w:val="24"/>
              </w:rPr>
              <w:t>本项目废气为宠物及医疗污水处理设备产生的臭味，医疗污水处理设备规模较小，产生的臭气较少，且建设单位拟将医疗污水处理设备置于室内且空间封闭，</w:t>
            </w:r>
            <w:proofErr w:type="gramStart"/>
            <w:r w:rsidRPr="005777F1">
              <w:rPr>
                <w:rFonts w:hint="eastAsia"/>
                <w:sz w:val="24"/>
              </w:rPr>
              <w:t>经加强</w:t>
            </w:r>
            <w:proofErr w:type="gramEnd"/>
            <w:r w:rsidRPr="005777F1">
              <w:rPr>
                <w:rFonts w:hint="eastAsia"/>
                <w:sz w:val="24"/>
              </w:rPr>
              <w:t>通风后，对周</w:t>
            </w:r>
            <w:r w:rsidR="00375CF5" w:rsidRPr="00375CF5">
              <w:rPr>
                <w:rFonts w:hint="eastAsia"/>
                <w:sz w:val="24"/>
              </w:rPr>
              <w:t>围大气环境影响较小，预计营运后宠物医院边界无明显臭味，不会降低环境质量。</w:t>
            </w:r>
          </w:p>
          <w:p w:rsidR="00375CF5" w:rsidRPr="00375CF5" w:rsidRDefault="00375CF5" w:rsidP="00375CF5">
            <w:pPr>
              <w:widowControl w:val="0"/>
              <w:adjustRightInd w:val="0"/>
              <w:snapToGrid w:val="0"/>
              <w:spacing w:line="360" w:lineRule="auto"/>
              <w:ind w:firstLineChars="200" w:firstLine="482"/>
              <w:rPr>
                <w:b/>
                <w:sz w:val="24"/>
              </w:rPr>
            </w:pPr>
            <w:r w:rsidRPr="00375CF5">
              <w:rPr>
                <w:rFonts w:hint="eastAsia"/>
                <w:b/>
                <w:sz w:val="24"/>
              </w:rPr>
              <w:t>⑵废水</w:t>
            </w:r>
          </w:p>
          <w:p w:rsidR="00375CF5" w:rsidRDefault="00375CF5" w:rsidP="00375CF5">
            <w:pPr>
              <w:widowControl w:val="0"/>
              <w:adjustRightInd w:val="0"/>
              <w:snapToGrid w:val="0"/>
              <w:spacing w:line="360" w:lineRule="auto"/>
              <w:ind w:firstLineChars="200" w:firstLine="480"/>
              <w:rPr>
                <w:sz w:val="24"/>
              </w:rPr>
            </w:pPr>
            <w:r w:rsidRPr="00375CF5">
              <w:rPr>
                <w:rFonts w:hint="eastAsia"/>
                <w:sz w:val="24"/>
              </w:rPr>
              <w:t>本项目用水量为</w:t>
            </w:r>
            <w:r w:rsidRPr="00375CF5">
              <w:rPr>
                <w:rFonts w:hint="eastAsia"/>
                <w:sz w:val="24"/>
              </w:rPr>
              <w:t>240</w:t>
            </w:r>
            <w:r w:rsidRPr="00375CF5">
              <w:rPr>
                <w:rFonts w:hint="eastAsia"/>
                <w:sz w:val="24"/>
              </w:rPr>
              <w:t>吨，主要为职工生活用水、宠物洗浴用水和医疗用水。</w:t>
            </w:r>
            <w:r w:rsidRPr="00375CF5">
              <w:rPr>
                <w:rFonts w:hint="eastAsia"/>
                <w:sz w:val="24"/>
              </w:rPr>
              <w:t xml:space="preserve"> </w:t>
            </w:r>
          </w:p>
          <w:p w:rsidR="00375CF5" w:rsidRPr="00375CF5" w:rsidRDefault="00375CF5" w:rsidP="00375CF5">
            <w:pPr>
              <w:widowControl w:val="0"/>
              <w:adjustRightInd w:val="0"/>
              <w:snapToGrid w:val="0"/>
              <w:spacing w:line="360" w:lineRule="auto"/>
              <w:ind w:firstLineChars="200" w:firstLine="480"/>
              <w:rPr>
                <w:sz w:val="24"/>
              </w:rPr>
            </w:pPr>
            <w:r w:rsidRPr="00375CF5">
              <w:rPr>
                <w:rFonts w:hint="eastAsia"/>
                <w:sz w:val="24"/>
              </w:rPr>
              <w:t>a</w:t>
            </w:r>
            <w:r w:rsidRPr="00375CF5">
              <w:rPr>
                <w:rFonts w:hint="eastAsia"/>
                <w:sz w:val="24"/>
              </w:rPr>
              <w:t>、生活用水</w:t>
            </w:r>
          </w:p>
          <w:p w:rsidR="00375CF5" w:rsidRPr="00375CF5" w:rsidRDefault="00375CF5" w:rsidP="00375CF5">
            <w:pPr>
              <w:widowControl w:val="0"/>
              <w:adjustRightInd w:val="0"/>
              <w:snapToGrid w:val="0"/>
              <w:spacing w:line="360" w:lineRule="auto"/>
              <w:ind w:firstLineChars="200" w:firstLine="480"/>
              <w:rPr>
                <w:sz w:val="24"/>
              </w:rPr>
            </w:pPr>
            <w:r w:rsidRPr="00375CF5">
              <w:rPr>
                <w:rFonts w:hint="eastAsia"/>
                <w:sz w:val="24"/>
              </w:rPr>
              <w:t>项目拟定职工</w:t>
            </w:r>
            <w:r w:rsidRPr="00375CF5">
              <w:rPr>
                <w:rFonts w:hint="eastAsia"/>
                <w:sz w:val="24"/>
              </w:rPr>
              <w:t>6</w:t>
            </w:r>
            <w:r w:rsidRPr="00375CF5">
              <w:rPr>
                <w:rFonts w:hint="eastAsia"/>
                <w:sz w:val="24"/>
              </w:rPr>
              <w:t>人，生活用水量以</w:t>
            </w:r>
            <w:r w:rsidRPr="00375CF5">
              <w:rPr>
                <w:rFonts w:hint="eastAsia"/>
                <w:sz w:val="24"/>
              </w:rPr>
              <w:t>60L/</w:t>
            </w:r>
            <w:r w:rsidRPr="00375CF5">
              <w:rPr>
                <w:rFonts w:hint="eastAsia"/>
                <w:sz w:val="24"/>
              </w:rPr>
              <w:t>人·天，工作日</w:t>
            </w:r>
            <w:r w:rsidRPr="00375CF5">
              <w:rPr>
                <w:rFonts w:hint="eastAsia"/>
                <w:sz w:val="24"/>
              </w:rPr>
              <w:t xml:space="preserve">300 d/a </w:t>
            </w:r>
            <w:r w:rsidRPr="00375CF5">
              <w:rPr>
                <w:rFonts w:hint="eastAsia"/>
                <w:sz w:val="24"/>
              </w:rPr>
              <w:t>计，则用水量为</w:t>
            </w:r>
            <w:r w:rsidRPr="00375CF5">
              <w:rPr>
                <w:rFonts w:hint="eastAsia"/>
                <w:sz w:val="24"/>
              </w:rPr>
              <w:t>108t/a</w:t>
            </w:r>
            <w:r w:rsidRPr="00375CF5">
              <w:rPr>
                <w:rFonts w:hint="eastAsia"/>
                <w:sz w:val="24"/>
              </w:rPr>
              <w:t>，</w:t>
            </w:r>
          </w:p>
          <w:p w:rsidR="00375CF5" w:rsidRPr="00375CF5" w:rsidRDefault="00375CF5" w:rsidP="00375CF5">
            <w:pPr>
              <w:widowControl w:val="0"/>
              <w:adjustRightInd w:val="0"/>
              <w:snapToGrid w:val="0"/>
              <w:spacing w:line="360" w:lineRule="auto"/>
              <w:rPr>
                <w:sz w:val="24"/>
              </w:rPr>
            </w:pPr>
            <w:proofErr w:type="gramStart"/>
            <w:r w:rsidRPr="00375CF5">
              <w:rPr>
                <w:rFonts w:hint="eastAsia"/>
                <w:sz w:val="24"/>
              </w:rPr>
              <w:t>产污系数</w:t>
            </w:r>
            <w:proofErr w:type="gramEnd"/>
            <w:r w:rsidRPr="00375CF5">
              <w:rPr>
                <w:rFonts w:hint="eastAsia"/>
                <w:sz w:val="24"/>
              </w:rPr>
              <w:t>以</w:t>
            </w:r>
            <w:r w:rsidRPr="00375CF5">
              <w:rPr>
                <w:rFonts w:hint="eastAsia"/>
                <w:sz w:val="24"/>
              </w:rPr>
              <w:t>0.80</w:t>
            </w:r>
            <w:r w:rsidRPr="00375CF5">
              <w:rPr>
                <w:rFonts w:hint="eastAsia"/>
                <w:sz w:val="24"/>
              </w:rPr>
              <w:t>计，污水产生量为</w:t>
            </w:r>
            <w:r w:rsidRPr="00375CF5">
              <w:rPr>
                <w:rFonts w:hint="eastAsia"/>
                <w:sz w:val="24"/>
              </w:rPr>
              <w:t>86.4t/a</w:t>
            </w:r>
            <w:r w:rsidRPr="00375CF5">
              <w:rPr>
                <w:rFonts w:hint="eastAsia"/>
                <w:sz w:val="24"/>
              </w:rPr>
              <w:t>。</w:t>
            </w:r>
          </w:p>
          <w:p w:rsidR="00375CF5" w:rsidRPr="00375CF5" w:rsidRDefault="00375CF5" w:rsidP="00375CF5">
            <w:pPr>
              <w:widowControl w:val="0"/>
              <w:adjustRightInd w:val="0"/>
              <w:snapToGrid w:val="0"/>
              <w:spacing w:line="360" w:lineRule="auto"/>
              <w:ind w:firstLineChars="200" w:firstLine="480"/>
              <w:rPr>
                <w:sz w:val="24"/>
              </w:rPr>
            </w:pPr>
            <w:r w:rsidRPr="00375CF5">
              <w:rPr>
                <w:rFonts w:hint="eastAsia"/>
                <w:sz w:val="24"/>
              </w:rPr>
              <w:t>b</w:t>
            </w:r>
            <w:r w:rsidRPr="00375CF5">
              <w:rPr>
                <w:rFonts w:hint="eastAsia"/>
                <w:sz w:val="24"/>
              </w:rPr>
              <w:t>、宠物洗浴用水</w:t>
            </w:r>
          </w:p>
          <w:p w:rsidR="00375CF5" w:rsidRPr="00375CF5" w:rsidRDefault="00375CF5" w:rsidP="00375CF5">
            <w:pPr>
              <w:widowControl w:val="0"/>
              <w:adjustRightInd w:val="0"/>
              <w:snapToGrid w:val="0"/>
              <w:spacing w:line="360" w:lineRule="auto"/>
              <w:ind w:firstLineChars="200" w:firstLine="480"/>
              <w:rPr>
                <w:sz w:val="24"/>
              </w:rPr>
            </w:pPr>
            <w:r w:rsidRPr="00375CF5">
              <w:rPr>
                <w:rFonts w:hint="eastAsia"/>
                <w:sz w:val="24"/>
              </w:rPr>
              <w:t>根据企业提供的资料，本项目洗浴用水量为</w:t>
            </w:r>
            <w:r w:rsidRPr="00375CF5">
              <w:rPr>
                <w:rFonts w:hint="eastAsia"/>
                <w:sz w:val="24"/>
              </w:rPr>
              <w:t>100t/a</w:t>
            </w:r>
            <w:r w:rsidRPr="00375CF5">
              <w:rPr>
                <w:rFonts w:hint="eastAsia"/>
                <w:sz w:val="24"/>
              </w:rPr>
              <w:t>，</w:t>
            </w:r>
            <w:proofErr w:type="gramStart"/>
            <w:r w:rsidRPr="00375CF5">
              <w:rPr>
                <w:rFonts w:hint="eastAsia"/>
                <w:sz w:val="24"/>
              </w:rPr>
              <w:t>产污系数</w:t>
            </w:r>
            <w:proofErr w:type="gramEnd"/>
            <w:r w:rsidRPr="00375CF5">
              <w:rPr>
                <w:rFonts w:hint="eastAsia"/>
                <w:sz w:val="24"/>
              </w:rPr>
              <w:t>以</w:t>
            </w:r>
            <w:r w:rsidRPr="00375CF5">
              <w:rPr>
                <w:rFonts w:hint="eastAsia"/>
                <w:sz w:val="24"/>
              </w:rPr>
              <w:t xml:space="preserve"> 0.8 </w:t>
            </w:r>
            <w:r w:rsidRPr="00375CF5">
              <w:rPr>
                <w:rFonts w:hint="eastAsia"/>
                <w:sz w:val="24"/>
              </w:rPr>
              <w:t>计，洗浴废水产生量为</w:t>
            </w:r>
            <w:r w:rsidRPr="00375CF5">
              <w:rPr>
                <w:rFonts w:hint="eastAsia"/>
                <w:sz w:val="24"/>
              </w:rPr>
              <w:t>80t/a</w:t>
            </w:r>
            <w:r w:rsidRPr="00375CF5">
              <w:rPr>
                <w:rFonts w:hint="eastAsia"/>
                <w:sz w:val="24"/>
              </w:rPr>
              <w:t>。</w:t>
            </w:r>
          </w:p>
          <w:p w:rsidR="00375CF5" w:rsidRPr="00375CF5" w:rsidRDefault="00375CF5" w:rsidP="00375CF5">
            <w:pPr>
              <w:widowControl w:val="0"/>
              <w:adjustRightInd w:val="0"/>
              <w:snapToGrid w:val="0"/>
              <w:spacing w:line="360" w:lineRule="auto"/>
              <w:ind w:firstLineChars="200" w:firstLine="480"/>
              <w:rPr>
                <w:sz w:val="24"/>
              </w:rPr>
            </w:pPr>
            <w:r w:rsidRPr="00375CF5">
              <w:rPr>
                <w:rFonts w:hint="eastAsia"/>
                <w:sz w:val="24"/>
              </w:rPr>
              <w:t>c</w:t>
            </w:r>
            <w:r w:rsidRPr="00375CF5">
              <w:rPr>
                <w:rFonts w:hint="eastAsia"/>
                <w:sz w:val="24"/>
              </w:rPr>
              <w:t>、医疗用水</w:t>
            </w:r>
          </w:p>
          <w:p w:rsidR="00375CF5" w:rsidRDefault="00375CF5" w:rsidP="00375CF5">
            <w:pPr>
              <w:widowControl w:val="0"/>
              <w:adjustRightInd w:val="0"/>
              <w:snapToGrid w:val="0"/>
              <w:spacing w:line="360" w:lineRule="auto"/>
              <w:ind w:firstLineChars="200" w:firstLine="480"/>
              <w:rPr>
                <w:sz w:val="24"/>
              </w:rPr>
            </w:pPr>
            <w:r w:rsidRPr="00375CF5">
              <w:rPr>
                <w:rFonts w:hint="eastAsia"/>
                <w:sz w:val="24"/>
              </w:rPr>
              <w:t>根据企业提供的资料，本项目医疗用水量为</w:t>
            </w:r>
            <w:r w:rsidRPr="00375CF5">
              <w:rPr>
                <w:rFonts w:hint="eastAsia"/>
                <w:sz w:val="24"/>
              </w:rPr>
              <w:t>32</w:t>
            </w:r>
            <w:r w:rsidR="003E4EF0">
              <w:rPr>
                <w:rFonts w:hint="eastAsia"/>
                <w:sz w:val="24"/>
              </w:rPr>
              <w:t>t</w:t>
            </w:r>
            <w:r w:rsidRPr="00375CF5">
              <w:rPr>
                <w:rFonts w:hint="eastAsia"/>
                <w:sz w:val="24"/>
              </w:rPr>
              <w:t>/a</w:t>
            </w:r>
            <w:r w:rsidRPr="00375CF5">
              <w:rPr>
                <w:rFonts w:hint="eastAsia"/>
                <w:sz w:val="24"/>
              </w:rPr>
              <w:t>，</w:t>
            </w:r>
            <w:proofErr w:type="gramStart"/>
            <w:r w:rsidRPr="00375CF5">
              <w:rPr>
                <w:rFonts w:hint="eastAsia"/>
                <w:sz w:val="24"/>
              </w:rPr>
              <w:t>产污系数</w:t>
            </w:r>
            <w:proofErr w:type="gramEnd"/>
            <w:r w:rsidRPr="00375CF5">
              <w:rPr>
                <w:rFonts w:hint="eastAsia"/>
                <w:sz w:val="24"/>
              </w:rPr>
              <w:t>以</w:t>
            </w:r>
            <w:r w:rsidRPr="00375CF5">
              <w:rPr>
                <w:rFonts w:hint="eastAsia"/>
                <w:sz w:val="24"/>
              </w:rPr>
              <w:t xml:space="preserve"> 0.80</w:t>
            </w:r>
            <w:r w:rsidRPr="00375CF5">
              <w:rPr>
                <w:rFonts w:hint="eastAsia"/>
                <w:sz w:val="24"/>
              </w:rPr>
              <w:t>计，医疗废水产生量为</w:t>
            </w:r>
            <w:r w:rsidRPr="00375CF5">
              <w:rPr>
                <w:rFonts w:hint="eastAsia"/>
                <w:sz w:val="24"/>
              </w:rPr>
              <w:t>25.6t/a</w:t>
            </w:r>
            <w:r w:rsidRPr="00375CF5">
              <w:rPr>
                <w:rFonts w:hint="eastAsia"/>
                <w:sz w:val="24"/>
              </w:rPr>
              <w:t>，经医疗污水处理设备消毒后，汇同宠物洗浴废水和生活污水经化粪池处理达标后排入污水处理厂。</w:t>
            </w:r>
          </w:p>
          <w:p w:rsidR="003D5382" w:rsidRDefault="003D5382" w:rsidP="003D5382">
            <w:pPr>
              <w:widowControl w:val="0"/>
              <w:adjustRightInd w:val="0"/>
              <w:snapToGrid w:val="0"/>
              <w:spacing w:line="360" w:lineRule="auto"/>
              <w:ind w:firstLineChars="200" w:firstLine="482"/>
              <w:rPr>
                <w:b/>
                <w:sz w:val="24"/>
              </w:rPr>
            </w:pPr>
            <w:r w:rsidRPr="003D5382">
              <w:rPr>
                <w:rFonts w:hint="eastAsia"/>
                <w:b/>
                <w:sz w:val="24"/>
              </w:rPr>
              <w:t>⑶</w:t>
            </w:r>
            <w:r>
              <w:rPr>
                <w:rFonts w:hint="eastAsia"/>
                <w:b/>
                <w:sz w:val="24"/>
              </w:rPr>
              <w:t>噪声</w:t>
            </w:r>
          </w:p>
          <w:p w:rsidR="003D5382" w:rsidRPr="003D5382" w:rsidRDefault="003D5382" w:rsidP="003D5382">
            <w:pPr>
              <w:widowControl w:val="0"/>
              <w:adjustRightInd w:val="0"/>
              <w:snapToGrid w:val="0"/>
              <w:spacing w:line="360" w:lineRule="auto"/>
              <w:ind w:firstLineChars="200" w:firstLine="480"/>
              <w:rPr>
                <w:sz w:val="24"/>
              </w:rPr>
            </w:pPr>
            <w:r>
              <w:rPr>
                <w:sz w:val="24"/>
              </w:rPr>
              <w:t>项目噪声主要来源于</w:t>
            </w:r>
            <w:r>
              <w:rPr>
                <w:rFonts w:hint="eastAsia"/>
                <w:sz w:val="24"/>
              </w:rPr>
              <w:t>吹水机、</w:t>
            </w:r>
            <w:proofErr w:type="gramStart"/>
            <w:r>
              <w:rPr>
                <w:rFonts w:hint="eastAsia"/>
                <w:sz w:val="24"/>
              </w:rPr>
              <w:t>拉毛机</w:t>
            </w:r>
            <w:proofErr w:type="gramEnd"/>
            <w:r>
              <w:rPr>
                <w:rFonts w:hint="eastAsia"/>
                <w:sz w:val="24"/>
              </w:rPr>
              <w:t>等设备运行时产生的噪声和宠物叫声</w:t>
            </w:r>
            <w:r>
              <w:rPr>
                <w:sz w:val="24"/>
              </w:rPr>
              <w:t>，具有不定时性，</w:t>
            </w:r>
            <w:r w:rsidRPr="0084700A">
              <w:rPr>
                <w:rFonts w:hint="eastAsia"/>
                <w:sz w:val="24"/>
              </w:rPr>
              <w:t>宠物叫声虽然具有不定时性和突发性，但是也具有可控性。一般宠物在饥饿或口渴时以及人为骚扰情况下易烦躁、多动，才会发出叫声。因此工作人员应合理喂食，避免宠物因饥饿或口渴而发出叫声，有效控制宠物活动噪声</w:t>
            </w:r>
            <w:r w:rsidRPr="0084700A">
              <w:rPr>
                <w:rFonts w:hint="eastAsia"/>
                <w:sz w:val="24"/>
              </w:rPr>
              <w:t>;</w:t>
            </w:r>
            <w:r w:rsidRPr="0084700A">
              <w:rPr>
                <w:rFonts w:hint="eastAsia"/>
                <w:sz w:val="24"/>
              </w:rPr>
              <w:t>同时减少人为的骚扰、驱赶</w:t>
            </w:r>
            <w:r w:rsidRPr="0084700A">
              <w:rPr>
                <w:rFonts w:hint="eastAsia"/>
                <w:sz w:val="24"/>
              </w:rPr>
              <w:t>;</w:t>
            </w:r>
            <w:r w:rsidRPr="0084700A">
              <w:rPr>
                <w:rFonts w:hint="eastAsia"/>
                <w:sz w:val="24"/>
              </w:rPr>
              <w:t>对病房采取定的隔声减噪措施。本项目合理安排工作时间，经房屋墙体隔声及距离衰减后，项目东侧场界噪声达到《社会生活环境噪声排放标准》</w:t>
            </w:r>
            <w:r w:rsidRPr="0084700A">
              <w:rPr>
                <w:rFonts w:hint="eastAsia"/>
                <w:sz w:val="24"/>
              </w:rPr>
              <w:t>4</w:t>
            </w:r>
            <w:r w:rsidRPr="0084700A">
              <w:rPr>
                <w:rFonts w:hint="eastAsia"/>
                <w:sz w:val="24"/>
              </w:rPr>
              <w:t>类标准，其余</w:t>
            </w:r>
            <w:proofErr w:type="gramStart"/>
            <w:r w:rsidRPr="0084700A">
              <w:rPr>
                <w:rFonts w:hint="eastAsia"/>
                <w:sz w:val="24"/>
              </w:rPr>
              <w:t>三侧达</w:t>
            </w:r>
            <w:r w:rsidRPr="0084700A">
              <w:rPr>
                <w:rFonts w:hint="eastAsia"/>
                <w:sz w:val="24"/>
              </w:rPr>
              <w:t>2</w:t>
            </w:r>
            <w:r w:rsidRPr="0084700A">
              <w:rPr>
                <w:rFonts w:hint="eastAsia"/>
                <w:sz w:val="24"/>
              </w:rPr>
              <w:t>类</w:t>
            </w:r>
            <w:proofErr w:type="gramEnd"/>
            <w:r w:rsidRPr="0084700A">
              <w:rPr>
                <w:rFonts w:hint="eastAsia"/>
                <w:sz w:val="24"/>
              </w:rPr>
              <w:t>标准。</w:t>
            </w:r>
          </w:p>
          <w:p w:rsidR="00820C58" w:rsidRDefault="00820C58" w:rsidP="003D5382">
            <w:pPr>
              <w:widowControl w:val="0"/>
              <w:adjustRightInd w:val="0"/>
              <w:snapToGrid w:val="0"/>
              <w:spacing w:line="360" w:lineRule="auto"/>
              <w:ind w:firstLineChars="200" w:firstLine="482"/>
              <w:rPr>
                <w:b/>
                <w:sz w:val="24"/>
              </w:rPr>
            </w:pPr>
          </w:p>
          <w:p w:rsidR="002901F6" w:rsidRPr="002901F6" w:rsidRDefault="003D5382" w:rsidP="003D5382">
            <w:pPr>
              <w:widowControl w:val="0"/>
              <w:adjustRightInd w:val="0"/>
              <w:snapToGrid w:val="0"/>
              <w:spacing w:line="360" w:lineRule="auto"/>
              <w:ind w:firstLineChars="200" w:firstLine="482"/>
              <w:rPr>
                <w:b/>
                <w:sz w:val="24"/>
              </w:rPr>
            </w:pPr>
            <w:r w:rsidRPr="003D5382">
              <w:rPr>
                <w:rFonts w:hint="eastAsia"/>
                <w:b/>
                <w:sz w:val="24"/>
              </w:rPr>
              <w:lastRenderedPageBreak/>
              <w:t>⑷</w:t>
            </w:r>
            <w:r w:rsidR="002901F6" w:rsidRPr="002901F6">
              <w:rPr>
                <w:rFonts w:hint="eastAsia"/>
                <w:b/>
                <w:sz w:val="24"/>
              </w:rPr>
              <w:t>固废</w:t>
            </w:r>
          </w:p>
          <w:p w:rsidR="002901F6" w:rsidRPr="002901F6" w:rsidRDefault="002901F6" w:rsidP="002901F6">
            <w:pPr>
              <w:widowControl w:val="0"/>
              <w:adjustRightInd w:val="0"/>
              <w:snapToGrid w:val="0"/>
              <w:spacing w:line="360" w:lineRule="auto"/>
              <w:ind w:firstLineChars="200" w:firstLine="480"/>
              <w:rPr>
                <w:sz w:val="24"/>
              </w:rPr>
            </w:pPr>
            <w:r w:rsidRPr="002901F6">
              <w:rPr>
                <w:rFonts w:hint="eastAsia"/>
                <w:sz w:val="24"/>
              </w:rPr>
              <w:t>根据工程分析，本项目固</w:t>
            </w:r>
            <w:proofErr w:type="gramStart"/>
            <w:r w:rsidRPr="002901F6">
              <w:rPr>
                <w:rFonts w:hint="eastAsia"/>
                <w:sz w:val="24"/>
              </w:rPr>
              <w:t>废主要</w:t>
            </w:r>
            <w:proofErr w:type="gramEnd"/>
            <w:r w:rsidRPr="002901F6">
              <w:rPr>
                <w:rFonts w:hint="eastAsia"/>
                <w:sz w:val="24"/>
              </w:rPr>
              <w:t>包括职工生活垃圾、美容废物、寄养废物和医疗废物。生活垃圾</w:t>
            </w:r>
            <w:r w:rsidRPr="002901F6">
              <w:rPr>
                <w:rFonts w:hint="eastAsia"/>
                <w:sz w:val="24"/>
              </w:rPr>
              <w:t>:</w:t>
            </w:r>
            <w:r w:rsidRPr="002901F6">
              <w:rPr>
                <w:rFonts w:hint="eastAsia"/>
                <w:sz w:val="24"/>
              </w:rPr>
              <w:t>本项目劳动定员</w:t>
            </w:r>
            <w:r w:rsidRPr="002901F6">
              <w:rPr>
                <w:rFonts w:hint="eastAsia"/>
                <w:sz w:val="24"/>
              </w:rPr>
              <w:t>6</w:t>
            </w:r>
            <w:r w:rsidRPr="002901F6">
              <w:rPr>
                <w:rFonts w:hint="eastAsia"/>
                <w:sz w:val="24"/>
              </w:rPr>
              <w:t>人，年生产</w:t>
            </w:r>
            <w:r w:rsidRPr="002901F6">
              <w:rPr>
                <w:rFonts w:hint="eastAsia"/>
                <w:sz w:val="24"/>
              </w:rPr>
              <w:t xml:space="preserve"> 300 </w:t>
            </w:r>
            <w:r w:rsidRPr="002901F6">
              <w:rPr>
                <w:rFonts w:hint="eastAsia"/>
                <w:sz w:val="24"/>
              </w:rPr>
              <w:t>天，生活垃圾产生量按</w:t>
            </w:r>
            <w:r w:rsidRPr="002901F6">
              <w:rPr>
                <w:rFonts w:hint="eastAsia"/>
                <w:sz w:val="24"/>
              </w:rPr>
              <w:t xml:space="preserve"> 0.5kg/</w:t>
            </w:r>
            <w:r w:rsidRPr="002901F6">
              <w:rPr>
                <w:rFonts w:hint="eastAsia"/>
                <w:sz w:val="24"/>
              </w:rPr>
              <w:t>人·天计算，则年生活垃圾产生量为</w:t>
            </w:r>
            <w:r w:rsidRPr="002901F6">
              <w:rPr>
                <w:rFonts w:hint="eastAsia"/>
                <w:sz w:val="24"/>
              </w:rPr>
              <w:t xml:space="preserve"> 0.9 t/a</w:t>
            </w:r>
            <w:r w:rsidRPr="002901F6">
              <w:rPr>
                <w:rFonts w:hint="eastAsia"/>
                <w:sz w:val="24"/>
              </w:rPr>
              <w:t>，由环卫定期清运。</w:t>
            </w:r>
          </w:p>
          <w:p w:rsidR="002901F6" w:rsidRPr="002901F6" w:rsidRDefault="002901F6" w:rsidP="002901F6">
            <w:pPr>
              <w:widowControl w:val="0"/>
              <w:adjustRightInd w:val="0"/>
              <w:snapToGrid w:val="0"/>
              <w:spacing w:line="360" w:lineRule="auto"/>
              <w:ind w:firstLineChars="200" w:firstLine="480"/>
              <w:rPr>
                <w:sz w:val="24"/>
              </w:rPr>
            </w:pPr>
            <w:r w:rsidRPr="002901F6">
              <w:rPr>
                <w:rFonts w:hint="eastAsia"/>
                <w:sz w:val="24"/>
              </w:rPr>
              <w:t>美容废物</w:t>
            </w:r>
            <w:r w:rsidRPr="002901F6">
              <w:rPr>
                <w:rFonts w:hint="eastAsia"/>
                <w:sz w:val="24"/>
              </w:rPr>
              <w:t>:</w:t>
            </w:r>
            <w:r w:rsidRPr="002901F6">
              <w:rPr>
                <w:rFonts w:hint="eastAsia"/>
                <w:sz w:val="24"/>
              </w:rPr>
              <w:t>根据企业提供的资料，本项目美容废物的产生量为</w:t>
            </w:r>
            <w:r w:rsidRPr="002901F6">
              <w:rPr>
                <w:rFonts w:hint="eastAsia"/>
                <w:sz w:val="24"/>
              </w:rPr>
              <w:t xml:space="preserve"> 0.01t/a</w:t>
            </w:r>
            <w:r w:rsidRPr="002901F6">
              <w:rPr>
                <w:rFonts w:hint="eastAsia"/>
                <w:sz w:val="24"/>
              </w:rPr>
              <w:t>，由环卫定期清运。寄养废物</w:t>
            </w:r>
            <w:r w:rsidRPr="002901F6">
              <w:rPr>
                <w:rFonts w:hint="eastAsia"/>
                <w:sz w:val="24"/>
              </w:rPr>
              <w:t>:</w:t>
            </w:r>
            <w:r w:rsidRPr="002901F6">
              <w:rPr>
                <w:rFonts w:hint="eastAsia"/>
                <w:sz w:val="24"/>
              </w:rPr>
              <w:t>主要为健康动物寄养过程中产生的粪便</w:t>
            </w:r>
            <w:r w:rsidRPr="002901F6">
              <w:rPr>
                <w:rFonts w:hint="eastAsia"/>
                <w:sz w:val="24"/>
              </w:rPr>
              <w:t>,</w:t>
            </w:r>
            <w:r w:rsidRPr="002901F6">
              <w:rPr>
                <w:rFonts w:hint="eastAsia"/>
                <w:sz w:val="24"/>
              </w:rPr>
              <w:t>本项目寄养废物的产生量为</w:t>
            </w:r>
            <w:r w:rsidRPr="002901F6">
              <w:rPr>
                <w:rFonts w:hint="eastAsia"/>
                <w:sz w:val="24"/>
              </w:rPr>
              <w:t>0.01t/a,</w:t>
            </w:r>
            <w:r w:rsidRPr="002901F6">
              <w:rPr>
                <w:rFonts w:hint="eastAsia"/>
                <w:sz w:val="24"/>
              </w:rPr>
              <w:t>由环卫定期清运。</w:t>
            </w:r>
          </w:p>
          <w:p w:rsidR="002901F6" w:rsidRPr="002901F6" w:rsidRDefault="002901F6" w:rsidP="002901F6">
            <w:pPr>
              <w:widowControl w:val="0"/>
              <w:adjustRightInd w:val="0"/>
              <w:snapToGrid w:val="0"/>
              <w:spacing w:line="360" w:lineRule="auto"/>
              <w:ind w:firstLineChars="200" w:firstLine="480"/>
              <w:rPr>
                <w:sz w:val="24"/>
              </w:rPr>
            </w:pPr>
            <w:r w:rsidRPr="002901F6">
              <w:rPr>
                <w:rFonts w:hint="eastAsia"/>
                <w:sz w:val="24"/>
              </w:rPr>
              <w:t>医疗废物</w:t>
            </w:r>
            <w:r w:rsidRPr="002901F6">
              <w:rPr>
                <w:rFonts w:hint="eastAsia"/>
                <w:sz w:val="24"/>
              </w:rPr>
              <w:t>:</w:t>
            </w:r>
            <w:r w:rsidRPr="002901F6">
              <w:rPr>
                <w:rFonts w:hint="eastAsia"/>
                <w:sz w:val="24"/>
              </w:rPr>
              <w:t>根据企业提供的资料，医疗废物的产生量为</w:t>
            </w:r>
            <w:r w:rsidRPr="002901F6">
              <w:rPr>
                <w:rFonts w:hint="eastAsia"/>
                <w:sz w:val="24"/>
              </w:rPr>
              <w:t xml:space="preserve"> 0.1t/a</w:t>
            </w:r>
            <w:r w:rsidRPr="002901F6">
              <w:rPr>
                <w:rFonts w:hint="eastAsia"/>
                <w:sz w:val="24"/>
              </w:rPr>
              <w:t>，医疗废物属于危险废物</w:t>
            </w:r>
            <w:r w:rsidRPr="002901F6">
              <w:rPr>
                <w:rFonts w:hint="eastAsia"/>
                <w:sz w:val="24"/>
              </w:rPr>
              <w:t>(HW01)</w:t>
            </w:r>
            <w:r w:rsidRPr="002901F6">
              <w:rPr>
                <w:rFonts w:hint="eastAsia"/>
                <w:sz w:val="24"/>
              </w:rPr>
              <w:t>，收集暂存后委托有资质单位处置</w:t>
            </w:r>
          </w:p>
          <w:p w:rsidR="002901F6" w:rsidRPr="002901F6" w:rsidRDefault="002901F6" w:rsidP="002901F6">
            <w:pPr>
              <w:widowControl w:val="0"/>
              <w:adjustRightInd w:val="0"/>
              <w:snapToGrid w:val="0"/>
              <w:spacing w:line="360" w:lineRule="auto"/>
              <w:ind w:firstLineChars="200" w:firstLine="480"/>
              <w:rPr>
                <w:sz w:val="24"/>
              </w:rPr>
            </w:pPr>
            <w:r w:rsidRPr="002901F6">
              <w:rPr>
                <w:rFonts w:hint="eastAsia"/>
                <w:sz w:val="24"/>
              </w:rPr>
              <w:t>项目生产过程中副产物的产生情况及属性判定见表</w:t>
            </w:r>
            <w:r w:rsidR="003D5382">
              <w:rPr>
                <w:rFonts w:hint="eastAsia"/>
                <w:sz w:val="24"/>
              </w:rPr>
              <w:t>2.3</w:t>
            </w:r>
            <w:r w:rsidRPr="002901F6">
              <w:rPr>
                <w:rFonts w:hint="eastAsia"/>
                <w:sz w:val="24"/>
              </w:rPr>
              <w:t>-</w:t>
            </w:r>
            <w:r w:rsidR="003D5382">
              <w:rPr>
                <w:rFonts w:hint="eastAsia"/>
                <w:sz w:val="24"/>
              </w:rPr>
              <w:t>1</w:t>
            </w:r>
          </w:p>
          <w:p w:rsidR="002901F6" w:rsidRPr="005E14C8" w:rsidRDefault="000B2868" w:rsidP="005E14C8">
            <w:pPr>
              <w:widowControl w:val="0"/>
              <w:adjustRightInd w:val="0"/>
              <w:snapToGrid w:val="0"/>
              <w:ind w:firstLineChars="200" w:firstLine="482"/>
              <w:jc w:val="center"/>
              <w:rPr>
                <w:b/>
                <w:sz w:val="24"/>
              </w:rPr>
            </w:pPr>
            <w:r w:rsidRPr="005E14C8">
              <w:rPr>
                <w:rFonts w:hint="eastAsia"/>
                <w:b/>
                <w:sz w:val="24"/>
              </w:rPr>
              <w:t>表</w:t>
            </w:r>
            <w:r w:rsidRPr="005E14C8">
              <w:rPr>
                <w:rFonts w:hint="eastAsia"/>
                <w:b/>
                <w:sz w:val="24"/>
              </w:rPr>
              <w:t>2.3-1</w:t>
            </w:r>
            <w:r w:rsidR="002901F6" w:rsidRPr="005E14C8">
              <w:rPr>
                <w:rFonts w:hint="eastAsia"/>
                <w:b/>
                <w:sz w:val="24"/>
              </w:rPr>
              <w:t>项目副产物属性判别详情</w:t>
            </w:r>
          </w:p>
          <w:tbl>
            <w:tblPr>
              <w:tblStyle w:val="af0"/>
              <w:tblW w:w="0" w:type="auto"/>
              <w:tblLook w:val="04A0"/>
            </w:tblPr>
            <w:tblGrid>
              <w:gridCol w:w="495"/>
              <w:gridCol w:w="1134"/>
              <w:gridCol w:w="992"/>
              <w:gridCol w:w="709"/>
              <w:gridCol w:w="1275"/>
              <w:gridCol w:w="1134"/>
              <w:gridCol w:w="993"/>
              <w:gridCol w:w="992"/>
              <w:gridCol w:w="1785"/>
            </w:tblGrid>
            <w:tr w:rsidR="000B2868" w:rsidTr="005E14C8">
              <w:tc>
                <w:tcPr>
                  <w:tcW w:w="495" w:type="dxa"/>
                  <w:vMerge w:val="restart"/>
                </w:tcPr>
                <w:p w:rsidR="000B2868" w:rsidRPr="000B2868" w:rsidRDefault="000B2868" w:rsidP="000B2868">
                  <w:pPr>
                    <w:pStyle w:val="Default"/>
                    <w:snapToGrid w:val="0"/>
                    <w:spacing w:line="240" w:lineRule="auto"/>
                    <w:rPr>
                      <w:rFonts w:ascii="宋体" w:hAnsi="宋体"/>
                      <w:sz w:val="18"/>
                      <w:szCs w:val="18"/>
                    </w:rPr>
                  </w:pPr>
                  <w:r w:rsidRPr="000B2868">
                    <w:rPr>
                      <w:rFonts w:ascii="宋体" w:hAnsi="宋体"/>
                      <w:sz w:val="18"/>
                      <w:szCs w:val="18"/>
                    </w:rPr>
                    <w:t>序号</w:t>
                  </w:r>
                </w:p>
              </w:tc>
              <w:tc>
                <w:tcPr>
                  <w:tcW w:w="1134" w:type="dxa"/>
                  <w:vMerge w:val="restart"/>
                </w:tcPr>
                <w:p w:rsidR="000B2868" w:rsidRPr="000B2868" w:rsidRDefault="000B2868" w:rsidP="00421CCE">
                  <w:pPr>
                    <w:pStyle w:val="Default"/>
                    <w:snapToGrid w:val="0"/>
                    <w:spacing w:beforeLines="30" w:line="240" w:lineRule="auto"/>
                    <w:rPr>
                      <w:rFonts w:ascii="宋体" w:hAnsi="宋体"/>
                      <w:sz w:val="18"/>
                      <w:szCs w:val="18"/>
                    </w:rPr>
                  </w:pPr>
                  <w:r w:rsidRPr="000B2868">
                    <w:rPr>
                      <w:rFonts w:ascii="宋体" w:hAnsi="宋体"/>
                      <w:sz w:val="18"/>
                      <w:szCs w:val="18"/>
                    </w:rPr>
                    <w:t>副产物名称</w:t>
                  </w:r>
                </w:p>
              </w:tc>
              <w:tc>
                <w:tcPr>
                  <w:tcW w:w="992" w:type="dxa"/>
                  <w:vMerge w:val="restart"/>
                </w:tcPr>
                <w:p w:rsidR="000B2868" w:rsidRPr="000B2868" w:rsidRDefault="000B2868" w:rsidP="00421CCE">
                  <w:pPr>
                    <w:pStyle w:val="Default"/>
                    <w:snapToGrid w:val="0"/>
                    <w:spacing w:beforeLines="30" w:line="240" w:lineRule="auto"/>
                    <w:rPr>
                      <w:rFonts w:ascii="宋体" w:hAnsi="宋体"/>
                      <w:sz w:val="18"/>
                      <w:szCs w:val="18"/>
                    </w:rPr>
                  </w:pPr>
                  <w:r w:rsidRPr="000B2868">
                    <w:rPr>
                      <w:rFonts w:ascii="宋体" w:hAnsi="宋体"/>
                      <w:sz w:val="18"/>
                      <w:szCs w:val="18"/>
                    </w:rPr>
                    <w:t>产生工序</w:t>
                  </w:r>
                </w:p>
              </w:tc>
              <w:tc>
                <w:tcPr>
                  <w:tcW w:w="709" w:type="dxa"/>
                  <w:vMerge w:val="restart"/>
                </w:tcPr>
                <w:p w:rsidR="000B2868" w:rsidRPr="000B2868" w:rsidRDefault="000B2868" w:rsidP="00421CCE">
                  <w:pPr>
                    <w:pStyle w:val="Default"/>
                    <w:snapToGrid w:val="0"/>
                    <w:spacing w:beforeLines="30" w:line="240" w:lineRule="auto"/>
                    <w:rPr>
                      <w:rFonts w:ascii="宋体" w:hAnsi="宋体"/>
                      <w:sz w:val="18"/>
                      <w:szCs w:val="18"/>
                    </w:rPr>
                  </w:pPr>
                  <w:r w:rsidRPr="000B2868">
                    <w:rPr>
                      <w:rFonts w:ascii="宋体" w:hAnsi="宋体"/>
                      <w:sz w:val="18"/>
                      <w:szCs w:val="18"/>
                    </w:rPr>
                    <w:t>形态</w:t>
                  </w:r>
                </w:p>
              </w:tc>
              <w:tc>
                <w:tcPr>
                  <w:tcW w:w="1275" w:type="dxa"/>
                  <w:vMerge w:val="restart"/>
                </w:tcPr>
                <w:p w:rsidR="000B2868" w:rsidRPr="000B2868" w:rsidRDefault="000B2868" w:rsidP="00421CCE">
                  <w:pPr>
                    <w:pStyle w:val="Default"/>
                    <w:snapToGrid w:val="0"/>
                    <w:spacing w:beforeLines="30" w:line="240" w:lineRule="auto"/>
                    <w:jc w:val="center"/>
                    <w:rPr>
                      <w:rFonts w:ascii="宋体" w:hAnsi="宋体"/>
                      <w:sz w:val="18"/>
                      <w:szCs w:val="18"/>
                    </w:rPr>
                  </w:pPr>
                  <w:r w:rsidRPr="000B2868">
                    <w:rPr>
                      <w:rFonts w:ascii="宋体" w:hAnsi="宋体"/>
                      <w:sz w:val="18"/>
                      <w:szCs w:val="18"/>
                    </w:rPr>
                    <w:t>主要成分</w:t>
                  </w:r>
                </w:p>
              </w:tc>
              <w:tc>
                <w:tcPr>
                  <w:tcW w:w="1134" w:type="dxa"/>
                  <w:vMerge w:val="restart"/>
                </w:tcPr>
                <w:p w:rsidR="000B2868" w:rsidRPr="000B2868" w:rsidRDefault="000B2868" w:rsidP="00421CCE">
                  <w:pPr>
                    <w:pStyle w:val="Default"/>
                    <w:snapToGrid w:val="0"/>
                    <w:spacing w:beforeLines="30" w:line="240" w:lineRule="auto"/>
                    <w:jc w:val="center"/>
                    <w:rPr>
                      <w:rFonts w:ascii="宋体" w:hAnsi="宋体"/>
                      <w:sz w:val="18"/>
                      <w:szCs w:val="18"/>
                    </w:rPr>
                  </w:pPr>
                  <w:r w:rsidRPr="000B2868">
                    <w:rPr>
                      <w:rFonts w:ascii="宋体" w:hAnsi="宋体"/>
                      <w:sz w:val="18"/>
                      <w:szCs w:val="18"/>
                    </w:rPr>
                    <w:t>产生量</w:t>
                  </w:r>
                  <w:r w:rsidRPr="000B2868">
                    <w:rPr>
                      <w:rFonts w:ascii="宋体" w:hAnsi="宋体" w:hint="eastAsia"/>
                      <w:sz w:val="18"/>
                      <w:szCs w:val="18"/>
                    </w:rPr>
                    <w:t>t/a</w:t>
                  </w:r>
                </w:p>
              </w:tc>
              <w:tc>
                <w:tcPr>
                  <w:tcW w:w="3770" w:type="dxa"/>
                  <w:gridSpan w:val="3"/>
                </w:tcPr>
                <w:p w:rsidR="000B2868" w:rsidRPr="000B2868" w:rsidRDefault="000B2868" w:rsidP="005E14C8">
                  <w:pPr>
                    <w:pStyle w:val="Default"/>
                    <w:snapToGrid w:val="0"/>
                    <w:spacing w:line="240" w:lineRule="auto"/>
                    <w:jc w:val="center"/>
                    <w:rPr>
                      <w:rFonts w:ascii="宋体" w:hAnsi="宋体"/>
                      <w:sz w:val="18"/>
                      <w:szCs w:val="18"/>
                    </w:rPr>
                  </w:pPr>
                  <w:r w:rsidRPr="000B2868">
                    <w:rPr>
                      <w:rFonts w:ascii="宋体" w:hAnsi="宋体"/>
                      <w:sz w:val="18"/>
                      <w:szCs w:val="18"/>
                    </w:rPr>
                    <w:t>种类判断</w:t>
                  </w:r>
                </w:p>
              </w:tc>
            </w:tr>
            <w:tr w:rsidR="000B2868" w:rsidTr="005E14C8">
              <w:tc>
                <w:tcPr>
                  <w:tcW w:w="495" w:type="dxa"/>
                  <w:vMerge/>
                </w:tcPr>
                <w:p w:rsidR="000B2868" w:rsidRPr="000B2868" w:rsidRDefault="000B2868" w:rsidP="000B2868">
                  <w:pPr>
                    <w:pStyle w:val="Default"/>
                    <w:rPr>
                      <w:rFonts w:ascii="宋体" w:hAnsi="宋体"/>
                      <w:sz w:val="18"/>
                      <w:szCs w:val="18"/>
                    </w:rPr>
                  </w:pPr>
                </w:p>
              </w:tc>
              <w:tc>
                <w:tcPr>
                  <w:tcW w:w="1134" w:type="dxa"/>
                  <w:vMerge/>
                </w:tcPr>
                <w:p w:rsidR="000B2868" w:rsidRPr="000B2868" w:rsidRDefault="000B2868" w:rsidP="000B2868">
                  <w:pPr>
                    <w:pStyle w:val="Default"/>
                    <w:rPr>
                      <w:rFonts w:ascii="宋体" w:hAnsi="宋体"/>
                      <w:sz w:val="18"/>
                      <w:szCs w:val="18"/>
                    </w:rPr>
                  </w:pPr>
                </w:p>
              </w:tc>
              <w:tc>
                <w:tcPr>
                  <w:tcW w:w="992" w:type="dxa"/>
                  <w:vMerge/>
                </w:tcPr>
                <w:p w:rsidR="000B2868" w:rsidRPr="000B2868" w:rsidRDefault="000B2868" w:rsidP="000B2868">
                  <w:pPr>
                    <w:pStyle w:val="Default"/>
                    <w:rPr>
                      <w:rFonts w:ascii="宋体" w:hAnsi="宋体"/>
                      <w:sz w:val="18"/>
                      <w:szCs w:val="18"/>
                    </w:rPr>
                  </w:pPr>
                </w:p>
              </w:tc>
              <w:tc>
                <w:tcPr>
                  <w:tcW w:w="709" w:type="dxa"/>
                  <w:vMerge/>
                </w:tcPr>
                <w:p w:rsidR="000B2868" w:rsidRPr="000B2868" w:rsidRDefault="000B2868" w:rsidP="000B2868">
                  <w:pPr>
                    <w:pStyle w:val="Default"/>
                    <w:rPr>
                      <w:rFonts w:ascii="宋体" w:hAnsi="宋体"/>
                      <w:sz w:val="18"/>
                      <w:szCs w:val="18"/>
                    </w:rPr>
                  </w:pPr>
                </w:p>
              </w:tc>
              <w:tc>
                <w:tcPr>
                  <w:tcW w:w="1275" w:type="dxa"/>
                  <w:vMerge/>
                </w:tcPr>
                <w:p w:rsidR="000B2868" w:rsidRPr="000B2868" w:rsidRDefault="000B2868" w:rsidP="000B2868">
                  <w:pPr>
                    <w:pStyle w:val="Default"/>
                    <w:rPr>
                      <w:rFonts w:ascii="宋体" w:hAnsi="宋体"/>
                      <w:sz w:val="18"/>
                      <w:szCs w:val="18"/>
                    </w:rPr>
                  </w:pPr>
                </w:p>
              </w:tc>
              <w:tc>
                <w:tcPr>
                  <w:tcW w:w="1134" w:type="dxa"/>
                  <w:vMerge/>
                </w:tcPr>
                <w:p w:rsidR="000B2868" w:rsidRPr="000B2868" w:rsidRDefault="000B2868" w:rsidP="000B2868">
                  <w:pPr>
                    <w:pStyle w:val="Default"/>
                    <w:snapToGrid w:val="0"/>
                    <w:spacing w:line="240" w:lineRule="auto"/>
                    <w:rPr>
                      <w:rFonts w:ascii="宋体" w:hAnsi="宋体"/>
                      <w:sz w:val="18"/>
                      <w:szCs w:val="18"/>
                    </w:rPr>
                  </w:pPr>
                </w:p>
              </w:tc>
              <w:tc>
                <w:tcPr>
                  <w:tcW w:w="993" w:type="dxa"/>
                </w:tcPr>
                <w:p w:rsidR="000B2868" w:rsidRPr="000B2868" w:rsidRDefault="000B2868" w:rsidP="000B2868">
                  <w:pPr>
                    <w:pStyle w:val="Default"/>
                    <w:snapToGrid w:val="0"/>
                    <w:spacing w:line="240" w:lineRule="auto"/>
                    <w:rPr>
                      <w:rFonts w:ascii="宋体" w:hAnsi="宋体"/>
                      <w:sz w:val="18"/>
                      <w:szCs w:val="18"/>
                    </w:rPr>
                  </w:pPr>
                  <w:r w:rsidRPr="000B2868">
                    <w:rPr>
                      <w:rFonts w:ascii="宋体" w:hAnsi="宋体"/>
                      <w:sz w:val="18"/>
                      <w:szCs w:val="18"/>
                    </w:rPr>
                    <w:t>固体废物</w:t>
                  </w:r>
                </w:p>
              </w:tc>
              <w:tc>
                <w:tcPr>
                  <w:tcW w:w="992" w:type="dxa"/>
                </w:tcPr>
                <w:p w:rsidR="000B2868" w:rsidRPr="000B2868" w:rsidRDefault="000B2868" w:rsidP="005E14C8">
                  <w:pPr>
                    <w:pStyle w:val="Default"/>
                    <w:snapToGrid w:val="0"/>
                    <w:spacing w:line="240" w:lineRule="auto"/>
                    <w:jc w:val="center"/>
                    <w:rPr>
                      <w:rFonts w:ascii="宋体" w:hAnsi="宋体"/>
                      <w:sz w:val="18"/>
                      <w:szCs w:val="18"/>
                    </w:rPr>
                  </w:pPr>
                  <w:r w:rsidRPr="000B2868">
                    <w:rPr>
                      <w:rFonts w:ascii="宋体" w:hAnsi="宋体"/>
                      <w:sz w:val="18"/>
                      <w:szCs w:val="18"/>
                    </w:rPr>
                    <w:t>副产品</w:t>
                  </w:r>
                </w:p>
              </w:tc>
              <w:tc>
                <w:tcPr>
                  <w:tcW w:w="1785" w:type="dxa"/>
                </w:tcPr>
                <w:p w:rsidR="000B2868" w:rsidRPr="000B2868" w:rsidRDefault="000B2868" w:rsidP="005E14C8">
                  <w:pPr>
                    <w:pStyle w:val="Default"/>
                    <w:snapToGrid w:val="0"/>
                    <w:spacing w:line="240" w:lineRule="auto"/>
                    <w:jc w:val="center"/>
                    <w:rPr>
                      <w:rFonts w:ascii="宋体" w:hAnsi="宋体"/>
                      <w:sz w:val="18"/>
                      <w:szCs w:val="18"/>
                    </w:rPr>
                  </w:pPr>
                  <w:r w:rsidRPr="000B2868">
                    <w:rPr>
                      <w:rFonts w:ascii="宋体" w:hAnsi="宋体"/>
                      <w:sz w:val="18"/>
                      <w:szCs w:val="18"/>
                    </w:rPr>
                    <w:t>判</w:t>
                  </w:r>
                  <w:r w:rsidRPr="000B2868">
                    <w:rPr>
                      <w:rFonts w:ascii="宋体" w:hAnsi="宋体" w:hint="eastAsia"/>
                      <w:sz w:val="18"/>
                      <w:szCs w:val="18"/>
                    </w:rPr>
                    <w:t>定</w:t>
                  </w:r>
                  <w:r w:rsidRPr="000B2868">
                    <w:rPr>
                      <w:rFonts w:ascii="宋体" w:hAnsi="宋体"/>
                      <w:sz w:val="18"/>
                      <w:szCs w:val="18"/>
                    </w:rPr>
                    <w:t>依据</w:t>
                  </w:r>
                </w:p>
              </w:tc>
            </w:tr>
            <w:tr w:rsidR="005E14C8" w:rsidTr="005E14C8">
              <w:tc>
                <w:tcPr>
                  <w:tcW w:w="495" w:type="dxa"/>
                </w:tcPr>
                <w:p w:rsidR="005E14C8" w:rsidRPr="000B2868" w:rsidRDefault="005E14C8" w:rsidP="000B2868">
                  <w:pPr>
                    <w:pStyle w:val="Default"/>
                    <w:jc w:val="center"/>
                    <w:rPr>
                      <w:rFonts w:ascii="宋体" w:hAnsi="宋体"/>
                      <w:b w:val="0"/>
                      <w:sz w:val="18"/>
                      <w:szCs w:val="18"/>
                    </w:rPr>
                  </w:pPr>
                  <w:r w:rsidRPr="000B2868">
                    <w:rPr>
                      <w:rFonts w:ascii="宋体" w:hAnsi="宋体" w:hint="eastAsia"/>
                      <w:b w:val="0"/>
                      <w:sz w:val="18"/>
                      <w:szCs w:val="18"/>
                    </w:rPr>
                    <w:t>1</w:t>
                  </w:r>
                </w:p>
              </w:tc>
              <w:tc>
                <w:tcPr>
                  <w:tcW w:w="1134"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美容废物</w:t>
                  </w:r>
                </w:p>
              </w:tc>
              <w:tc>
                <w:tcPr>
                  <w:tcW w:w="992"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美容</w:t>
                  </w:r>
                </w:p>
              </w:tc>
              <w:tc>
                <w:tcPr>
                  <w:tcW w:w="709"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固态</w:t>
                  </w:r>
                </w:p>
              </w:tc>
              <w:tc>
                <w:tcPr>
                  <w:tcW w:w="1275"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动物毛发等</w:t>
                  </w:r>
                </w:p>
              </w:tc>
              <w:tc>
                <w:tcPr>
                  <w:tcW w:w="1134" w:type="dxa"/>
                </w:tcPr>
                <w:p w:rsidR="005E14C8" w:rsidRPr="000B2868" w:rsidRDefault="005E14C8" w:rsidP="000B2868">
                  <w:pPr>
                    <w:pStyle w:val="Default"/>
                    <w:jc w:val="center"/>
                    <w:rPr>
                      <w:rFonts w:ascii="宋体" w:hAnsi="宋体"/>
                      <w:b w:val="0"/>
                      <w:sz w:val="18"/>
                      <w:szCs w:val="18"/>
                    </w:rPr>
                  </w:pPr>
                  <w:r>
                    <w:rPr>
                      <w:rFonts w:ascii="宋体" w:hAnsi="宋体" w:hint="eastAsia"/>
                      <w:b w:val="0"/>
                      <w:sz w:val="18"/>
                      <w:szCs w:val="18"/>
                    </w:rPr>
                    <w:t>0.01</w:t>
                  </w:r>
                </w:p>
              </w:tc>
              <w:tc>
                <w:tcPr>
                  <w:tcW w:w="993" w:type="dxa"/>
                </w:tcPr>
                <w:p w:rsidR="005E14C8" w:rsidRPr="000B2868" w:rsidRDefault="005E14C8" w:rsidP="005E14C8">
                  <w:pPr>
                    <w:pStyle w:val="Default"/>
                    <w:jc w:val="center"/>
                    <w:rPr>
                      <w:rFonts w:ascii="宋体" w:hAnsi="宋体"/>
                      <w:b w:val="0"/>
                      <w:sz w:val="18"/>
                      <w:szCs w:val="18"/>
                    </w:rPr>
                  </w:pPr>
                  <w:r w:rsidRPr="005E14C8">
                    <w:rPr>
                      <w:rFonts w:ascii="宋体" w:hAnsi="宋体" w:hint="eastAsia"/>
                      <w:b w:val="0"/>
                      <w:sz w:val="18"/>
                      <w:szCs w:val="18"/>
                    </w:rPr>
                    <w:t>√</w:t>
                  </w:r>
                </w:p>
              </w:tc>
              <w:tc>
                <w:tcPr>
                  <w:tcW w:w="992" w:type="dxa"/>
                </w:tcPr>
                <w:p w:rsidR="005E14C8" w:rsidRPr="000B2868" w:rsidRDefault="005E14C8" w:rsidP="000B2868">
                  <w:pPr>
                    <w:pStyle w:val="Default"/>
                    <w:jc w:val="center"/>
                    <w:rPr>
                      <w:rFonts w:ascii="宋体" w:hAnsi="宋体"/>
                      <w:b w:val="0"/>
                      <w:sz w:val="18"/>
                      <w:szCs w:val="18"/>
                    </w:rPr>
                  </w:pPr>
                  <w:r>
                    <w:rPr>
                      <w:rFonts w:ascii="宋体" w:hAnsi="宋体" w:hint="eastAsia"/>
                      <w:b w:val="0"/>
                      <w:sz w:val="18"/>
                      <w:szCs w:val="18"/>
                    </w:rPr>
                    <w:t>/</w:t>
                  </w:r>
                </w:p>
              </w:tc>
              <w:tc>
                <w:tcPr>
                  <w:tcW w:w="1785" w:type="dxa"/>
                  <w:vMerge w:val="restart"/>
                </w:tcPr>
                <w:p w:rsidR="005E14C8" w:rsidRDefault="005E14C8" w:rsidP="005E14C8">
                  <w:pPr>
                    <w:pStyle w:val="Default"/>
                    <w:snapToGrid w:val="0"/>
                    <w:spacing w:line="240" w:lineRule="auto"/>
                    <w:jc w:val="center"/>
                    <w:rPr>
                      <w:rFonts w:ascii="宋体" w:hAnsi="宋体"/>
                      <w:b w:val="0"/>
                      <w:sz w:val="18"/>
                      <w:szCs w:val="18"/>
                    </w:rPr>
                  </w:pPr>
                </w:p>
                <w:p w:rsidR="005E14C8" w:rsidRDefault="005E14C8" w:rsidP="005E14C8">
                  <w:pPr>
                    <w:pStyle w:val="Default"/>
                    <w:snapToGrid w:val="0"/>
                    <w:spacing w:line="240" w:lineRule="auto"/>
                    <w:jc w:val="center"/>
                    <w:rPr>
                      <w:rFonts w:ascii="宋体" w:hAnsi="宋体"/>
                      <w:b w:val="0"/>
                      <w:sz w:val="18"/>
                      <w:szCs w:val="18"/>
                    </w:rPr>
                  </w:pPr>
                </w:p>
                <w:p w:rsidR="005E14C8" w:rsidRDefault="005E14C8" w:rsidP="005E14C8">
                  <w:pPr>
                    <w:pStyle w:val="Default"/>
                    <w:snapToGrid w:val="0"/>
                    <w:spacing w:line="240" w:lineRule="auto"/>
                    <w:jc w:val="center"/>
                    <w:rPr>
                      <w:rFonts w:ascii="宋体" w:hAnsi="宋体"/>
                      <w:b w:val="0"/>
                      <w:sz w:val="18"/>
                      <w:szCs w:val="18"/>
                    </w:rPr>
                  </w:pPr>
                </w:p>
                <w:p w:rsidR="005E14C8" w:rsidRPr="000B2868" w:rsidRDefault="005E14C8" w:rsidP="005E14C8">
                  <w:pPr>
                    <w:pStyle w:val="Default"/>
                    <w:snapToGrid w:val="0"/>
                    <w:spacing w:line="240" w:lineRule="auto"/>
                    <w:jc w:val="center"/>
                    <w:rPr>
                      <w:rFonts w:ascii="宋体" w:hAnsi="宋体"/>
                      <w:b w:val="0"/>
                      <w:sz w:val="18"/>
                      <w:szCs w:val="18"/>
                    </w:rPr>
                  </w:pPr>
                  <w:r>
                    <w:rPr>
                      <w:rFonts w:ascii="宋体" w:hAnsi="宋体" w:hint="eastAsia"/>
                      <w:b w:val="0"/>
                      <w:sz w:val="18"/>
                      <w:szCs w:val="18"/>
                    </w:rPr>
                    <w:t>《固体废物鉴别通则》（GB344330-2017）</w:t>
                  </w:r>
                </w:p>
              </w:tc>
            </w:tr>
            <w:tr w:rsidR="005E14C8" w:rsidTr="005E14C8">
              <w:tc>
                <w:tcPr>
                  <w:tcW w:w="495" w:type="dxa"/>
                </w:tcPr>
                <w:p w:rsidR="005E14C8" w:rsidRPr="000B2868" w:rsidRDefault="005E14C8" w:rsidP="000B2868">
                  <w:pPr>
                    <w:pStyle w:val="Default"/>
                    <w:jc w:val="center"/>
                    <w:rPr>
                      <w:rFonts w:ascii="宋体" w:hAnsi="宋体"/>
                      <w:b w:val="0"/>
                      <w:sz w:val="18"/>
                      <w:szCs w:val="18"/>
                    </w:rPr>
                  </w:pPr>
                  <w:r w:rsidRPr="000B2868">
                    <w:rPr>
                      <w:rFonts w:ascii="宋体" w:hAnsi="宋体" w:hint="eastAsia"/>
                      <w:b w:val="0"/>
                      <w:sz w:val="18"/>
                      <w:szCs w:val="18"/>
                    </w:rPr>
                    <w:t>2</w:t>
                  </w:r>
                </w:p>
              </w:tc>
              <w:tc>
                <w:tcPr>
                  <w:tcW w:w="1134"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寄养废物</w:t>
                  </w:r>
                </w:p>
              </w:tc>
              <w:tc>
                <w:tcPr>
                  <w:tcW w:w="992"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诊疗</w:t>
                  </w:r>
                </w:p>
              </w:tc>
              <w:tc>
                <w:tcPr>
                  <w:tcW w:w="709"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固态</w:t>
                  </w:r>
                </w:p>
              </w:tc>
              <w:tc>
                <w:tcPr>
                  <w:tcW w:w="1275"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粪便</w:t>
                  </w:r>
                </w:p>
              </w:tc>
              <w:tc>
                <w:tcPr>
                  <w:tcW w:w="1134" w:type="dxa"/>
                </w:tcPr>
                <w:p w:rsidR="005E14C8" w:rsidRPr="000B2868" w:rsidRDefault="005E14C8" w:rsidP="000B2868">
                  <w:pPr>
                    <w:pStyle w:val="Default"/>
                    <w:jc w:val="center"/>
                    <w:rPr>
                      <w:rFonts w:ascii="宋体" w:hAnsi="宋体"/>
                      <w:b w:val="0"/>
                      <w:sz w:val="18"/>
                      <w:szCs w:val="18"/>
                    </w:rPr>
                  </w:pPr>
                  <w:r>
                    <w:rPr>
                      <w:rFonts w:ascii="宋体" w:hAnsi="宋体" w:hint="eastAsia"/>
                      <w:b w:val="0"/>
                      <w:sz w:val="18"/>
                      <w:szCs w:val="18"/>
                    </w:rPr>
                    <w:t>0.01</w:t>
                  </w:r>
                </w:p>
              </w:tc>
              <w:tc>
                <w:tcPr>
                  <w:tcW w:w="993" w:type="dxa"/>
                </w:tcPr>
                <w:p w:rsidR="005E14C8" w:rsidRPr="000B2868" w:rsidRDefault="005E14C8" w:rsidP="000B2868">
                  <w:pPr>
                    <w:pStyle w:val="Default"/>
                    <w:jc w:val="center"/>
                    <w:rPr>
                      <w:rFonts w:ascii="宋体" w:hAnsi="宋体"/>
                      <w:b w:val="0"/>
                      <w:sz w:val="18"/>
                      <w:szCs w:val="18"/>
                    </w:rPr>
                  </w:pPr>
                  <w:r w:rsidRPr="005E14C8">
                    <w:rPr>
                      <w:rFonts w:ascii="宋体" w:hAnsi="宋体" w:hint="eastAsia"/>
                      <w:b w:val="0"/>
                      <w:sz w:val="18"/>
                      <w:szCs w:val="18"/>
                    </w:rPr>
                    <w:t>√</w:t>
                  </w:r>
                </w:p>
              </w:tc>
              <w:tc>
                <w:tcPr>
                  <w:tcW w:w="992" w:type="dxa"/>
                </w:tcPr>
                <w:p w:rsidR="005E14C8" w:rsidRPr="000B2868" w:rsidRDefault="005E14C8" w:rsidP="000B2868">
                  <w:pPr>
                    <w:pStyle w:val="Default"/>
                    <w:jc w:val="center"/>
                    <w:rPr>
                      <w:rFonts w:ascii="宋体" w:hAnsi="宋体"/>
                      <w:b w:val="0"/>
                      <w:sz w:val="18"/>
                      <w:szCs w:val="18"/>
                    </w:rPr>
                  </w:pPr>
                  <w:r>
                    <w:rPr>
                      <w:rFonts w:ascii="宋体" w:hAnsi="宋体" w:hint="eastAsia"/>
                      <w:b w:val="0"/>
                      <w:sz w:val="18"/>
                      <w:szCs w:val="18"/>
                    </w:rPr>
                    <w:t>/</w:t>
                  </w:r>
                </w:p>
              </w:tc>
              <w:tc>
                <w:tcPr>
                  <w:tcW w:w="1785" w:type="dxa"/>
                  <w:vMerge/>
                </w:tcPr>
                <w:p w:rsidR="005E14C8" w:rsidRPr="000B2868" w:rsidRDefault="005E14C8" w:rsidP="000B2868">
                  <w:pPr>
                    <w:pStyle w:val="Default"/>
                    <w:jc w:val="center"/>
                    <w:rPr>
                      <w:rFonts w:ascii="宋体" w:hAnsi="宋体"/>
                      <w:b w:val="0"/>
                      <w:sz w:val="18"/>
                      <w:szCs w:val="18"/>
                    </w:rPr>
                  </w:pPr>
                </w:p>
              </w:tc>
            </w:tr>
            <w:tr w:rsidR="005E14C8" w:rsidTr="005E14C8">
              <w:tc>
                <w:tcPr>
                  <w:tcW w:w="495" w:type="dxa"/>
                </w:tcPr>
                <w:p w:rsidR="005E14C8" w:rsidRPr="000B2868" w:rsidRDefault="005E14C8" w:rsidP="000B2868">
                  <w:pPr>
                    <w:pStyle w:val="Default"/>
                    <w:jc w:val="center"/>
                    <w:rPr>
                      <w:rFonts w:ascii="宋体" w:hAnsi="宋体"/>
                      <w:b w:val="0"/>
                      <w:sz w:val="18"/>
                      <w:szCs w:val="18"/>
                    </w:rPr>
                  </w:pPr>
                  <w:r w:rsidRPr="000B2868">
                    <w:rPr>
                      <w:rFonts w:ascii="宋体" w:hAnsi="宋体" w:hint="eastAsia"/>
                      <w:b w:val="0"/>
                      <w:sz w:val="18"/>
                      <w:szCs w:val="18"/>
                    </w:rPr>
                    <w:t>3</w:t>
                  </w:r>
                </w:p>
              </w:tc>
              <w:tc>
                <w:tcPr>
                  <w:tcW w:w="1134"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医疗废物</w:t>
                  </w:r>
                </w:p>
              </w:tc>
              <w:tc>
                <w:tcPr>
                  <w:tcW w:w="992"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诊疗</w:t>
                  </w:r>
                </w:p>
              </w:tc>
              <w:tc>
                <w:tcPr>
                  <w:tcW w:w="709" w:type="dxa"/>
                </w:tcPr>
                <w:p w:rsidR="005E14C8" w:rsidRPr="000B2868" w:rsidRDefault="005E14C8" w:rsidP="00BF729D">
                  <w:pPr>
                    <w:pStyle w:val="Default"/>
                    <w:jc w:val="center"/>
                    <w:rPr>
                      <w:rFonts w:ascii="宋体" w:hAnsi="宋体"/>
                      <w:b w:val="0"/>
                      <w:sz w:val="18"/>
                      <w:szCs w:val="18"/>
                    </w:rPr>
                  </w:pPr>
                  <w:r>
                    <w:rPr>
                      <w:rFonts w:ascii="宋体" w:hAnsi="宋体"/>
                      <w:b w:val="0"/>
                      <w:sz w:val="18"/>
                      <w:szCs w:val="18"/>
                    </w:rPr>
                    <w:t>固态</w:t>
                  </w:r>
                </w:p>
              </w:tc>
              <w:tc>
                <w:tcPr>
                  <w:tcW w:w="1275" w:type="dxa"/>
                </w:tcPr>
                <w:p w:rsidR="005E14C8" w:rsidRPr="000B2868" w:rsidRDefault="005E14C8" w:rsidP="000B2868">
                  <w:pPr>
                    <w:pStyle w:val="Default"/>
                    <w:snapToGrid w:val="0"/>
                    <w:spacing w:line="240" w:lineRule="auto"/>
                    <w:jc w:val="center"/>
                    <w:rPr>
                      <w:rFonts w:ascii="宋体" w:hAnsi="宋体"/>
                      <w:b w:val="0"/>
                      <w:sz w:val="18"/>
                      <w:szCs w:val="18"/>
                    </w:rPr>
                  </w:pPr>
                  <w:r>
                    <w:rPr>
                      <w:rFonts w:ascii="宋体" w:hAnsi="宋体"/>
                      <w:b w:val="0"/>
                      <w:sz w:val="18"/>
                      <w:szCs w:val="18"/>
                    </w:rPr>
                    <w:t>废注射器、废弃药物等</w:t>
                  </w:r>
                </w:p>
              </w:tc>
              <w:tc>
                <w:tcPr>
                  <w:tcW w:w="1134" w:type="dxa"/>
                </w:tcPr>
                <w:p w:rsidR="005E14C8" w:rsidRPr="000B2868" w:rsidRDefault="005E14C8" w:rsidP="000B2868">
                  <w:pPr>
                    <w:pStyle w:val="Default"/>
                    <w:jc w:val="center"/>
                    <w:rPr>
                      <w:rFonts w:ascii="宋体" w:hAnsi="宋体"/>
                      <w:b w:val="0"/>
                      <w:sz w:val="18"/>
                      <w:szCs w:val="18"/>
                    </w:rPr>
                  </w:pPr>
                  <w:r>
                    <w:rPr>
                      <w:rFonts w:ascii="宋体" w:hAnsi="宋体" w:hint="eastAsia"/>
                      <w:b w:val="0"/>
                      <w:sz w:val="18"/>
                      <w:szCs w:val="18"/>
                    </w:rPr>
                    <w:t>0.1</w:t>
                  </w:r>
                </w:p>
              </w:tc>
              <w:tc>
                <w:tcPr>
                  <w:tcW w:w="993" w:type="dxa"/>
                </w:tcPr>
                <w:p w:rsidR="005E14C8" w:rsidRPr="000B2868" w:rsidRDefault="005E14C8" w:rsidP="000B2868">
                  <w:pPr>
                    <w:pStyle w:val="Default"/>
                    <w:jc w:val="center"/>
                    <w:rPr>
                      <w:rFonts w:ascii="宋体" w:hAnsi="宋体"/>
                      <w:b w:val="0"/>
                      <w:sz w:val="18"/>
                      <w:szCs w:val="18"/>
                    </w:rPr>
                  </w:pPr>
                  <w:r w:rsidRPr="005E14C8">
                    <w:rPr>
                      <w:rFonts w:ascii="宋体" w:hAnsi="宋体" w:hint="eastAsia"/>
                      <w:b w:val="0"/>
                      <w:sz w:val="18"/>
                      <w:szCs w:val="18"/>
                    </w:rPr>
                    <w:t>√</w:t>
                  </w:r>
                </w:p>
              </w:tc>
              <w:tc>
                <w:tcPr>
                  <w:tcW w:w="992" w:type="dxa"/>
                </w:tcPr>
                <w:p w:rsidR="005E14C8" w:rsidRPr="000B2868" w:rsidRDefault="005E14C8" w:rsidP="000B2868">
                  <w:pPr>
                    <w:pStyle w:val="Default"/>
                    <w:jc w:val="center"/>
                    <w:rPr>
                      <w:rFonts w:ascii="宋体" w:hAnsi="宋体"/>
                      <w:b w:val="0"/>
                      <w:sz w:val="18"/>
                      <w:szCs w:val="18"/>
                    </w:rPr>
                  </w:pPr>
                  <w:r>
                    <w:rPr>
                      <w:rFonts w:ascii="宋体" w:hAnsi="宋体" w:hint="eastAsia"/>
                      <w:b w:val="0"/>
                      <w:sz w:val="18"/>
                      <w:szCs w:val="18"/>
                    </w:rPr>
                    <w:t>/</w:t>
                  </w:r>
                </w:p>
              </w:tc>
              <w:tc>
                <w:tcPr>
                  <w:tcW w:w="1785" w:type="dxa"/>
                  <w:vMerge/>
                </w:tcPr>
                <w:p w:rsidR="005E14C8" w:rsidRPr="000B2868" w:rsidRDefault="005E14C8" w:rsidP="000B2868">
                  <w:pPr>
                    <w:pStyle w:val="Default"/>
                    <w:jc w:val="center"/>
                    <w:rPr>
                      <w:rFonts w:ascii="宋体" w:hAnsi="宋体"/>
                      <w:b w:val="0"/>
                      <w:sz w:val="18"/>
                      <w:szCs w:val="18"/>
                    </w:rPr>
                  </w:pPr>
                </w:p>
              </w:tc>
            </w:tr>
            <w:tr w:rsidR="005E14C8" w:rsidTr="005E14C8">
              <w:tc>
                <w:tcPr>
                  <w:tcW w:w="495" w:type="dxa"/>
                </w:tcPr>
                <w:p w:rsidR="005E14C8" w:rsidRPr="000B2868" w:rsidRDefault="005E14C8" w:rsidP="000B2868">
                  <w:pPr>
                    <w:pStyle w:val="Default"/>
                    <w:jc w:val="center"/>
                    <w:rPr>
                      <w:rFonts w:ascii="宋体" w:hAnsi="宋体"/>
                      <w:b w:val="0"/>
                      <w:sz w:val="18"/>
                      <w:szCs w:val="18"/>
                    </w:rPr>
                  </w:pPr>
                  <w:r w:rsidRPr="000B2868">
                    <w:rPr>
                      <w:rFonts w:ascii="宋体" w:hAnsi="宋体" w:hint="eastAsia"/>
                      <w:b w:val="0"/>
                      <w:sz w:val="18"/>
                      <w:szCs w:val="18"/>
                    </w:rPr>
                    <w:t>4</w:t>
                  </w:r>
                </w:p>
              </w:tc>
              <w:tc>
                <w:tcPr>
                  <w:tcW w:w="1134"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生活垃圾</w:t>
                  </w:r>
                </w:p>
              </w:tc>
              <w:tc>
                <w:tcPr>
                  <w:tcW w:w="992" w:type="dxa"/>
                </w:tcPr>
                <w:p w:rsidR="005E14C8" w:rsidRPr="000B2868" w:rsidRDefault="005E14C8" w:rsidP="000B2868">
                  <w:pPr>
                    <w:pStyle w:val="Default"/>
                    <w:jc w:val="center"/>
                    <w:rPr>
                      <w:rFonts w:ascii="宋体" w:hAnsi="宋体"/>
                      <w:b w:val="0"/>
                      <w:sz w:val="18"/>
                      <w:szCs w:val="18"/>
                    </w:rPr>
                  </w:pPr>
                  <w:r>
                    <w:rPr>
                      <w:rFonts w:ascii="宋体" w:hAnsi="宋体"/>
                      <w:b w:val="0"/>
                      <w:sz w:val="18"/>
                      <w:szCs w:val="18"/>
                    </w:rPr>
                    <w:t>员工生活</w:t>
                  </w:r>
                </w:p>
              </w:tc>
              <w:tc>
                <w:tcPr>
                  <w:tcW w:w="709" w:type="dxa"/>
                </w:tcPr>
                <w:p w:rsidR="005E14C8" w:rsidRPr="000B2868" w:rsidRDefault="005E14C8" w:rsidP="00BF729D">
                  <w:pPr>
                    <w:pStyle w:val="Default"/>
                    <w:jc w:val="center"/>
                    <w:rPr>
                      <w:rFonts w:ascii="宋体" w:hAnsi="宋体"/>
                      <w:b w:val="0"/>
                      <w:sz w:val="18"/>
                      <w:szCs w:val="18"/>
                    </w:rPr>
                  </w:pPr>
                  <w:r>
                    <w:rPr>
                      <w:rFonts w:ascii="宋体" w:hAnsi="宋体"/>
                      <w:b w:val="0"/>
                      <w:sz w:val="18"/>
                      <w:szCs w:val="18"/>
                    </w:rPr>
                    <w:t>固态</w:t>
                  </w:r>
                </w:p>
              </w:tc>
              <w:tc>
                <w:tcPr>
                  <w:tcW w:w="1275" w:type="dxa"/>
                </w:tcPr>
                <w:p w:rsidR="005E14C8" w:rsidRPr="000B2868" w:rsidRDefault="005E14C8" w:rsidP="000B2868">
                  <w:pPr>
                    <w:pStyle w:val="Default"/>
                    <w:snapToGrid w:val="0"/>
                    <w:spacing w:line="240" w:lineRule="auto"/>
                    <w:jc w:val="center"/>
                    <w:rPr>
                      <w:rFonts w:ascii="宋体" w:hAnsi="宋体"/>
                      <w:b w:val="0"/>
                      <w:sz w:val="18"/>
                      <w:szCs w:val="18"/>
                    </w:rPr>
                  </w:pPr>
                  <w:r>
                    <w:rPr>
                      <w:rFonts w:ascii="宋体" w:hAnsi="宋体" w:hint="eastAsia"/>
                      <w:b w:val="0"/>
                      <w:sz w:val="18"/>
                      <w:szCs w:val="18"/>
                    </w:rPr>
                    <w:t>废</w:t>
                  </w:r>
                  <w:r>
                    <w:rPr>
                      <w:rFonts w:ascii="宋体" w:hAnsi="宋体"/>
                      <w:b w:val="0"/>
                      <w:sz w:val="18"/>
                      <w:szCs w:val="18"/>
                    </w:rPr>
                    <w:t>材料、废纸等</w:t>
                  </w:r>
                </w:p>
              </w:tc>
              <w:tc>
                <w:tcPr>
                  <w:tcW w:w="1134" w:type="dxa"/>
                </w:tcPr>
                <w:p w:rsidR="005E14C8" w:rsidRPr="000B2868" w:rsidRDefault="005E14C8" w:rsidP="000B2868">
                  <w:pPr>
                    <w:pStyle w:val="Default"/>
                    <w:jc w:val="center"/>
                    <w:rPr>
                      <w:rFonts w:ascii="宋体" w:hAnsi="宋体"/>
                      <w:b w:val="0"/>
                      <w:sz w:val="18"/>
                      <w:szCs w:val="18"/>
                    </w:rPr>
                  </w:pPr>
                  <w:r>
                    <w:rPr>
                      <w:rFonts w:ascii="宋体" w:hAnsi="宋体" w:hint="eastAsia"/>
                      <w:b w:val="0"/>
                      <w:sz w:val="18"/>
                      <w:szCs w:val="18"/>
                    </w:rPr>
                    <w:t>0.9</w:t>
                  </w:r>
                </w:p>
              </w:tc>
              <w:tc>
                <w:tcPr>
                  <w:tcW w:w="993" w:type="dxa"/>
                </w:tcPr>
                <w:p w:rsidR="005E14C8" w:rsidRPr="000B2868" w:rsidRDefault="005E14C8" w:rsidP="000B2868">
                  <w:pPr>
                    <w:pStyle w:val="Default"/>
                    <w:jc w:val="center"/>
                    <w:rPr>
                      <w:rFonts w:ascii="宋体" w:hAnsi="宋体"/>
                      <w:b w:val="0"/>
                      <w:sz w:val="18"/>
                      <w:szCs w:val="18"/>
                    </w:rPr>
                  </w:pPr>
                  <w:r w:rsidRPr="005E14C8">
                    <w:rPr>
                      <w:rFonts w:ascii="宋体" w:hAnsi="宋体" w:hint="eastAsia"/>
                      <w:b w:val="0"/>
                      <w:sz w:val="18"/>
                      <w:szCs w:val="18"/>
                    </w:rPr>
                    <w:t>√</w:t>
                  </w:r>
                </w:p>
              </w:tc>
              <w:tc>
                <w:tcPr>
                  <w:tcW w:w="992" w:type="dxa"/>
                </w:tcPr>
                <w:p w:rsidR="005E14C8" w:rsidRPr="000B2868" w:rsidRDefault="005E14C8" w:rsidP="000B2868">
                  <w:pPr>
                    <w:pStyle w:val="Default"/>
                    <w:jc w:val="center"/>
                    <w:rPr>
                      <w:rFonts w:ascii="宋体" w:hAnsi="宋体"/>
                      <w:b w:val="0"/>
                      <w:sz w:val="18"/>
                      <w:szCs w:val="18"/>
                    </w:rPr>
                  </w:pPr>
                  <w:r>
                    <w:rPr>
                      <w:rFonts w:ascii="宋体" w:hAnsi="宋体" w:hint="eastAsia"/>
                      <w:b w:val="0"/>
                      <w:sz w:val="18"/>
                      <w:szCs w:val="18"/>
                    </w:rPr>
                    <w:t>/</w:t>
                  </w:r>
                </w:p>
              </w:tc>
              <w:tc>
                <w:tcPr>
                  <w:tcW w:w="1785" w:type="dxa"/>
                  <w:vMerge/>
                </w:tcPr>
                <w:p w:rsidR="005E14C8" w:rsidRPr="000B2868" w:rsidRDefault="005E14C8" w:rsidP="000B2868">
                  <w:pPr>
                    <w:pStyle w:val="Default"/>
                    <w:jc w:val="center"/>
                    <w:rPr>
                      <w:rFonts w:ascii="宋体" w:hAnsi="宋体"/>
                      <w:b w:val="0"/>
                      <w:sz w:val="18"/>
                      <w:szCs w:val="18"/>
                    </w:rPr>
                  </w:pPr>
                </w:p>
              </w:tc>
            </w:tr>
          </w:tbl>
          <w:p w:rsidR="000B2868" w:rsidRPr="005E14C8" w:rsidRDefault="005E14C8" w:rsidP="005E14C8">
            <w:pPr>
              <w:pStyle w:val="Default"/>
              <w:ind w:firstLineChars="200" w:firstLine="480"/>
              <w:rPr>
                <w:rFonts w:ascii="宋体" w:hAnsi="宋体"/>
                <w:b w:val="0"/>
              </w:rPr>
            </w:pPr>
            <w:r w:rsidRPr="005E14C8">
              <w:rPr>
                <w:rFonts w:ascii="宋体" w:hAnsi="宋体" w:hint="eastAsia"/>
                <w:b w:val="0"/>
              </w:rPr>
              <w:t>根据《国家危险废物名录》以及《危险废物鉴别标准》，项目危险废物属性判定情况见表2.3-2</w:t>
            </w:r>
            <w:r>
              <w:rPr>
                <w:rFonts w:ascii="宋体" w:hAnsi="宋体" w:hint="eastAsia"/>
                <w:b w:val="0"/>
              </w:rPr>
              <w:t>。</w:t>
            </w:r>
          </w:p>
          <w:p w:rsidR="003D54B3" w:rsidRPr="005E14C8" w:rsidRDefault="005E14C8" w:rsidP="005E14C8">
            <w:pPr>
              <w:widowControl w:val="0"/>
              <w:adjustRightInd w:val="0"/>
              <w:snapToGrid w:val="0"/>
              <w:ind w:firstLineChars="200" w:firstLine="482"/>
              <w:jc w:val="center"/>
              <w:rPr>
                <w:b/>
                <w:sz w:val="24"/>
              </w:rPr>
            </w:pPr>
            <w:r w:rsidRPr="005E14C8">
              <w:rPr>
                <w:rFonts w:hint="eastAsia"/>
                <w:b/>
                <w:sz w:val="24"/>
              </w:rPr>
              <w:t>表</w:t>
            </w:r>
            <w:r w:rsidRPr="005E14C8">
              <w:rPr>
                <w:rFonts w:hint="eastAsia"/>
                <w:b/>
                <w:sz w:val="24"/>
              </w:rPr>
              <w:t>2.3-</w:t>
            </w:r>
            <w:r>
              <w:rPr>
                <w:rFonts w:hint="eastAsia"/>
                <w:b/>
                <w:sz w:val="24"/>
              </w:rPr>
              <w:t>2</w:t>
            </w:r>
            <w:r w:rsidRPr="005E14C8">
              <w:rPr>
                <w:rFonts w:hint="eastAsia"/>
                <w:b/>
                <w:sz w:val="24"/>
              </w:rPr>
              <w:t>项目副产物属性判别详情</w:t>
            </w:r>
          </w:p>
          <w:tbl>
            <w:tblPr>
              <w:tblStyle w:val="af0"/>
              <w:tblW w:w="0" w:type="auto"/>
              <w:tblLook w:val="04A0"/>
            </w:tblPr>
            <w:tblGrid>
              <w:gridCol w:w="495"/>
              <w:gridCol w:w="992"/>
              <w:gridCol w:w="850"/>
              <w:gridCol w:w="993"/>
              <w:gridCol w:w="1275"/>
              <w:gridCol w:w="1134"/>
              <w:gridCol w:w="993"/>
              <w:gridCol w:w="1701"/>
              <w:gridCol w:w="1076"/>
            </w:tblGrid>
            <w:tr w:rsidR="00D81820" w:rsidTr="00D81820">
              <w:trPr>
                <w:trHeight w:val="575"/>
              </w:trPr>
              <w:tc>
                <w:tcPr>
                  <w:tcW w:w="495" w:type="dxa"/>
                </w:tcPr>
                <w:p w:rsidR="00D81820" w:rsidRPr="000B2868" w:rsidRDefault="00D81820" w:rsidP="00BF729D">
                  <w:pPr>
                    <w:pStyle w:val="Default"/>
                    <w:snapToGrid w:val="0"/>
                    <w:spacing w:line="240" w:lineRule="auto"/>
                    <w:rPr>
                      <w:rFonts w:ascii="宋体" w:hAnsi="宋体"/>
                      <w:sz w:val="18"/>
                      <w:szCs w:val="18"/>
                    </w:rPr>
                  </w:pPr>
                  <w:r w:rsidRPr="000B2868">
                    <w:rPr>
                      <w:rFonts w:ascii="宋体" w:hAnsi="宋体"/>
                      <w:sz w:val="18"/>
                      <w:szCs w:val="18"/>
                    </w:rPr>
                    <w:t>序号</w:t>
                  </w:r>
                </w:p>
              </w:tc>
              <w:tc>
                <w:tcPr>
                  <w:tcW w:w="992" w:type="dxa"/>
                </w:tcPr>
                <w:p w:rsidR="00D81820" w:rsidRPr="000B2868" w:rsidRDefault="00D81820" w:rsidP="00421CCE">
                  <w:pPr>
                    <w:pStyle w:val="Default"/>
                    <w:snapToGrid w:val="0"/>
                    <w:spacing w:beforeLines="30" w:line="240" w:lineRule="auto"/>
                    <w:jc w:val="center"/>
                    <w:rPr>
                      <w:rFonts w:ascii="宋体" w:hAnsi="宋体"/>
                      <w:sz w:val="18"/>
                      <w:szCs w:val="18"/>
                    </w:rPr>
                  </w:pPr>
                  <w:r w:rsidRPr="000B2868">
                    <w:rPr>
                      <w:rFonts w:ascii="宋体" w:hAnsi="宋体"/>
                      <w:sz w:val="18"/>
                      <w:szCs w:val="18"/>
                    </w:rPr>
                    <w:t>副产物名称</w:t>
                  </w:r>
                </w:p>
              </w:tc>
              <w:tc>
                <w:tcPr>
                  <w:tcW w:w="850" w:type="dxa"/>
                </w:tcPr>
                <w:p w:rsidR="00D81820" w:rsidRPr="000B2868" w:rsidRDefault="00D81820" w:rsidP="00421CCE">
                  <w:pPr>
                    <w:pStyle w:val="Default"/>
                    <w:snapToGrid w:val="0"/>
                    <w:spacing w:beforeLines="30" w:line="240" w:lineRule="auto"/>
                    <w:jc w:val="center"/>
                    <w:rPr>
                      <w:rFonts w:ascii="宋体" w:hAnsi="宋体"/>
                      <w:sz w:val="18"/>
                      <w:szCs w:val="18"/>
                    </w:rPr>
                  </w:pPr>
                  <w:r w:rsidRPr="000B2868">
                    <w:rPr>
                      <w:rFonts w:ascii="宋体" w:hAnsi="宋体"/>
                      <w:sz w:val="18"/>
                      <w:szCs w:val="18"/>
                    </w:rPr>
                    <w:t>产生工序</w:t>
                  </w:r>
                </w:p>
              </w:tc>
              <w:tc>
                <w:tcPr>
                  <w:tcW w:w="993" w:type="dxa"/>
                </w:tcPr>
                <w:p w:rsidR="00D81820" w:rsidRPr="000B2868" w:rsidRDefault="00D81820" w:rsidP="00421CCE">
                  <w:pPr>
                    <w:pStyle w:val="Default"/>
                    <w:snapToGrid w:val="0"/>
                    <w:spacing w:beforeLines="30" w:line="240" w:lineRule="auto"/>
                    <w:rPr>
                      <w:rFonts w:ascii="宋体" w:hAnsi="宋体"/>
                      <w:sz w:val="18"/>
                      <w:szCs w:val="18"/>
                    </w:rPr>
                  </w:pPr>
                  <w:r>
                    <w:rPr>
                      <w:rFonts w:ascii="宋体" w:hAnsi="宋体" w:hint="eastAsia"/>
                      <w:sz w:val="18"/>
                      <w:szCs w:val="18"/>
                    </w:rPr>
                    <w:t>是否</w:t>
                  </w:r>
                  <w:r>
                    <w:rPr>
                      <w:rFonts w:ascii="宋体" w:hAnsi="宋体"/>
                      <w:sz w:val="18"/>
                      <w:szCs w:val="18"/>
                    </w:rPr>
                    <w:t>属于危险废物</w:t>
                  </w:r>
                </w:p>
              </w:tc>
              <w:tc>
                <w:tcPr>
                  <w:tcW w:w="1275" w:type="dxa"/>
                </w:tcPr>
                <w:p w:rsidR="00D81820" w:rsidRPr="000B2868" w:rsidRDefault="00D81820" w:rsidP="00421CCE">
                  <w:pPr>
                    <w:pStyle w:val="Default"/>
                    <w:snapToGrid w:val="0"/>
                    <w:spacing w:beforeLines="30" w:line="240" w:lineRule="auto"/>
                    <w:jc w:val="center"/>
                    <w:rPr>
                      <w:rFonts w:ascii="宋体" w:hAnsi="宋体"/>
                      <w:sz w:val="18"/>
                      <w:szCs w:val="18"/>
                    </w:rPr>
                  </w:pPr>
                  <w:r w:rsidRPr="000B2868">
                    <w:rPr>
                      <w:rFonts w:ascii="宋体" w:hAnsi="宋体"/>
                      <w:sz w:val="18"/>
                      <w:szCs w:val="18"/>
                    </w:rPr>
                    <w:t>主要成分</w:t>
                  </w:r>
                </w:p>
              </w:tc>
              <w:tc>
                <w:tcPr>
                  <w:tcW w:w="1134" w:type="dxa"/>
                </w:tcPr>
                <w:p w:rsidR="00D81820" w:rsidRPr="000B2868" w:rsidRDefault="00D81820" w:rsidP="00421CCE">
                  <w:pPr>
                    <w:pStyle w:val="Default"/>
                    <w:snapToGrid w:val="0"/>
                    <w:spacing w:beforeLines="30" w:line="240" w:lineRule="auto"/>
                    <w:jc w:val="center"/>
                    <w:rPr>
                      <w:rFonts w:ascii="宋体" w:hAnsi="宋体"/>
                      <w:sz w:val="18"/>
                      <w:szCs w:val="18"/>
                    </w:rPr>
                  </w:pPr>
                  <w:r>
                    <w:rPr>
                      <w:rFonts w:ascii="宋体" w:hAnsi="宋体" w:hint="eastAsia"/>
                      <w:sz w:val="18"/>
                      <w:szCs w:val="18"/>
                    </w:rPr>
                    <w:t>危险特性</w:t>
                  </w:r>
                  <w:r>
                    <w:rPr>
                      <w:rFonts w:ascii="宋体" w:hAnsi="宋体"/>
                      <w:sz w:val="18"/>
                      <w:szCs w:val="18"/>
                    </w:rPr>
                    <w:t>鉴别方法</w:t>
                  </w:r>
                </w:p>
              </w:tc>
              <w:tc>
                <w:tcPr>
                  <w:tcW w:w="993" w:type="dxa"/>
                  <w:tcBorders>
                    <w:right w:val="single" w:sz="4" w:space="0" w:color="auto"/>
                  </w:tcBorders>
                </w:tcPr>
                <w:p w:rsidR="00D81820" w:rsidRPr="000B2868" w:rsidRDefault="00D81820" w:rsidP="00BF729D">
                  <w:pPr>
                    <w:pStyle w:val="Default"/>
                    <w:snapToGrid w:val="0"/>
                    <w:rPr>
                      <w:rFonts w:ascii="宋体" w:hAnsi="宋体"/>
                      <w:sz w:val="18"/>
                      <w:szCs w:val="18"/>
                    </w:rPr>
                  </w:pPr>
                  <w:r>
                    <w:rPr>
                      <w:rFonts w:ascii="宋体" w:hAnsi="宋体" w:hint="eastAsia"/>
                      <w:sz w:val="18"/>
                      <w:szCs w:val="18"/>
                    </w:rPr>
                    <w:t>危险特性</w:t>
                  </w:r>
                </w:p>
              </w:tc>
              <w:tc>
                <w:tcPr>
                  <w:tcW w:w="1701" w:type="dxa"/>
                  <w:tcBorders>
                    <w:left w:val="single" w:sz="4" w:space="0" w:color="auto"/>
                    <w:bottom w:val="single" w:sz="4" w:space="0" w:color="auto"/>
                    <w:right w:val="single" w:sz="4" w:space="0" w:color="auto"/>
                  </w:tcBorders>
                </w:tcPr>
                <w:p w:rsidR="00D81820" w:rsidRPr="000B2868" w:rsidRDefault="00D81820" w:rsidP="00D81820">
                  <w:pPr>
                    <w:pStyle w:val="Default"/>
                    <w:snapToGrid w:val="0"/>
                    <w:jc w:val="center"/>
                    <w:rPr>
                      <w:rFonts w:ascii="宋体" w:hAnsi="宋体"/>
                      <w:sz w:val="18"/>
                      <w:szCs w:val="18"/>
                    </w:rPr>
                  </w:pPr>
                  <w:proofErr w:type="gramStart"/>
                  <w:r>
                    <w:rPr>
                      <w:rFonts w:ascii="宋体" w:hAnsi="宋体" w:hint="eastAsia"/>
                      <w:sz w:val="18"/>
                      <w:szCs w:val="18"/>
                    </w:rPr>
                    <w:t>危废</w:t>
                  </w:r>
                  <w:r>
                    <w:rPr>
                      <w:rFonts w:ascii="宋体" w:hAnsi="宋体"/>
                      <w:sz w:val="18"/>
                      <w:szCs w:val="18"/>
                    </w:rPr>
                    <w:t>代码</w:t>
                  </w:r>
                  <w:proofErr w:type="gramEnd"/>
                </w:p>
              </w:tc>
              <w:tc>
                <w:tcPr>
                  <w:tcW w:w="1076" w:type="dxa"/>
                  <w:tcBorders>
                    <w:left w:val="single" w:sz="4" w:space="0" w:color="auto"/>
                    <w:bottom w:val="single" w:sz="4" w:space="0" w:color="auto"/>
                  </w:tcBorders>
                </w:tcPr>
                <w:p w:rsidR="00D81820" w:rsidRPr="000B2868" w:rsidRDefault="00D81820" w:rsidP="00D81820">
                  <w:pPr>
                    <w:pStyle w:val="Default"/>
                    <w:snapToGrid w:val="0"/>
                    <w:jc w:val="center"/>
                    <w:rPr>
                      <w:rFonts w:ascii="宋体" w:hAnsi="宋体"/>
                      <w:sz w:val="18"/>
                      <w:szCs w:val="18"/>
                    </w:rPr>
                  </w:pPr>
                  <w:r w:rsidRPr="000B2868">
                    <w:rPr>
                      <w:rFonts w:ascii="宋体" w:hAnsi="宋体"/>
                      <w:sz w:val="18"/>
                      <w:szCs w:val="18"/>
                    </w:rPr>
                    <w:t>产生量</w:t>
                  </w:r>
                  <w:r w:rsidRPr="000B2868">
                    <w:rPr>
                      <w:rFonts w:ascii="宋体" w:hAnsi="宋体" w:hint="eastAsia"/>
                      <w:sz w:val="18"/>
                      <w:szCs w:val="18"/>
                    </w:rPr>
                    <w:t>t/a</w:t>
                  </w:r>
                </w:p>
              </w:tc>
            </w:tr>
            <w:tr w:rsidR="00D81820" w:rsidTr="00D81820">
              <w:tc>
                <w:tcPr>
                  <w:tcW w:w="495" w:type="dxa"/>
                </w:tcPr>
                <w:p w:rsidR="00D81820" w:rsidRPr="000B2868" w:rsidRDefault="00D81820" w:rsidP="00BF729D">
                  <w:pPr>
                    <w:pStyle w:val="Default"/>
                    <w:jc w:val="center"/>
                    <w:rPr>
                      <w:rFonts w:ascii="宋体" w:hAnsi="宋体"/>
                      <w:b w:val="0"/>
                      <w:sz w:val="18"/>
                      <w:szCs w:val="18"/>
                    </w:rPr>
                  </w:pPr>
                  <w:r w:rsidRPr="000B2868">
                    <w:rPr>
                      <w:rFonts w:ascii="宋体" w:hAnsi="宋体" w:hint="eastAsia"/>
                      <w:b w:val="0"/>
                      <w:sz w:val="18"/>
                      <w:szCs w:val="18"/>
                    </w:rPr>
                    <w:t>1</w:t>
                  </w:r>
                </w:p>
              </w:tc>
              <w:tc>
                <w:tcPr>
                  <w:tcW w:w="992" w:type="dxa"/>
                </w:tcPr>
                <w:p w:rsidR="00D81820" w:rsidRPr="000B2868" w:rsidRDefault="00D81820" w:rsidP="00BF729D">
                  <w:pPr>
                    <w:pStyle w:val="Default"/>
                    <w:jc w:val="center"/>
                    <w:rPr>
                      <w:rFonts w:ascii="宋体" w:hAnsi="宋体"/>
                      <w:b w:val="0"/>
                      <w:sz w:val="18"/>
                      <w:szCs w:val="18"/>
                    </w:rPr>
                  </w:pPr>
                  <w:r>
                    <w:rPr>
                      <w:rFonts w:ascii="宋体" w:hAnsi="宋体"/>
                      <w:b w:val="0"/>
                      <w:sz w:val="18"/>
                      <w:szCs w:val="18"/>
                    </w:rPr>
                    <w:t>美容废物</w:t>
                  </w:r>
                </w:p>
              </w:tc>
              <w:tc>
                <w:tcPr>
                  <w:tcW w:w="850" w:type="dxa"/>
                </w:tcPr>
                <w:p w:rsidR="00D81820" w:rsidRPr="000B2868" w:rsidRDefault="00D81820" w:rsidP="00BF729D">
                  <w:pPr>
                    <w:pStyle w:val="Default"/>
                    <w:jc w:val="center"/>
                    <w:rPr>
                      <w:rFonts w:ascii="宋体" w:hAnsi="宋体"/>
                      <w:b w:val="0"/>
                      <w:sz w:val="18"/>
                      <w:szCs w:val="18"/>
                    </w:rPr>
                  </w:pPr>
                  <w:r>
                    <w:rPr>
                      <w:rFonts w:ascii="宋体" w:hAnsi="宋体"/>
                      <w:b w:val="0"/>
                      <w:sz w:val="18"/>
                      <w:szCs w:val="18"/>
                    </w:rPr>
                    <w:t>美容</w:t>
                  </w:r>
                </w:p>
              </w:tc>
              <w:tc>
                <w:tcPr>
                  <w:tcW w:w="993" w:type="dxa"/>
                </w:tcPr>
                <w:p w:rsidR="00D81820" w:rsidRPr="000B2868" w:rsidRDefault="00D81820" w:rsidP="00BF729D">
                  <w:pPr>
                    <w:pStyle w:val="Default"/>
                    <w:jc w:val="center"/>
                    <w:rPr>
                      <w:rFonts w:ascii="宋体" w:hAnsi="宋体"/>
                      <w:b w:val="0"/>
                      <w:sz w:val="18"/>
                      <w:szCs w:val="18"/>
                    </w:rPr>
                  </w:pPr>
                  <w:r>
                    <w:rPr>
                      <w:rFonts w:ascii="宋体" w:hAnsi="宋体" w:hint="eastAsia"/>
                      <w:b w:val="0"/>
                      <w:sz w:val="18"/>
                      <w:szCs w:val="18"/>
                    </w:rPr>
                    <w:t>否</w:t>
                  </w:r>
                </w:p>
              </w:tc>
              <w:tc>
                <w:tcPr>
                  <w:tcW w:w="1275" w:type="dxa"/>
                </w:tcPr>
                <w:p w:rsidR="00D81820" w:rsidRPr="000B2868" w:rsidRDefault="00D81820" w:rsidP="00BF729D">
                  <w:pPr>
                    <w:pStyle w:val="Default"/>
                    <w:jc w:val="center"/>
                    <w:rPr>
                      <w:rFonts w:ascii="宋体" w:hAnsi="宋体"/>
                      <w:b w:val="0"/>
                      <w:sz w:val="18"/>
                      <w:szCs w:val="18"/>
                    </w:rPr>
                  </w:pPr>
                  <w:r>
                    <w:rPr>
                      <w:rFonts w:ascii="宋体" w:hAnsi="宋体"/>
                      <w:b w:val="0"/>
                      <w:sz w:val="18"/>
                      <w:szCs w:val="18"/>
                    </w:rPr>
                    <w:t>动物毛发等</w:t>
                  </w:r>
                </w:p>
              </w:tc>
              <w:tc>
                <w:tcPr>
                  <w:tcW w:w="1134" w:type="dxa"/>
                  <w:vMerge w:val="restart"/>
                </w:tcPr>
                <w:p w:rsidR="00D81820" w:rsidRDefault="00D81820" w:rsidP="00D81820">
                  <w:pPr>
                    <w:pStyle w:val="Default"/>
                    <w:snapToGrid w:val="0"/>
                    <w:spacing w:line="240" w:lineRule="auto"/>
                    <w:jc w:val="center"/>
                    <w:rPr>
                      <w:rFonts w:ascii="宋体" w:hAnsi="宋体"/>
                      <w:b w:val="0"/>
                      <w:sz w:val="21"/>
                      <w:szCs w:val="21"/>
                    </w:rPr>
                  </w:pPr>
                </w:p>
                <w:p w:rsidR="00D81820" w:rsidRDefault="00D81820" w:rsidP="00D81820">
                  <w:pPr>
                    <w:pStyle w:val="Default"/>
                    <w:snapToGrid w:val="0"/>
                    <w:spacing w:line="240" w:lineRule="auto"/>
                    <w:jc w:val="center"/>
                    <w:rPr>
                      <w:rFonts w:ascii="宋体" w:hAnsi="宋体"/>
                      <w:b w:val="0"/>
                      <w:sz w:val="21"/>
                      <w:szCs w:val="21"/>
                    </w:rPr>
                  </w:pPr>
                </w:p>
                <w:p w:rsidR="00F07730" w:rsidRDefault="00F07730" w:rsidP="00D81820">
                  <w:pPr>
                    <w:pStyle w:val="Default"/>
                    <w:snapToGrid w:val="0"/>
                    <w:spacing w:line="240" w:lineRule="auto"/>
                    <w:jc w:val="center"/>
                    <w:rPr>
                      <w:rFonts w:ascii="宋体" w:hAnsi="宋体"/>
                      <w:b w:val="0"/>
                      <w:sz w:val="21"/>
                      <w:szCs w:val="21"/>
                    </w:rPr>
                  </w:pPr>
                </w:p>
                <w:p w:rsidR="00F07730" w:rsidRDefault="00F07730" w:rsidP="00D81820">
                  <w:pPr>
                    <w:pStyle w:val="Default"/>
                    <w:snapToGrid w:val="0"/>
                    <w:spacing w:line="240" w:lineRule="auto"/>
                    <w:jc w:val="center"/>
                    <w:rPr>
                      <w:rFonts w:ascii="宋体" w:hAnsi="宋体"/>
                      <w:b w:val="0"/>
                      <w:sz w:val="21"/>
                      <w:szCs w:val="21"/>
                    </w:rPr>
                  </w:pPr>
                </w:p>
                <w:p w:rsidR="00D81820" w:rsidRPr="00D81820" w:rsidRDefault="00D81820" w:rsidP="00D81820">
                  <w:pPr>
                    <w:pStyle w:val="Default"/>
                    <w:snapToGrid w:val="0"/>
                    <w:spacing w:line="240" w:lineRule="auto"/>
                    <w:jc w:val="center"/>
                    <w:rPr>
                      <w:rFonts w:ascii="宋体" w:hAnsi="宋体"/>
                      <w:b w:val="0"/>
                      <w:sz w:val="21"/>
                      <w:szCs w:val="21"/>
                    </w:rPr>
                  </w:pPr>
                  <w:r w:rsidRPr="00D81820">
                    <w:rPr>
                      <w:rFonts w:ascii="宋体" w:hAnsi="宋体" w:hint="eastAsia"/>
                      <w:b w:val="0"/>
                      <w:sz w:val="21"/>
                      <w:szCs w:val="21"/>
                    </w:rPr>
                    <w:t>《国家危险废物名录》</w:t>
                  </w:r>
                  <w:r>
                    <w:rPr>
                      <w:rFonts w:ascii="宋体" w:hAnsi="宋体" w:hint="eastAsia"/>
                      <w:b w:val="0"/>
                      <w:sz w:val="21"/>
                      <w:szCs w:val="21"/>
                    </w:rPr>
                    <w:t>（2021版）</w:t>
                  </w:r>
                </w:p>
              </w:tc>
              <w:tc>
                <w:tcPr>
                  <w:tcW w:w="993" w:type="dxa"/>
                </w:tcPr>
                <w:p w:rsidR="00D81820" w:rsidRPr="000B2868" w:rsidRDefault="00D81820" w:rsidP="00BF729D">
                  <w:pPr>
                    <w:pStyle w:val="Default"/>
                    <w:jc w:val="center"/>
                    <w:rPr>
                      <w:rFonts w:ascii="宋体" w:hAnsi="宋体"/>
                      <w:b w:val="0"/>
                      <w:sz w:val="18"/>
                      <w:szCs w:val="18"/>
                    </w:rPr>
                  </w:pPr>
                  <w:r>
                    <w:rPr>
                      <w:rFonts w:ascii="宋体" w:hAnsi="宋体" w:hint="eastAsia"/>
                      <w:b w:val="0"/>
                      <w:sz w:val="18"/>
                      <w:szCs w:val="18"/>
                    </w:rPr>
                    <w:t>/</w:t>
                  </w:r>
                </w:p>
              </w:tc>
              <w:tc>
                <w:tcPr>
                  <w:tcW w:w="1701" w:type="dxa"/>
                </w:tcPr>
                <w:p w:rsidR="00D81820" w:rsidRPr="000B2868" w:rsidRDefault="00D81820" w:rsidP="00BF729D">
                  <w:pPr>
                    <w:pStyle w:val="Default"/>
                    <w:jc w:val="center"/>
                    <w:rPr>
                      <w:rFonts w:ascii="宋体" w:hAnsi="宋体"/>
                      <w:b w:val="0"/>
                      <w:sz w:val="18"/>
                      <w:szCs w:val="18"/>
                    </w:rPr>
                  </w:pPr>
                  <w:r>
                    <w:rPr>
                      <w:rFonts w:ascii="宋体" w:hAnsi="宋体" w:hint="eastAsia"/>
                      <w:b w:val="0"/>
                      <w:sz w:val="18"/>
                      <w:szCs w:val="18"/>
                    </w:rPr>
                    <w:t>86</w:t>
                  </w:r>
                </w:p>
              </w:tc>
              <w:tc>
                <w:tcPr>
                  <w:tcW w:w="1076" w:type="dxa"/>
                  <w:tcBorders>
                    <w:bottom w:val="single" w:sz="4" w:space="0" w:color="auto"/>
                  </w:tcBorders>
                </w:tcPr>
                <w:p w:rsidR="00D81820" w:rsidRPr="000B2868" w:rsidRDefault="00D81820" w:rsidP="00BF729D">
                  <w:pPr>
                    <w:pStyle w:val="Default"/>
                    <w:jc w:val="center"/>
                    <w:rPr>
                      <w:rFonts w:ascii="宋体" w:hAnsi="宋体"/>
                      <w:b w:val="0"/>
                      <w:sz w:val="18"/>
                      <w:szCs w:val="18"/>
                    </w:rPr>
                  </w:pPr>
                  <w:r>
                    <w:rPr>
                      <w:rFonts w:ascii="宋体" w:hAnsi="宋体" w:hint="eastAsia"/>
                      <w:b w:val="0"/>
                      <w:sz w:val="18"/>
                      <w:szCs w:val="18"/>
                    </w:rPr>
                    <w:t>0.01</w:t>
                  </w:r>
                </w:p>
              </w:tc>
            </w:tr>
            <w:tr w:rsidR="00D81820" w:rsidTr="00D81820">
              <w:tc>
                <w:tcPr>
                  <w:tcW w:w="495" w:type="dxa"/>
                </w:tcPr>
                <w:p w:rsidR="00D81820" w:rsidRPr="000B2868" w:rsidRDefault="00D81820" w:rsidP="00BF729D">
                  <w:pPr>
                    <w:pStyle w:val="Default"/>
                    <w:jc w:val="center"/>
                    <w:rPr>
                      <w:rFonts w:ascii="宋体" w:hAnsi="宋体"/>
                      <w:b w:val="0"/>
                      <w:sz w:val="18"/>
                      <w:szCs w:val="18"/>
                    </w:rPr>
                  </w:pPr>
                  <w:r w:rsidRPr="000B2868">
                    <w:rPr>
                      <w:rFonts w:ascii="宋体" w:hAnsi="宋体" w:hint="eastAsia"/>
                      <w:b w:val="0"/>
                      <w:sz w:val="18"/>
                      <w:szCs w:val="18"/>
                    </w:rPr>
                    <w:t>2</w:t>
                  </w:r>
                </w:p>
              </w:tc>
              <w:tc>
                <w:tcPr>
                  <w:tcW w:w="992" w:type="dxa"/>
                </w:tcPr>
                <w:p w:rsidR="00D81820" w:rsidRPr="000B2868" w:rsidRDefault="00D81820" w:rsidP="00BF729D">
                  <w:pPr>
                    <w:pStyle w:val="Default"/>
                    <w:jc w:val="center"/>
                    <w:rPr>
                      <w:rFonts w:ascii="宋体" w:hAnsi="宋体"/>
                      <w:b w:val="0"/>
                      <w:sz w:val="18"/>
                      <w:szCs w:val="18"/>
                    </w:rPr>
                  </w:pPr>
                  <w:r>
                    <w:rPr>
                      <w:rFonts w:ascii="宋体" w:hAnsi="宋体"/>
                      <w:b w:val="0"/>
                      <w:sz w:val="18"/>
                      <w:szCs w:val="18"/>
                    </w:rPr>
                    <w:t>寄养废物</w:t>
                  </w:r>
                </w:p>
              </w:tc>
              <w:tc>
                <w:tcPr>
                  <w:tcW w:w="850" w:type="dxa"/>
                </w:tcPr>
                <w:p w:rsidR="00D81820" w:rsidRPr="000B2868" w:rsidRDefault="00D81820" w:rsidP="00BF729D">
                  <w:pPr>
                    <w:pStyle w:val="Default"/>
                    <w:jc w:val="center"/>
                    <w:rPr>
                      <w:rFonts w:ascii="宋体" w:hAnsi="宋体"/>
                      <w:b w:val="0"/>
                      <w:sz w:val="18"/>
                      <w:szCs w:val="18"/>
                    </w:rPr>
                  </w:pPr>
                  <w:r>
                    <w:rPr>
                      <w:rFonts w:ascii="宋体" w:hAnsi="宋体"/>
                      <w:b w:val="0"/>
                      <w:sz w:val="18"/>
                      <w:szCs w:val="18"/>
                    </w:rPr>
                    <w:t>诊疗</w:t>
                  </w:r>
                </w:p>
              </w:tc>
              <w:tc>
                <w:tcPr>
                  <w:tcW w:w="993" w:type="dxa"/>
                </w:tcPr>
                <w:p w:rsidR="00D81820" w:rsidRPr="000B2868" w:rsidRDefault="00D81820" w:rsidP="00BF729D">
                  <w:pPr>
                    <w:pStyle w:val="Default"/>
                    <w:jc w:val="center"/>
                    <w:rPr>
                      <w:rFonts w:ascii="宋体" w:hAnsi="宋体"/>
                      <w:b w:val="0"/>
                      <w:sz w:val="18"/>
                      <w:szCs w:val="18"/>
                    </w:rPr>
                  </w:pPr>
                  <w:r>
                    <w:rPr>
                      <w:rFonts w:ascii="宋体" w:hAnsi="宋体" w:hint="eastAsia"/>
                      <w:b w:val="0"/>
                      <w:sz w:val="18"/>
                      <w:szCs w:val="18"/>
                    </w:rPr>
                    <w:t>否</w:t>
                  </w:r>
                </w:p>
              </w:tc>
              <w:tc>
                <w:tcPr>
                  <w:tcW w:w="1275" w:type="dxa"/>
                </w:tcPr>
                <w:p w:rsidR="00D81820" w:rsidRPr="000B2868" w:rsidRDefault="00D81820" w:rsidP="00BF729D">
                  <w:pPr>
                    <w:pStyle w:val="Default"/>
                    <w:jc w:val="center"/>
                    <w:rPr>
                      <w:rFonts w:ascii="宋体" w:hAnsi="宋体"/>
                      <w:b w:val="0"/>
                      <w:sz w:val="18"/>
                      <w:szCs w:val="18"/>
                    </w:rPr>
                  </w:pPr>
                  <w:r>
                    <w:rPr>
                      <w:rFonts w:ascii="宋体" w:hAnsi="宋体"/>
                      <w:b w:val="0"/>
                      <w:sz w:val="18"/>
                      <w:szCs w:val="18"/>
                    </w:rPr>
                    <w:t>粪便</w:t>
                  </w:r>
                </w:p>
              </w:tc>
              <w:tc>
                <w:tcPr>
                  <w:tcW w:w="1134" w:type="dxa"/>
                  <w:vMerge/>
                </w:tcPr>
                <w:p w:rsidR="00D81820" w:rsidRPr="000B2868" w:rsidRDefault="00D81820" w:rsidP="00BF729D">
                  <w:pPr>
                    <w:pStyle w:val="Default"/>
                    <w:jc w:val="center"/>
                    <w:rPr>
                      <w:rFonts w:ascii="宋体" w:hAnsi="宋体"/>
                      <w:b w:val="0"/>
                      <w:sz w:val="18"/>
                      <w:szCs w:val="18"/>
                    </w:rPr>
                  </w:pPr>
                </w:p>
              </w:tc>
              <w:tc>
                <w:tcPr>
                  <w:tcW w:w="993" w:type="dxa"/>
                </w:tcPr>
                <w:p w:rsidR="00D81820" w:rsidRPr="000B2868" w:rsidRDefault="00D81820" w:rsidP="00BF729D">
                  <w:pPr>
                    <w:pStyle w:val="Default"/>
                    <w:jc w:val="center"/>
                    <w:rPr>
                      <w:rFonts w:ascii="宋体" w:hAnsi="宋体"/>
                      <w:b w:val="0"/>
                      <w:sz w:val="18"/>
                      <w:szCs w:val="18"/>
                    </w:rPr>
                  </w:pPr>
                  <w:r>
                    <w:rPr>
                      <w:rFonts w:ascii="宋体" w:hAnsi="宋体" w:hint="eastAsia"/>
                      <w:b w:val="0"/>
                      <w:sz w:val="18"/>
                      <w:szCs w:val="18"/>
                    </w:rPr>
                    <w:t>/</w:t>
                  </w:r>
                </w:p>
              </w:tc>
              <w:tc>
                <w:tcPr>
                  <w:tcW w:w="1701" w:type="dxa"/>
                </w:tcPr>
                <w:p w:rsidR="00D81820" w:rsidRPr="000B2868" w:rsidRDefault="00D81820" w:rsidP="00BF729D">
                  <w:pPr>
                    <w:pStyle w:val="Default"/>
                    <w:jc w:val="center"/>
                    <w:rPr>
                      <w:rFonts w:ascii="宋体" w:hAnsi="宋体"/>
                      <w:b w:val="0"/>
                      <w:sz w:val="18"/>
                      <w:szCs w:val="18"/>
                    </w:rPr>
                  </w:pPr>
                  <w:r>
                    <w:rPr>
                      <w:rFonts w:ascii="宋体" w:hAnsi="宋体" w:hint="eastAsia"/>
                      <w:b w:val="0"/>
                      <w:sz w:val="18"/>
                      <w:szCs w:val="18"/>
                    </w:rPr>
                    <w:t>86</w:t>
                  </w:r>
                </w:p>
              </w:tc>
              <w:tc>
                <w:tcPr>
                  <w:tcW w:w="1076" w:type="dxa"/>
                  <w:tcBorders>
                    <w:top w:val="single" w:sz="4" w:space="0" w:color="auto"/>
                    <w:bottom w:val="single" w:sz="4" w:space="0" w:color="auto"/>
                  </w:tcBorders>
                </w:tcPr>
                <w:p w:rsidR="00D81820" w:rsidRPr="000B2868" w:rsidRDefault="00D81820" w:rsidP="00BF729D">
                  <w:pPr>
                    <w:pStyle w:val="Default"/>
                    <w:jc w:val="center"/>
                    <w:rPr>
                      <w:rFonts w:ascii="宋体" w:hAnsi="宋体"/>
                      <w:b w:val="0"/>
                      <w:sz w:val="18"/>
                      <w:szCs w:val="18"/>
                    </w:rPr>
                  </w:pPr>
                  <w:r>
                    <w:rPr>
                      <w:rFonts w:ascii="宋体" w:hAnsi="宋体" w:hint="eastAsia"/>
                      <w:b w:val="0"/>
                      <w:sz w:val="18"/>
                      <w:szCs w:val="18"/>
                    </w:rPr>
                    <w:t>0.01</w:t>
                  </w:r>
                </w:p>
              </w:tc>
            </w:tr>
            <w:tr w:rsidR="00F07730" w:rsidTr="00BF729D">
              <w:tc>
                <w:tcPr>
                  <w:tcW w:w="495" w:type="dxa"/>
                  <w:vMerge w:val="restart"/>
                </w:tcPr>
                <w:p w:rsidR="00F07730" w:rsidRDefault="00F07730" w:rsidP="00BF729D">
                  <w:pPr>
                    <w:pStyle w:val="Default"/>
                    <w:jc w:val="center"/>
                    <w:rPr>
                      <w:rFonts w:ascii="宋体" w:hAnsi="宋体"/>
                      <w:b w:val="0"/>
                      <w:sz w:val="18"/>
                      <w:szCs w:val="18"/>
                    </w:rPr>
                  </w:pPr>
                </w:p>
                <w:p w:rsidR="00F07730" w:rsidRPr="000B2868" w:rsidRDefault="00F07730" w:rsidP="00BF729D">
                  <w:pPr>
                    <w:pStyle w:val="Default"/>
                    <w:jc w:val="center"/>
                    <w:rPr>
                      <w:rFonts w:ascii="宋体" w:hAnsi="宋体"/>
                      <w:b w:val="0"/>
                      <w:sz w:val="18"/>
                      <w:szCs w:val="18"/>
                    </w:rPr>
                  </w:pPr>
                  <w:r w:rsidRPr="000B2868">
                    <w:rPr>
                      <w:rFonts w:ascii="宋体" w:hAnsi="宋体" w:hint="eastAsia"/>
                      <w:b w:val="0"/>
                      <w:sz w:val="18"/>
                      <w:szCs w:val="18"/>
                    </w:rPr>
                    <w:t>3</w:t>
                  </w:r>
                </w:p>
              </w:tc>
              <w:tc>
                <w:tcPr>
                  <w:tcW w:w="992" w:type="dxa"/>
                  <w:vMerge w:val="restart"/>
                </w:tcPr>
                <w:p w:rsidR="00F07730" w:rsidRDefault="00F07730" w:rsidP="00BF729D">
                  <w:pPr>
                    <w:pStyle w:val="Default"/>
                    <w:jc w:val="center"/>
                    <w:rPr>
                      <w:rFonts w:ascii="宋体" w:hAnsi="宋体"/>
                      <w:b w:val="0"/>
                      <w:sz w:val="18"/>
                      <w:szCs w:val="18"/>
                    </w:rPr>
                  </w:pPr>
                </w:p>
                <w:p w:rsidR="00F07730" w:rsidRPr="000B2868" w:rsidRDefault="00F07730" w:rsidP="00BF729D">
                  <w:pPr>
                    <w:pStyle w:val="Default"/>
                    <w:jc w:val="center"/>
                    <w:rPr>
                      <w:rFonts w:ascii="宋体" w:hAnsi="宋体"/>
                      <w:b w:val="0"/>
                      <w:sz w:val="18"/>
                      <w:szCs w:val="18"/>
                    </w:rPr>
                  </w:pPr>
                  <w:r>
                    <w:rPr>
                      <w:rFonts w:ascii="宋体" w:hAnsi="宋体"/>
                      <w:b w:val="0"/>
                      <w:sz w:val="18"/>
                      <w:szCs w:val="18"/>
                    </w:rPr>
                    <w:t>医疗废物</w:t>
                  </w:r>
                </w:p>
              </w:tc>
              <w:tc>
                <w:tcPr>
                  <w:tcW w:w="850" w:type="dxa"/>
                  <w:vMerge w:val="restart"/>
                </w:tcPr>
                <w:p w:rsidR="00F07730" w:rsidRDefault="00F07730" w:rsidP="00BF729D">
                  <w:pPr>
                    <w:pStyle w:val="Default"/>
                    <w:jc w:val="center"/>
                    <w:rPr>
                      <w:rFonts w:ascii="宋体" w:hAnsi="宋体"/>
                      <w:b w:val="0"/>
                      <w:sz w:val="18"/>
                      <w:szCs w:val="18"/>
                    </w:rPr>
                  </w:pPr>
                </w:p>
                <w:p w:rsidR="00F07730" w:rsidRPr="000B2868" w:rsidRDefault="00F07730" w:rsidP="00BF729D">
                  <w:pPr>
                    <w:pStyle w:val="Default"/>
                    <w:jc w:val="center"/>
                    <w:rPr>
                      <w:rFonts w:ascii="宋体" w:hAnsi="宋体"/>
                      <w:b w:val="0"/>
                      <w:sz w:val="18"/>
                      <w:szCs w:val="18"/>
                    </w:rPr>
                  </w:pPr>
                  <w:r>
                    <w:rPr>
                      <w:rFonts w:ascii="宋体" w:hAnsi="宋体"/>
                      <w:b w:val="0"/>
                      <w:sz w:val="18"/>
                      <w:szCs w:val="18"/>
                    </w:rPr>
                    <w:t>诊疗</w:t>
                  </w:r>
                </w:p>
              </w:tc>
              <w:tc>
                <w:tcPr>
                  <w:tcW w:w="993" w:type="dxa"/>
                  <w:vMerge w:val="restart"/>
                </w:tcPr>
                <w:p w:rsidR="00F07730" w:rsidRDefault="00F07730" w:rsidP="00BF729D">
                  <w:pPr>
                    <w:pStyle w:val="Default"/>
                    <w:jc w:val="center"/>
                    <w:rPr>
                      <w:rFonts w:ascii="宋体" w:hAnsi="宋体"/>
                      <w:b w:val="0"/>
                      <w:sz w:val="18"/>
                      <w:szCs w:val="18"/>
                    </w:rPr>
                  </w:pPr>
                </w:p>
                <w:p w:rsidR="00F07730" w:rsidRPr="000B2868" w:rsidRDefault="00F07730" w:rsidP="00BF729D">
                  <w:pPr>
                    <w:pStyle w:val="Default"/>
                    <w:jc w:val="center"/>
                    <w:rPr>
                      <w:rFonts w:ascii="宋体" w:hAnsi="宋体"/>
                      <w:b w:val="0"/>
                      <w:sz w:val="18"/>
                      <w:szCs w:val="18"/>
                    </w:rPr>
                  </w:pPr>
                  <w:r>
                    <w:rPr>
                      <w:rFonts w:ascii="宋体" w:hAnsi="宋体" w:hint="eastAsia"/>
                      <w:b w:val="0"/>
                      <w:sz w:val="18"/>
                      <w:szCs w:val="18"/>
                    </w:rPr>
                    <w:t>是</w:t>
                  </w:r>
                </w:p>
              </w:tc>
              <w:tc>
                <w:tcPr>
                  <w:tcW w:w="1275" w:type="dxa"/>
                </w:tcPr>
                <w:p w:rsidR="00F07730" w:rsidRPr="000B2868" w:rsidRDefault="00F07730" w:rsidP="00D81820">
                  <w:pPr>
                    <w:pStyle w:val="Default"/>
                    <w:snapToGrid w:val="0"/>
                    <w:spacing w:line="240" w:lineRule="auto"/>
                    <w:jc w:val="center"/>
                    <w:rPr>
                      <w:rFonts w:ascii="宋体" w:hAnsi="宋体"/>
                      <w:b w:val="0"/>
                      <w:sz w:val="18"/>
                      <w:szCs w:val="18"/>
                    </w:rPr>
                  </w:pPr>
                  <w:r>
                    <w:rPr>
                      <w:rFonts w:ascii="宋体" w:hAnsi="宋体"/>
                      <w:b w:val="0"/>
                      <w:sz w:val="18"/>
                      <w:szCs w:val="18"/>
                    </w:rPr>
                    <w:t>废针管、</w:t>
                  </w:r>
                  <w:r>
                    <w:rPr>
                      <w:rFonts w:ascii="宋体" w:hAnsi="宋体" w:hint="eastAsia"/>
                      <w:b w:val="0"/>
                      <w:sz w:val="18"/>
                      <w:szCs w:val="18"/>
                    </w:rPr>
                    <w:t>一次性</w:t>
                  </w:r>
                  <w:r>
                    <w:rPr>
                      <w:rFonts w:ascii="宋体" w:hAnsi="宋体"/>
                      <w:b w:val="0"/>
                      <w:sz w:val="18"/>
                      <w:szCs w:val="18"/>
                    </w:rPr>
                    <w:t>输液管等</w:t>
                  </w:r>
                </w:p>
              </w:tc>
              <w:tc>
                <w:tcPr>
                  <w:tcW w:w="1134" w:type="dxa"/>
                  <w:vMerge/>
                </w:tcPr>
                <w:p w:rsidR="00F07730" w:rsidRPr="000B2868" w:rsidRDefault="00F07730" w:rsidP="00BF729D">
                  <w:pPr>
                    <w:pStyle w:val="Default"/>
                    <w:jc w:val="center"/>
                    <w:rPr>
                      <w:rFonts w:ascii="宋体" w:hAnsi="宋体"/>
                      <w:b w:val="0"/>
                      <w:sz w:val="18"/>
                      <w:szCs w:val="18"/>
                    </w:rPr>
                  </w:pPr>
                </w:p>
              </w:tc>
              <w:tc>
                <w:tcPr>
                  <w:tcW w:w="993" w:type="dxa"/>
                </w:tcPr>
                <w:p w:rsidR="00F07730" w:rsidRPr="000B2868" w:rsidRDefault="00F07730" w:rsidP="00BF729D">
                  <w:pPr>
                    <w:pStyle w:val="Default"/>
                    <w:jc w:val="center"/>
                    <w:rPr>
                      <w:rFonts w:ascii="宋体" w:hAnsi="宋体"/>
                      <w:b w:val="0"/>
                      <w:sz w:val="18"/>
                      <w:szCs w:val="18"/>
                    </w:rPr>
                  </w:pPr>
                  <w:r>
                    <w:rPr>
                      <w:rFonts w:ascii="宋体" w:hAnsi="宋体" w:hint="eastAsia"/>
                      <w:b w:val="0"/>
                      <w:sz w:val="18"/>
                      <w:szCs w:val="18"/>
                    </w:rPr>
                    <w:t>In</w:t>
                  </w:r>
                </w:p>
              </w:tc>
              <w:tc>
                <w:tcPr>
                  <w:tcW w:w="1701" w:type="dxa"/>
                </w:tcPr>
                <w:p w:rsidR="00F07730" w:rsidRPr="000B2868" w:rsidRDefault="00F07730" w:rsidP="00BF729D">
                  <w:pPr>
                    <w:pStyle w:val="Default"/>
                    <w:jc w:val="center"/>
                    <w:rPr>
                      <w:rFonts w:ascii="宋体" w:hAnsi="宋体"/>
                      <w:b w:val="0"/>
                      <w:sz w:val="18"/>
                      <w:szCs w:val="18"/>
                    </w:rPr>
                  </w:pPr>
                  <w:r>
                    <w:rPr>
                      <w:rFonts w:ascii="宋体" w:hAnsi="宋体" w:hint="eastAsia"/>
                      <w:b w:val="0"/>
                      <w:sz w:val="18"/>
                      <w:szCs w:val="18"/>
                    </w:rPr>
                    <w:t>HW01(</w:t>
                  </w:r>
                  <w:r w:rsidR="004241C4">
                    <w:rPr>
                      <w:rFonts w:ascii="宋体" w:hAnsi="宋体" w:hint="eastAsia"/>
                      <w:b w:val="0"/>
                      <w:sz w:val="18"/>
                      <w:szCs w:val="18"/>
                    </w:rPr>
                    <w:t>841</w:t>
                  </w:r>
                  <w:r>
                    <w:rPr>
                      <w:rFonts w:ascii="宋体" w:hAnsi="宋体" w:hint="eastAsia"/>
                      <w:b w:val="0"/>
                      <w:sz w:val="18"/>
                      <w:szCs w:val="18"/>
                    </w:rPr>
                    <w:t>-001-01)</w:t>
                  </w:r>
                </w:p>
              </w:tc>
              <w:tc>
                <w:tcPr>
                  <w:tcW w:w="1076" w:type="dxa"/>
                  <w:vMerge w:val="restart"/>
                  <w:tcBorders>
                    <w:top w:val="single" w:sz="4" w:space="0" w:color="auto"/>
                  </w:tcBorders>
                </w:tcPr>
                <w:p w:rsidR="00F07730" w:rsidRDefault="00F07730" w:rsidP="00BF729D">
                  <w:pPr>
                    <w:pStyle w:val="Default"/>
                    <w:jc w:val="center"/>
                    <w:rPr>
                      <w:rFonts w:ascii="宋体" w:hAnsi="宋体"/>
                      <w:b w:val="0"/>
                      <w:sz w:val="18"/>
                      <w:szCs w:val="18"/>
                    </w:rPr>
                  </w:pPr>
                </w:p>
                <w:p w:rsidR="00F07730" w:rsidRDefault="00F07730" w:rsidP="00BF729D">
                  <w:pPr>
                    <w:pStyle w:val="Default"/>
                    <w:jc w:val="center"/>
                    <w:rPr>
                      <w:rFonts w:ascii="宋体" w:hAnsi="宋体"/>
                      <w:b w:val="0"/>
                      <w:sz w:val="18"/>
                      <w:szCs w:val="18"/>
                    </w:rPr>
                  </w:pPr>
                </w:p>
                <w:p w:rsidR="00F07730" w:rsidRPr="000B2868" w:rsidRDefault="00F07730" w:rsidP="00F07730">
                  <w:pPr>
                    <w:pStyle w:val="Default"/>
                    <w:snapToGrid w:val="0"/>
                    <w:spacing w:line="240" w:lineRule="auto"/>
                    <w:jc w:val="center"/>
                    <w:rPr>
                      <w:rFonts w:ascii="宋体" w:hAnsi="宋体"/>
                      <w:b w:val="0"/>
                      <w:sz w:val="18"/>
                      <w:szCs w:val="18"/>
                    </w:rPr>
                  </w:pPr>
                  <w:r>
                    <w:rPr>
                      <w:rFonts w:ascii="宋体" w:hAnsi="宋体" w:hint="eastAsia"/>
                      <w:b w:val="0"/>
                      <w:sz w:val="18"/>
                      <w:szCs w:val="18"/>
                    </w:rPr>
                    <w:t>0.1</w:t>
                  </w:r>
                </w:p>
              </w:tc>
            </w:tr>
            <w:tr w:rsidR="00F07730" w:rsidTr="00BF729D">
              <w:tc>
                <w:tcPr>
                  <w:tcW w:w="495" w:type="dxa"/>
                  <w:vMerge/>
                </w:tcPr>
                <w:p w:rsidR="00F07730" w:rsidRPr="000B2868" w:rsidRDefault="00F07730" w:rsidP="00BF729D">
                  <w:pPr>
                    <w:pStyle w:val="Default"/>
                    <w:jc w:val="center"/>
                    <w:rPr>
                      <w:rFonts w:ascii="宋体" w:hAnsi="宋体"/>
                      <w:b w:val="0"/>
                      <w:sz w:val="18"/>
                      <w:szCs w:val="18"/>
                    </w:rPr>
                  </w:pPr>
                </w:p>
              </w:tc>
              <w:tc>
                <w:tcPr>
                  <w:tcW w:w="992" w:type="dxa"/>
                  <w:vMerge/>
                </w:tcPr>
                <w:p w:rsidR="00F07730" w:rsidRDefault="00F07730" w:rsidP="00BF729D">
                  <w:pPr>
                    <w:pStyle w:val="Default"/>
                    <w:jc w:val="center"/>
                    <w:rPr>
                      <w:rFonts w:ascii="宋体" w:hAnsi="宋体"/>
                      <w:b w:val="0"/>
                      <w:sz w:val="18"/>
                      <w:szCs w:val="18"/>
                    </w:rPr>
                  </w:pPr>
                </w:p>
              </w:tc>
              <w:tc>
                <w:tcPr>
                  <w:tcW w:w="850" w:type="dxa"/>
                  <w:vMerge/>
                </w:tcPr>
                <w:p w:rsidR="00F07730" w:rsidRDefault="00F07730" w:rsidP="00BF729D">
                  <w:pPr>
                    <w:pStyle w:val="Default"/>
                    <w:jc w:val="center"/>
                    <w:rPr>
                      <w:rFonts w:ascii="宋体" w:hAnsi="宋体"/>
                      <w:b w:val="0"/>
                      <w:sz w:val="18"/>
                      <w:szCs w:val="18"/>
                    </w:rPr>
                  </w:pPr>
                </w:p>
              </w:tc>
              <w:tc>
                <w:tcPr>
                  <w:tcW w:w="993" w:type="dxa"/>
                  <w:vMerge/>
                </w:tcPr>
                <w:p w:rsidR="00F07730" w:rsidRDefault="00F07730" w:rsidP="00BF729D">
                  <w:pPr>
                    <w:pStyle w:val="Default"/>
                    <w:jc w:val="center"/>
                    <w:rPr>
                      <w:rFonts w:ascii="宋体" w:hAnsi="宋体"/>
                      <w:b w:val="0"/>
                      <w:sz w:val="18"/>
                      <w:szCs w:val="18"/>
                    </w:rPr>
                  </w:pPr>
                </w:p>
              </w:tc>
              <w:tc>
                <w:tcPr>
                  <w:tcW w:w="1275" w:type="dxa"/>
                </w:tcPr>
                <w:p w:rsidR="00F07730" w:rsidRDefault="00F07730" w:rsidP="00BF729D">
                  <w:pPr>
                    <w:pStyle w:val="Default"/>
                    <w:snapToGrid w:val="0"/>
                    <w:spacing w:line="240" w:lineRule="auto"/>
                    <w:jc w:val="center"/>
                    <w:rPr>
                      <w:rFonts w:ascii="宋体" w:hAnsi="宋体"/>
                      <w:b w:val="0"/>
                      <w:sz w:val="18"/>
                      <w:szCs w:val="18"/>
                    </w:rPr>
                  </w:pPr>
                  <w:r>
                    <w:rPr>
                      <w:rFonts w:ascii="宋体" w:hAnsi="宋体" w:hint="eastAsia"/>
                      <w:b w:val="0"/>
                      <w:sz w:val="18"/>
                      <w:szCs w:val="18"/>
                    </w:rPr>
                    <w:t>废弃针头、废</w:t>
                  </w:r>
                  <w:r w:rsidRPr="00F07730">
                    <w:rPr>
                      <w:rFonts w:ascii="宋体" w:hAnsi="宋体" w:hint="eastAsia"/>
                      <w:b w:val="0"/>
                      <w:sz w:val="18"/>
                      <w:szCs w:val="18"/>
                    </w:rPr>
                    <w:t>载</w:t>
                  </w:r>
                  <w:r>
                    <w:rPr>
                      <w:rFonts w:ascii="宋体" w:hAnsi="宋体" w:hint="eastAsia"/>
                      <w:b w:val="0"/>
                      <w:sz w:val="18"/>
                      <w:szCs w:val="18"/>
                    </w:rPr>
                    <w:t>玻片等</w:t>
                  </w:r>
                </w:p>
              </w:tc>
              <w:tc>
                <w:tcPr>
                  <w:tcW w:w="1134" w:type="dxa"/>
                  <w:vMerge/>
                </w:tcPr>
                <w:p w:rsidR="00F07730" w:rsidRPr="000B2868" w:rsidRDefault="00F07730" w:rsidP="00BF729D">
                  <w:pPr>
                    <w:pStyle w:val="Default"/>
                    <w:jc w:val="center"/>
                    <w:rPr>
                      <w:rFonts w:ascii="宋体" w:hAnsi="宋体"/>
                      <w:b w:val="0"/>
                      <w:sz w:val="18"/>
                      <w:szCs w:val="18"/>
                    </w:rPr>
                  </w:pPr>
                </w:p>
              </w:tc>
              <w:tc>
                <w:tcPr>
                  <w:tcW w:w="993" w:type="dxa"/>
                </w:tcPr>
                <w:p w:rsidR="00F07730" w:rsidRPr="000B2868" w:rsidRDefault="00F07730" w:rsidP="00BF729D">
                  <w:pPr>
                    <w:pStyle w:val="Default"/>
                    <w:jc w:val="center"/>
                    <w:rPr>
                      <w:rFonts w:ascii="宋体" w:hAnsi="宋体"/>
                      <w:b w:val="0"/>
                      <w:sz w:val="18"/>
                      <w:szCs w:val="18"/>
                    </w:rPr>
                  </w:pPr>
                  <w:r>
                    <w:rPr>
                      <w:rFonts w:ascii="宋体" w:hAnsi="宋体" w:hint="eastAsia"/>
                      <w:b w:val="0"/>
                      <w:sz w:val="18"/>
                      <w:szCs w:val="18"/>
                    </w:rPr>
                    <w:t>In</w:t>
                  </w:r>
                </w:p>
              </w:tc>
              <w:tc>
                <w:tcPr>
                  <w:tcW w:w="1701" w:type="dxa"/>
                </w:tcPr>
                <w:p w:rsidR="00F07730" w:rsidRPr="000B2868" w:rsidRDefault="00F07730" w:rsidP="00D81820">
                  <w:pPr>
                    <w:pStyle w:val="Default"/>
                    <w:jc w:val="center"/>
                    <w:rPr>
                      <w:rFonts w:ascii="宋体" w:hAnsi="宋体"/>
                      <w:b w:val="0"/>
                      <w:sz w:val="18"/>
                      <w:szCs w:val="18"/>
                    </w:rPr>
                  </w:pPr>
                  <w:r>
                    <w:rPr>
                      <w:rFonts w:ascii="宋体" w:hAnsi="宋体" w:hint="eastAsia"/>
                      <w:b w:val="0"/>
                      <w:sz w:val="18"/>
                      <w:szCs w:val="18"/>
                    </w:rPr>
                    <w:t>HW01(</w:t>
                  </w:r>
                  <w:r w:rsidR="004241C4">
                    <w:rPr>
                      <w:rFonts w:ascii="宋体" w:hAnsi="宋体" w:hint="eastAsia"/>
                      <w:b w:val="0"/>
                      <w:sz w:val="18"/>
                      <w:szCs w:val="18"/>
                    </w:rPr>
                    <w:t>841</w:t>
                  </w:r>
                  <w:r>
                    <w:rPr>
                      <w:rFonts w:ascii="宋体" w:hAnsi="宋体" w:hint="eastAsia"/>
                      <w:b w:val="0"/>
                      <w:sz w:val="18"/>
                      <w:szCs w:val="18"/>
                    </w:rPr>
                    <w:t>-002-01)</w:t>
                  </w:r>
                </w:p>
              </w:tc>
              <w:tc>
                <w:tcPr>
                  <w:tcW w:w="1076" w:type="dxa"/>
                  <w:vMerge/>
                </w:tcPr>
                <w:p w:rsidR="00F07730" w:rsidRDefault="00F07730" w:rsidP="00BF729D">
                  <w:pPr>
                    <w:pStyle w:val="Default"/>
                    <w:jc w:val="center"/>
                    <w:rPr>
                      <w:rFonts w:ascii="宋体" w:hAnsi="宋体"/>
                      <w:b w:val="0"/>
                      <w:sz w:val="18"/>
                      <w:szCs w:val="18"/>
                    </w:rPr>
                  </w:pPr>
                </w:p>
              </w:tc>
            </w:tr>
            <w:tr w:rsidR="00F07730" w:rsidTr="00BF729D">
              <w:tc>
                <w:tcPr>
                  <w:tcW w:w="495" w:type="dxa"/>
                  <w:vMerge/>
                </w:tcPr>
                <w:p w:rsidR="00F07730" w:rsidRPr="000B2868" w:rsidRDefault="00F07730" w:rsidP="00BF729D">
                  <w:pPr>
                    <w:pStyle w:val="Default"/>
                    <w:jc w:val="center"/>
                    <w:rPr>
                      <w:rFonts w:ascii="宋体" w:hAnsi="宋体"/>
                      <w:b w:val="0"/>
                      <w:sz w:val="18"/>
                      <w:szCs w:val="18"/>
                    </w:rPr>
                  </w:pPr>
                </w:p>
              </w:tc>
              <w:tc>
                <w:tcPr>
                  <w:tcW w:w="992" w:type="dxa"/>
                  <w:vMerge/>
                </w:tcPr>
                <w:p w:rsidR="00F07730" w:rsidRDefault="00F07730" w:rsidP="00BF729D">
                  <w:pPr>
                    <w:pStyle w:val="Default"/>
                    <w:jc w:val="center"/>
                    <w:rPr>
                      <w:rFonts w:ascii="宋体" w:hAnsi="宋体"/>
                      <w:b w:val="0"/>
                      <w:sz w:val="18"/>
                      <w:szCs w:val="18"/>
                    </w:rPr>
                  </w:pPr>
                </w:p>
              </w:tc>
              <w:tc>
                <w:tcPr>
                  <w:tcW w:w="850" w:type="dxa"/>
                  <w:vMerge/>
                </w:tcPr>
                <w:p w:rsidR="00F07730" w:rsidRDefault="00F07730" w:rsidP="00BF729D">
                  <w:pPr>
                    <w:pStyle w:val="Default"/>
                    <w:jc w:val="center"/>
                    <w:rPr>
                      <w:rFonts w:ascii="宋体" w:hAnsi="宋体"/>
                      <w:b w:val="0"/>
                      <w:sz w:val="18"/>
                      <w:szCs w:val="18"/>
                    </w:rPr>
                  </w:pPr>
                </w:p>
              </w:tc>
              <w:tc>
                <w:tcPr>
                  <w:tcW w:w="993" w:type="dxa"/>
                  <w:vMerge/>
                </w:tcPr>
                <w:p w:rsidR="00F07730" w:rsidRDefault="00F07730" w:rsidP="00BF729D">
                  <w:pPr>
                    <w:pStyle w:val="Default"/>
                    <w:jc w:val="center"/>
                    <w:rPr>
                      <w:rFonts w:ascii="宋体" w:hAnsi="宋体"/>
                      <w:b w:val="0"/>
                      <w:sz w:val="18"/>
                      <w:szCs w:val="18"/>
                    </w:rPr>
                  </w:pPr>
                </w:p>
              </w:tc>
              <w:tc>
                <w:tcPr>
                  <w:tcW w:w="1275" w:type="dxa"/>
                </w:tcPr>
                <w:p w:rsidR="00F07730" w:rsidRDefault="00F07730" w:rsidP="00BF729D">
                  <w:pPr>
                    <w:pStyle w:val="Default"/>
                    <w:snapToGrid w:val="0"/>
                    <w:spacing w:line="240" w:lineRule="auto"/>
                    <w:jc w:val="center"/>
                    <w:rPr>
                      <w:rFonts w:ascii="宋体" w:hAnsi="宋体"/>
                      <w:b w:val="0"/>
                      <w:sz w:val="18"/>
                      <w:szCs w:val="18"/>
                    </w:rPr>
                  </w:pPr>
                  <w:r>
                    <w:rPr>
                      <w:rFonts w:ascii="宋体" w:hAnsi="宋体"/>
                      <w:b w:val="0"/>
                      <w:sz w:val="18"/>
                      <w:szCs w:val="18"/>
                    </w:rPr>
                    <w:t>废弃动物组织等</w:t>
                  </w:r>
                </w:p>
              </w:tc>
              <w:tc>
                <w:tcPr>
                  <w:tcW w:w="1134" w:type="dxa"/>
                  <w:vMerge/>
                </w:tcPr>
                <w:p w:rsidR="00F07730" w:rsidRPr="000B2868" w:rsidRDefault="00F07730" w:rsidP="00BF729D">
                  <w:pPr>
                    <w:pStyle w:val="Default"/>
                    <w:jc w:val="center"/>
                    <w:rPr>
                      <w:rFonts w:ascii="宋体" w:hAnsi="宋体"/>
                      <w:b w:val="0"/>
                      <w:sz w:val="18"/>
                      <w:szCs w:val="18"/>
                    </w:rPr>
                  </w:pPr>
                </w:p>
              </w:tc>
              <w:tc>
                <w:tcPr>
                  <w:tcW w:w="993" w:type="dxa"/>
                </w:tcPr>
                <w:p w:rsidR="00F07730" w:rsidRPr="000B2868" w:rsidRDefault="00F07730" w:rsidP="00BF729D">
                  <w:pPr>
                    <w:pStyle w:val="Default"/>
                    <w:jc w:val="center"/>
                    <w:rPr>
                      <w:rFonts w:ascii="宋体" w:hAnsi="宋体"/>
                      <w:b w:val="0"/>
                      <w:sz w:val="18"/>
                      <w:szCs w:val="18"/>
                    </w:rPr>
                  </w:pPr>
                  <w:r>
                    <w:rPr>
                      <w:rFonts w:ascii="宋体" w:hAnsi="宋体" w:hint="eastAsia"/>
                      <w:b w:val="0"/>
                      <w:sz w:val="18"/>
                      <w:szCs w:val="18"/>
                    </w:rPr>
                    <w:t>In</w:t>
                  </w:r>
                </w:p>
              </w:tc>
              <w:tc>
                <w:tcPr>
                  <w:tcW w:w="1701" w:type="dxa"/>
                </w:tcPr>
                <w:p w:rsidR="00F07730" w:rsidRPr="000B2868" w:rsidRDefault="00F07730" w:rsidP="00F07730">
                  <w:pPr>
                    <w:pStyle w:val="Default"/>
                    <w:jc w:val="center"/>
                    <w:rPr>
                      <w:rFonts w:ascii="宋体" w:hAnsi="宋体"/>
                      <w:b w:val="0"/>
                      <w:sz w:val="18"/>
                      <w:szCs w:val="18"/>
                    </w:rPr>
                  </w:pPr>
                  <w:r>
                    <w:rPr>
                      <w:rFonts w:ascii="宋体" w:hAnsi="宋体" w:hint="eastAsia"/>
                      <w:b w:val="0"/>
                      <w:sz w:val="18"/>
                      <w:szCs w:val="18"/>
                    </w:rPr>
                    <w:t>HW01(</w:t>
                  </w:r>
                  <w:r w:rsidR="004241C4">
                    <w:rPr>
                      <w:rFonts w:ascii="宋体" w:hAnsi="宋体" w:hint="eastAsia"/>
                      <w:b w:val="0"/>
                      <w:sz w:val="18"/>
                      <w:szCs w:val="18"/>
                    </w:rPr>
                    <w:t>841</w:t>
                  </w:r>
                  <w:r>
                    <w:rPr>
                      <w:rFonts w:ascii="宋体" w:hAnsi="宋体" w:hint="eastAsia"/>
                      <w:b w:val="0"/>
                      <w:sz w:val="18"/>
                      <w:szCs w:val="18"/>
                    </w:rPr>
                    <w:t>-003-01)</w:t>
                  </w:r>
                </w:p>
              </w:tc>
              <w:tc>
                <w:tcPr>
                  <w:tcW w:w="1076" w:type="dxa"/>
                  <w:vMerge/>
                </w:tcPr>
                <w:p w:rsidR="00F07730" w:rsidRDefault="00F07730" w:rsidP="00BF729D">
                  <w:pPr>
                    <w:pStyle w:val="Default"/>
                    <w:jc w:val="center"/>
                    <w:rPr>
                      <w:rFonts w:ascii="宋体" w:hAnsi="宋体"/>
                      <w:b w:val="0"/>
                      <w:sz w:val="18"/>
                      <w:szCs w:val="18"/>
                    </w:rPr>
                  </w:pPr>
                </w:p>
              </w:tc>
            </w:tr>
            <w:tr w:rsidR="00F07730" w:rsidTr="00BF729D">
              <w:tc>
                <w:tcPr>
                  <w:tcW w:w="495" w:type="dxa"/>
                  <w:vMerge/>
                </w:tcPr>
                <w:p w:rsidR="00F07730" w:rsidRPr="000B2868" w:rsidRDefault="00F07730" w:rsidP="00BF729D">
                  <w:pPr>
                    <w:pStyle w:val="Default"/>
                    <w:jc w:val="center"/>
                    <w:rPr>
                      <w:rFonts w:ascii="宋体" w:hAnsi="宋体"/>
                      <w:b w:val="0"/>
                      <w:sz w:val="18"/>
                      <w:szCs w:val="18"/>
                    </w:rPr>
                  </w:pPr>
                </w:p>
              </w:tc>
              <w:tc>
                <w:tcPr>
                  <w:tcW w:w="992" w:type="dxa"/>
                  <w:vMerge/>
                </w:tcPr>
                <w:p w:rsidR="00F07730" w:rsidRDefault="00F07730" w:rsidP="00BF729D">
                  <w:pPr>
                    <w:pStyle w:val="Default"/>
                    <w:jc w:val="center"/>
                    <w:rPr>
                      <w:rFonts w:ascii="宋体" w:hAnsi="宋体"/>
                      <w:b w:val="0"/>
                      <w:sz w:val="18"/>
                      <w:szCs w:val="18"/>
                    </w:rPr>
                  </w:pPr>
                </w:p>
              </w:tc>
              <w:tc>
                <w:tcPr>
                  <w:tcW w:w="850" w:type="dxa"/>
                  <w:vMerge/>
                </w:tcPr>
                <w:p w:rsidR="00F07730" w:rsidRDefault="00F07730" w:rsidP="00BF729D">
                  <w:pPr>
                    <w:pStyle w:val="Default"/>
                    <w:jc w:val="center"/>
                    <w:rPr>
                      <w:rFonts w:ascii="宋体" w:hAnsi="宋体"/>
                      <w:b w:val="0"/>
                      <w:sz w:val="18"/>
                      <w:szCs w:val="18"/>
                    </w:rPr>
                  </w:pPr>
                </w:p>
              </w:tc>
              <w:tc>
                <w:tcPr>
                  <w:tcW w:w="993" w:type="dxa"/>
                  <w:vMerge/>
                </w:tcPr>
                <w:p w:rsidR="00F07730" w:rsidRDefault="00F07730" w:rsidP="00BF729D">
                  <w:pPr>
                    <w:pStyle w:val="Default"/>
                    <w:jc w:val="center"/>
                    <w:rPr>
                      <w:rFonts w:ascii="宋体" w:hAnsi="宋体"/>
                      <w:b w:val="0"/>
                      <w:sz w:val="18"/>
                      <w:szCs w:val="18"/>
                    </w:rPr>
                  </w:pPr>
                </w:p>
              </w:tc>
              <w:tc>
                <w:tcPr>
                  <w:tcW w:w="1275" w:type="dxa"/>
                </w:tcPr>
                <w:p w:rsidR="00F07730" w:rsidRDefault="00F07730" w:rsidP="00F07730">
                  <w:pPr>
                    <w:pStyle w:val="Default"/>
                    <w:jc w:val="center"/>
                    <w:rPr>
                      <w:rFonts w:ascii="宋体" w:hAnsi="宋体"/>
                      <w:b w:val="0"/>
                      <w:sz w:val="18"/>
                      <w:szCs w:val="18"/>
                    </w:rPr>
                  </w:pPr>
                  <w:r>
                    <w:rPr>
                      <w:rFonts w:ascii="宋体" w:hAnsi="宋体" w:hint="eastAsia"/>
                      <w:b w:val="0"/>
                      <w:sz w:val="18"/>
                      <w:szCs w:val="18"/>
                    </w:rPr>
                    <w:t>废</w:t>
                  </w:r>
                  <w:r>
                    <w:rPr>
                      <w:rFonts w:ascii="宋体" w:hAnsi="宋体"/>
                      <w:b w:val="0"/>
                      <w:sz w:val="18"/>
                      <w:szCs w:val="18"/>
                    </w:rPr>
                    <w:t>药品</w:t>
                  </w:r>
                </w:p>
              </w:tc>
              <w:tc>
                <w:tcPr>
                  <w:tcW w:w="1134" w:type="dxa"/>
                  <w:vMerge/>
                </w:tcPr>
                <w:p w:rsidR="00F07730" w:rsidRPr="000B2868" w:rsidRDefault="00F07730" w:rsidP="00BF729D">
                  <w:pPr>
                    <w:pStyle w:val="Default"/>
                    <w:jc w:val="center"/>
                    <w:rPr>
                      <w:rFonts w:ascii="宋体" w:hAnsi="宋体"/>
                      <w:b w:val="0"/>
                      <w:sz w:val="18"/>
                      <w:szCs w:val="18"/>
                    </w:rPr>
                  </w:pPr>
                </w:p>
              </w:tc>
              <w:tc>
                <w:tcPr>
                  <w:tcW w:w="993" w:type="dxa"/>
                </w:tcPr>
                <w:p w:rsidR="00F07730" w:rsidRDefault="00F07730" w:rsidP="00BF729D">
                  <w:pPr>
                    <w:pStyle w:val="Default"/>
                    <w:jc w:val="center"/>
                    <w:rPr>
                      <w:rFonts w:ascii="宋体" w:hAnsi="宋体"/>
                      <w:b w:val="0"/>
                      <w:sz w:val="18"/>
                      <w:szCs w:val="18"/>
                    </w:rPr>
                  </w:pPr>
                  <w:r>
                    <w:rPr>
                      <w:rFonts w:ascii="宋体" w:hAnsi="宋体" w:hint="eastAsia"/>
                      <w:b w:val="0"/>
                      <w:sz w:val="18"/>
                      <w:szCs w:val="18"/>
                    </w:rPr>
                    <w:t>T</w:t>
                  </w:r>
                </w:p>
              </w:tc>
              <w:tc>
                <w:tcPr>
                  <w:tcW w:w="1701" w:type="dxa"/>
                </w:tcPr>
                <w:p w:rsidR="00F07730" w:rsidRDefault="00F07730" w:rsidP="00F07730">
                  <w:pPr>
                    <w:pStyle w:val="Default"/>
                    <w:jc w:val="center"/>
                    <w:rPr>
                      <w:rFonts w:ascii="宋体" w:hAnsi="宋体"/>
                      <w:b w:val="0"/>
                      <w:sz w:val="18"/>
                      <w:szCs w:val="18"/>
                    </w:rPr>
                  </w:pPr>
                  <w:r>
                    <w:rPr>
                      <w:rFonts w:ascii="宋体" w:hAnsi="宋体" w:hint="eastAsia"/>
                      <w:b w:val="0"/>
                      <w:sz w:val="18"/>
                      <w:szCs w:val="18"/>
                    </w:rPr>
                    <w:t>HW01(</w:t>
                  </w:r>
                  <w:r w:rsidR="004241C4">
                    <w:rPr>
                      <w:rFonts w:ascii="宋体" w:hAnsi="宋体" w:hint="eastAsia"/>
                      <w:b w:val="0"/>
                      <w:sz w:val="18"/>
                      <w:szCs w:val="18"/>
                    </w:rPr>
                    <w:t>841</w:t>
                  </w:r>
                  <w:r>
                    <w:rPr>
                      <w:rFonts w:ascii="宋体" w:hAnsi="宋体" w:hint="eastAsia"/>
                      <w:b w:val="0"/>
                      <w:sz w:val="18"/>
                      <w:szCs w:val="18"/>
                    </w:rPr>
                    <w:t>-005-01)</w:t>
                  </w:r>
                </w:p>
              </w:tc>
              <w:tc>
                <w:tcPr>
                  <w:tcW w:w="1076" w:type="dxa"/>
                  <w:vMerge/>
                  <w:tcBorders>
                    <w:bottom w:val="single" w:sz="4" w:space="0" w:color="auto"/>
                  </w:tcBorders>
                </w:tcPr>
                <w:p w:rsidR="00F07730" w:rsidRDefault="00F07730" w:rsidP="00BF729D">
                  <w:pPr>
                    <w:pStyle w:val="Default"/>
                    <w:jc w:val="center"/>
                    <w:rPr>
                      <w:rFonts w:ascii="宋体" w:hAnsi="宋体"/>
                      <w:b w:val="0"/>
                      <w:sz w:val="18"/>
                      <w:szCs w:val="18"/>
                    </w:rPr>
                  </w:pPr>
                </w:p>
              </w:tc>
            </w:tr>
            <w:tr w:rsidR="00F07730" w:rsidTr="00D81820">
              <w:tc>
                <w:tcPr>
                  <w:tcW w:w="495" w:type="dxa"/>
                </w:tcPr>
                <w:p w:rsidR="00F07730" w:rsidRPr="000B2868" w:rsidRDefault="00F07730" w:rsidP="00BF729D">
                  <w:pPr>
                    <w:pStyle w:val="Default"/>
                    <w:jc w:val="center"/>
                    <w:rPr>
                      <w:rFonts w:ascii="宋体" w:hAnsi="宋体"/>
                      <w:b w:val="0"/>
                      <w:sz w:val="18"/>
                      <w:szCs w:val="18"/>
                    </w:rPr>
                  </w:pPr>
                  <w:r w:rsidRPr="000B2868">
                    <w:rPr>
                      <w:rFonts w:ascii="宋体" w:hAnsi="宋体" w:hint="eastAsia"/>
                      <w:b w:val="0"/>
                      <w:sz w:val="18"/>
                      <w:szCs w:val="18"/>
                    </w:rPr>
                    <w:t>4</w:t>
                  </w:r>
                </w:p>
              </w:tc>
              <w:tc>
                <w:tcPr>
                  <w:tcW w:w="992" w:type="dxa"/>
                </w:tcPr>
                <w:p w:rsidR="00F07730" w:rsidRPr="000B2868" w:rsidRDefault="00F07730" w:rsidP="00BF729D">
                  <w:pPr>
                    <w:pStyle w:val="Default"/>
                    <w:jc w:val="center"/>
                    <w:rPr>
                      <w:rFonts w:ascii="宋体" w:hAnsi="宋体"/>
                      <w:b w:val="0"/>
                      <w:sz w:val="18"/>
                      <w:szCs w:val="18"/>
                    </w:rPr>
                  </w:pPr>
                  <w:r>
                    <w:rPr>
                      <w:rFonts w:ascii="宋体" w:hAnsi="宋体"/>
                      <w:b w:val="0"/>
                      <w:sz w:val="18"/>
                      <w:szCs w:val="18"/>
                    </w:rPr>
                    <w:t>生活垃圾</w:t>
                  </w:r>
                </w:p>
              </w:tc>
              <w:tc>
                <w:tcPr>
                  <w:tcW w:w="850" w:type="dxa"/>
                </w:tcPr>
                <w:p w:rsidR="00F07730" w:rsidRPr="000B2868" w:rsidRDefault="00F07730" w:rsidP="005E14C8">
                  <w:pPr>
                    <w:pStyle w:val="Default"/>
                    <w:snapToGrid w:val="0"/>
                    <w:spacing w:line="240" w:lineRule="auto"/>
                    <w:jc w:val="center"/>
                    <w:rPr>
                      <w:rFonts w:ascii="宋体" w:hAnsi="宋体"/>
                      <w:b w:val="0"/>
                      <w:sz w:val="18"/>
                      <w:szCs w:val="18"/>
                    </w:rPr>
                  </w:pPr>
                  <w:r>
                    <w:rPr>
                      <w:rFonts w:ascii="宋体" w:hAnsi="宋体"/>
                      <w:b w:val="0"/>
                      <w:sz w:val="18"/>
                      <w:szCs w:val="18"/>
                    </w:rPr>
                    <w:t>员工生活</w:t>
                  </w:r>
                </w:p>
              </w:tc>
              <w:tc>
                <w:tcPr>
                  <w:tcW w:w="993" w:type="dxa"/>
                </w:tcPr>
                <w:p w:rsidR="00F07730" w:rsidRPr="000B2868" w:rsidRDefault="00F07730" w:rsidP="00BF729D">
                  <w:pPr>
                    <w:pStyle w:val="Default"/>
                    <w:jc w:val="center"/>
                    <w:rPr>
                      <w:rFonts w:ascii="宋体" w:hAnsi="宋体"/>
                      <w:b w:val="0"/>
                      <w:sz w:val="18"/>
                      <w:szCs w:val="18"/>
                    </w:rPr>
                  </w:pPr>
                  <w:r>
                    <w:rPr>
                      <w:rFonts w:ascii="宋体" w:hAnsi="宋体" w:hint="eastAsia"/>
                      <w:b w:val="0"/>
                      <w:sz w:val="18"/>
                      <w:szCs w:val="18"/>
                    </w:rPr>
                    <w:t>否</w:t>
                  </w:r>
                </w:p>
              </w:tc>
              <w:tc>
                <w:tcPr>
                  <w:tcW w:w="1275" w:type="dxa"/>
                </w:tcPr>
                <w:p w:rsidR="00F07730" w:rsidRPr="000B2868" w:rsidRDefault="00F07730" w:rsidP="00BF729D">
                  <w:pPr>
                    <w:pStyle w:val="Default"/>
                    <w:snapToGrid w:val="0"/>
                    <w:spacing w:line="240" w:lineRule="auto"/>
                    <w:jc w:val="center"/>
                    <w:rPr>
                      <w:rFonts w:ascii="宋体" w:hAnsi="宋体"/>
                      <w:b w:val="0"/>
                      <w:sz w:val="18"/>
                      <w:szCs w:val="18"/>
                    </w:rPr>
                  </w:pPr>
                  <w:r>
                    <w:rPr>
                      <w:rFonts w:ascii="宋体" w:hAnsi="宋体" w:hint="eastAsia"/>
                      <w:b w:val="0"/>
                      <w:sz w:val="18"/>
                      <w:szCs w:val="18"/>
                    </w:rPr>
                    <w:t>废</w:t>
                  </w:r>
                  <w:r>
                    <w:rPr>
                      <w:rFonts w:ascii="宋体" w:hAnsi="宋体"/>
                      <w:b w:val="0"/>
                      <w:sz w:val="18"/>
                      <w:szCs w:val="18"/>
                    </w:rPr>
                    <w:t>材料、废纸等</w:t>
                  </w:r>
                </w:p>
              </w:tc>
              <w:tc>
                <w:tcPr>
                  <w:tcW w:w="1134" w:type="dxa"/>
                  <w:vMerge/>
                </w:tcPr>
                <w:p w:rsidR="00F07730" w:rsidRPr="000B2868" w:rsidRDefault="00F07730" w:rsidP="00BF729D">
                  <w:pPr>
                    <w:pStyle w:val="Default"/>
                    <w:jc w:val="center"/>
                    <w:rPr>
                      <w:rFonts w:ascii="宋体" w:hAnsi="宋体"/>
                      <w:b w:val="0"/>
                      <w:sz w:val="18"/>
                      <w:szCs w:val="18"/>
                    </w:rPr>
                  </w:pPr>
                </w:p>
              </w:tc>
              <w:tc>
                <w:tcPr>
                  <w:tcW w:w="993" w:type="dxa"/>
                </w:tcPr>
                <w:p w:rsidR="00F07730" w:rsidRPr="000B2868" w:rsidRDefault="00F07730" w:rsidP="00BF729D">
                  <w:pPr>
                    <w:pStyle w:val="Default"/>
                    <w:jc w:val="center"/>
                    <w:rPr>
                      <w:rFonts w:ascii="宋体" w:hAnsi="宋体"/>
                      <w:b w:val="0"/>
                      <w:sz w:val="18"/>
                      <w:szCs w:val="18"/>
                    </w:rPr>
                  </w:pPr>
                  <w:r>
                    <w:rPr>
                      <w:rFonts w:ascii="宋体" w:hAnsi="宋体" w:hint="eastAsia"/>
                      <w:b w:val="0"/>
                      <w:sz w:val="18"/>
                      <w:szCs w:val="18"/>
                    </w:rPr>
                    <w:t>/</w:t>
                  </w:r>
                </w:p>
              </w:tc>
              <w:tc>
                <w:tcPr>
                  <w:tcW w:w="1701" w:type="dxa"/>
                </w:tcPr>
                <w:p w:rsidR="00F07730" w:rsidRPr="000B2868" w:rsidRDefault="00F07730" w:rsidP="00BF729D">
                  <w:pPr>
                    <w:pStyle w:val="Default"/>
                    <w:jc w:val="center"/>
                    <w:rPr>
                      <w:rFonts w:ascii="宋体" w:hAnsi="宋体"/>
                      <w:b w:val="0"/>
                      <w:sz w:val="18"/>
                      <w:szCs w:val="18"/>
                    </w:rPr>
                  </w:pPr>
                  <w:r>
                    <w:rPr>
                      <w:rFonts w:ascii="宋体" w:hAnsi="宋体" w:hint="eastAsia"/>
                      <w:b w:val="0"/>
                      <w:sz w:val="18"/>
                      <w:szCs w:val="18"/>
                    </w:rPr>
                    <w:t>99</w:t>
                  </w:r>
                </w:p>
              </w:tc>
              <w:tc>
                <w:tcPr>
                  <w:tcW w:w="1076" w:type="dxa"/>
                  <w:tcBorders>
                    <w:top w:val="single" w:sz="4" w:space="0" w:color="auto"/>
                  </w:tcBorders>
                </w:tcPr>
                <w:p w:rsidR="00F07730" w:rsidRPr="000B2868" w:rsidRDefault="00F07730" w:rsidP="00BF729D">
                  <w:pPr>
                    <w:pStyle w:val="Default"/>
                    <w:jc w:val="center"/>
                    <w:rPr>
                      <w:rFonts w:ascii="宋体" w:hAnsi="宋体"/>
                      <w:b w:val="0"/>
                      <w:sz w:val="18"/>
                      <w:szCs w:val="18"/>
                    </w:rPr>
                  </w:pPr>
                  <w:r>
                    <w:rPr>
                      <w:rFonts w:ascii="宋体" w:hAnsi="宋体" w:hint="eastAsia"/>
                      <w:b w:val="0"/>
                      <w:sz w:val="18"/>
                      <w:szCs w:val="18"/>
                    </w:rPr>
                    <w:t>0.9</w:t>
                  </w:r>
                </w:p>
              </w:tc>
            </w:tr>
          </w:tbl>
          <w:p w:rsidR="003D54B3" w:rsidRDefault="003D54B3" w:rsidP="003D54B3">
            <w:pPr>
              <w:pStyle w:val="af7"/>
              <w:widowControl w:val="0"/>
              <w:ind w:firstLineChars="0" w:firstLine="0"/>
              <w:rPr>
                <w:rFonts w:ascii="Times New Roman" w:hAnsi="Times New Roman" w:cs="Times New Roman"/>
                <w:b/>
                <w:bCs/>
                <w:snapToGrid/>
                <w:spacing w:val="0"/>
                <w:kern w:val="2"/>
                <w:szCs w:val="24"/>
              </w:rPr>
            </w:pPr>
          </w:p>
        </w:tc>
      </w:tr>
    </w:tbl>
    <w:p w:rsidR="003D54B3" w:rsidRDefault="003D54B3" w:rsidP="003D54B3">
      <w:pPr>
        <w:pStyle w:val="a6"/>
        <w:jc w:val="left"/>
        <w:rPr>
          <w:rFonts w:eastAsia="宋体"/>
          <w:b/>
          <w:bCs/>
          <w:color w:val="000000"/>
          <w:sz w:val="24"/>
          <w:szCs w:val="24"/>
        </w:rPr>
      </w:pPr>
    </w:p>
    <w:p w:rsidR="003D54B3" w:rsidRDefault="003D54B3" w:rsidP="003D54B3">
      <w:pPr>
        <w:pStyle w:val="1"/>
        <w:spacing w:line="360" w:lineRule="auto"/>
        <w:rPr>
          <w:rFonts w:ascii="Times New Roman" w:hAnsi="Times New Roman"/>
          <w:sz w:val="24"/>
          <w:szCs w:val="24"/>
        </w:rPr>
      </w:pPr>
      <w:r>
        <w:rPr>
          <w:rFonts w:ascii="Times New Roman" w:hAnsi="Times New Roman"/>
          <w:sz w:val="24"/>
          <w:szCs w:val="24"/>
        </w:rPr>
        <w:lastRenderedPageBreak/>
        <w:t>表三</w:t>
      </w:r>
      <w:r w:rsidR="00F84A63">
        <w:rPr>
          <w:rFonts w:ascii="Times New Roman" w:hAnsi="Times New Roman" w:hint="eastAsia"/>
          <w:sz w:val="24"/>
          <w:szCs w:val="24"/>
        </w:rPr>
        <w:t xml:space="preserve">  </w:t>
      </w:r>
      <w:r w:rsidR="00F84A63" w:rsidRPr="00F84A63">
        <w:rPr>
          <w:rFonts w:ascii="Times New Roman" w:hAnsi="Times New Roman"/>
          <w:sz w:val="24"/>
          <w:szCs w:val="24"/>
        </w:rPr>
        <w:t>主要污染源、污染物处理和排放</w:t>
      </w:r>
    </w:p>
    <w:tbl>
      <w:tblPr>
        <w:tblStyle w:val="af0"/>
        <w:tblW w:w="956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Look w:val="04A0"/>
      </w:tblPr>
      <w:tblGrid>
        <w:gridCol w:w="9560"/>
      </w:tblGrid>
      <w:tr w:rsidR="003D54B3" w:rsidTr="003D54B3">
        <w:trPr>
          <w:trHeight w:val="12181"/>
        </w:trPr>
        <w:tc>
          <w:tcPr>
            <w:tcW w:w="9400" w:type="dxa"/>
            <w:tcBorders>
              <w:tl2br w:val="nil"/>
              <w:tr2bl w:val="nil"/>
            </w:tcBorders>
          </w:tcPr>
          <w:p w:rsidR="00C7034F" w:rsidRDefault="00C7034F" w:rsidP="00C7034F">
            <w:pPr>
              <w:adjustRightInd w:val="0"/>
              <w:snapToGrid w:val="0"/>
              <w:spacing w:line="360" w:lineRule="auto"/>
              <w:jc w:val="left"/>
              <w:rPr>
                <w:b/>
                <w:bCs/>
                <w:color w:val="000000" w:themeColor="text1"/>
                <w:sz w:val="24"/>
                <w:szCs w:val="24"/>
              </w:rPr>
            </w:pPr>
            <w:r>
              <w:rPr>
                <w:rFonts w:hint="eastAsia"/>
                <w:b/>
                <w:bCs/>
                <w:color w:val="000000" w:themeColor="text1"/>
                <w:sz w:val="24"/>
                <w:szCs w:val="24"/>
              </w:rPr>
              <w:t>3</w:t>
            </w:r>
            <w:r>
              <w:rPr>
                <w:rFonts w:hint="eastAsia"/>
                <w:b/>
                <w:bCs/>
                <w:color w:val="000000" w:themeColor="text1"/>
                <w:sz w:val="24"/>
                <w:szCs w:val="24"/>
              </w:rPr>
              <w:t>、项目</w:t>
            </w:r>
            <w:r w:rsidRPr="00C7034F">
              <w:rPr>
                <w:b/>
                <w:bCs/>
                <w:color w:val="000000" w:themeColor="text1"/>
                <w:sz w:val="24"/>
                <w:szCs w:val="24"/>
              </w:rPr>
              <w:t>污染源、污染物处理和排放</w:t>
            </w:r>
            <w:r>
              <w:rPr>
                <w:b/>
                <w:bCs/>
                <w:color w:val="000000" w:themeColor="text1"/>
                <w:sz w:val="24"/>
                <w:szCs w:val="24"/>
              </w:rPr>
              <w:t>情况</w:t>
            </w:r>
          </w:p>
          <w:p w:rsidR="00C7034F" w:rsidRDefault="00C7034F" w:rsidP="002265F4">
            <w:pPr>
              <w:adjustRightInd w:val="0"/>
              <w:snapToGrid w:val="0"/>
              <w:spacing w:line="360" w:lineRule="auto"/>
              <w:ind w:firstLineChars="200" w:firstLine="482"/>
              <w:jc w:val="left"/>
              <w:rPr>
                <w:b/>
                <w:bCs/>
                <w:color w:val="000000" w:themeColor="text1"/>
                <w:sz w:val="24"/>
                <w:szCs w:val="24"/>
              </w:rPr>
            </w:pPr>
            <w:r>
              <w:rPr>
                <w:rFonts w:hint="eastAsia"/>
                <w:b/>
                <w:bCs/>
                <w:color w:val="000000" w:themeColor="text1"/>
                <w:sz w:val="24"/>
                <w:szCs w:val="24"/>
              </w:rPr>
              <w:t>3.1</w:t>
            </w:r>
            <w:r>
              <w:rPr>
                <w:rFonts w:hint="eastAsia"/>
                <w:b/>
                <w:bCs/>
                <w:color w:val="000000" w:themeColor="text1"/>
                <w:sz w:val="24"/>
                <w:szCs w:val="24"/>
              </w:rPr>
              <w:t>污染物处理和排放</w:t>
            </w:r>
          </w:p>
          <w:p w:rsidR="003D54B3" w:rsidRDefault="00C7034F" w:rsidP="00C7034F">
            <w:pPr>
              <w:adjustRightInd w:val="0"/>
              <w:snapToGrid w:val="0"/>
              <w:spacing w:line="360" w:lineRule="auto"/>
              <w:ind w:firstLineChars="200" w:firstLine="482"/>
              <w:jc w:val="left"/>
              <w:rPr>
                <w:b/>
                <w:bCs/>
                <w:color w:val="000000" w:themeColor="text1"/>
                <w:sz w:val="24"/>
                <w:szCs w:val="24"/>
              </w:rPr>
            </w:pPr>
            <w:r w:rsidRPr="00C7034F">
              <w:rPr>
                <w:rFonts w:hint="eastAsia"/>
                <w:b/>
                <w:bCs/>
                <w:color w:val="000000" w:themeColor="text1"/>
                <w:sz w:val="24"/>
                <w:szCs w:val="24"/>
              </w:rPr>
              <w:t>⑴</w:t>
            </w:r>
            <w:r w:rsidR="003D54B3">
              <w:rPr>
                <w:b/>
                <w:bCs/>
                <w:color w:val="000000" w:themeColor="text1"/>
                <w:sz w:val="24"/>
                <w:szCs w:val="24"/>
              </w:rPr>
              <w:t>废水</w:t>
            </w:r>
          </w:p>
          <w:p w:rsidR="003D54B3" w:rsidRDefault="003D54B3" w:rsidP="002265F4">
            <w:pPr>
              <w:adjustRightInd w:val="0"/>
              <w:snapToGrid w:val="0"/>
              <w:spacing w:line="360" w:lineRule="auto"/>
              <w:ind w:firstLineChars="200" w:firstLine="480"/>
              <w:rPr>
                <w:color w:val="000000" w:themeColor="text1"/>
                <w:sz w:val="24"/>
              </w:rPr>
            </w:pPr>
            <w:r>
              <w:rPr>
                <w:rFonts w:hint="eastAsia"/>
                <w:color w:val="000000" w:themeColor="text1"/>
                <w:sz w:val="24"/>
              </w:rPr>
              <w:t>项目</w:t>
            </w:r>
            <w:r w:rsidR="00F84A63">
              <w:rPr>
                <w:rFonts w:hint="eastAsia"/>
                <w:color w:val="000000" w:themeColor="text1"/>
                <w:sz w:val="24"/>
              </w:rPr>
              <w:t>医疗废水经</w:t>
            </w:r>
            <w:r w:rsidR="00F84A63" w:rsidRPr="00375CF5">
              <w:rPr>
                <w:rFonts w:hint="eastAsia"/>
                <w:sz w:val="24"/>
              </w:rPr>
              <w:t>医疗污水处理设备消毒后，汇同宠物洗浴废水和生活污水经化粪池处理达</w:t>
            </w:r>
            <w:r w:rsidR="00F84A63">
              <w:rPr>
                <w:rFonts w:hint="eastAsia"/>
                <w:sz w:val="24"/>
              </w:rPr>
              <w:t>接管标准通过市政污水管网排入泰州桑德水</w:t>
            </w:r>
            <w:proofErr w:type="gramStart"/>
            <w:r w:rsidR="00F84A63">
              <w:rPr>
                <w:rFonts w:hint="eastAsia"/>
                <w:sz w:val="24"/>
              </w:rPr>
              <w:t>务</w:t>
            </w:r>
            <w:proofErr w:type="gramEnd"/>
            <w:r w:rsidR="00F84A63">
              <w:rPr>
                <w:rFonts w:hint="eastAsia"/>
                <w:sz w:val="24"/>
              </w:rPr>
              <w:t>有限公司（姜堰城区污水处理厂），处理达标后，</w:t>
            </w:r>
            <w:r w:rsidR="00F84A63" w:rsidRPr="00375CF5">
              <w:rPr>
                <w:rFonts w:hint="eastAsia"/>
                <w:sz w:val="24"/>
              </w:rPr>
              <w:t>排入</w:t>
            </w:r>
            <w:r w:rsidR="00F84A63">
              <w:rPr>
                <w:rFonts w:hint="eastAsia"/>
                <w:sz w:val="24"/>
              </w:rPr>
              <w:t>四支河黄河村最终排入新通扬运河</w:t>
            </w:r>
            <w:r>
              <w:rPr>
                <w:rFonts w:hint="eastAsia"/>
                <w:color w:val="000000" w:themeColor="text1"/>
                <w:sz w:val="24"/>
              </w:rPr>
              <w:t>。</w:t>
            </w:r>
          </w:p>
          <w:p w:rsidR="003D54B3" w:rsidRDefault="003D54B3" w:rsidP="002265F4">
            <w:pPr>
              <w:adjustRightInd w:val="0"/>
              <w:snapToGrid w:val="0"/>
              <w:spacing w:line="360" w:lineRule="auto"/>
              <w:ind w:firstLineChars="200" w:firstLine="482"/>
              <w:rPr>
                <w:color w:val="000000" w:themeColor="text1"/>
                <w:sz w:val="24"/>
              </w:rPr>
            </w:pPr>
            <w:r>
              <w:rPr>
                <w:b/>
                <w:bCs/>
                <w:color w:val="000000" w:themeColor="text1"/>
                <w:sz w:val="24"/>
              </w:rPr>
              <w:t>职工生活用水</w:t>
            </w:r>
          </w:p>
          <w:p w:rsidR="002265F4" w:rsidRDefault="003D54B3" w:rsidP="002265F4">
            <w:pPr>
              <w:widowControl w:val="0"/>
              <w:adjustRightInd w:val="0"/>
              <w:snapToGrid w:val="0"/>
              <w:spacing w:line="360" w:lineRule="auto"/>
              <w:ind w:firstLineChars="200" w:firstLine="480"/>
              <w:rPr>
                <w:color w:val="000000" w:themeColor="text1"/>
                <w:sz w:val="24"/>
              </w:rPr>
            </w:pPr>
            <w:r>
              <w:rPr>
                <w:color w:val="000000" w:themeColor="text1"/>
                <w:sz w:val="24"/>
              </w:rPr>
              <w:t>项目建成后</w:t>
            </w:r>
            <w:r w:rsidR="00F84A63" w:rsidRPr="00375CF5">
              <w:rPr>
                <w:rFonts w:hint="eastAsia"/>
                <w:sz w:val="24"/>
              </w:rPr>
              <w:t>项职工</w:t>
            </w:r>
            <w:r w:rsidR="00F84A63" w:rsidRPr="00375CF5">
              <w:rPr>
                <w:rFonts w:hint="eastAsia"/>
                <w:sz w:val="24"/>
              </w:rPr>
              <w:t>6</w:t>
            </w:r>
            <w:r w:rsidR="00F84A63" w:rsidRPr="00375CF5">
              <w:rPr>
                <w:rFonts w:hint="eastAsia"/>
                <w:sz w:val="24"/>
              </w:rPr>
              <w:t>人，生活用水量以</w:t>
            </w:r>
            <w:r w:rsidR="00F84A63" w:rsidRPr="00375CF5">
              <w:rPr>
                <w:rFonts w:hint="eastAsia"/>
                <w:sz w:val="24"/>
              </w:rPr>
              <w:t>60L/</w:t>
            </w:r>
            <w:r w:rsidR="00F84A63">
              <w:rPr>
                <w:rFonts w:hint="eastAsia"/>
                <w:sz w:val="24"/>
              </w:rPr>
              <w:t>人</w:t>
            </w:r>
            <w:r w:rsidR="00F84A63" w:rsidRPr="002265F4">
              <w:rPr>
                <w:rFonts w:ascii="宋体" w:hAnsi="宋体" w:hint="eastAsia"/>
                <w:sz w:val="24"/>
              </w:rPr>
              <w:t>.</w:t>
            </w:r>
            <w:r w:rsidR="00F84A63" w:rsidRPr="00375CF5">
              <w:rPr>
                <w:rFonts w:hint="eastAsia"/>
                <w:sz w:val="24"/>
              </w:rPr>
              <w:t>天，工作日</w:t>
            </w:r>
            <w:r w:rsidR="00F84A63" w:rsidRPr="00375CF5">
              <w:rPr>
                <w:rFonts w:hint="eastAsia"/>
                <w:sz w:val="24"/>
              </w:rPr>
              <w:t xml:space="preserve">300 d/a </w:t>
            </w:r>
            <w:r w:rsidR="00F84A63" w:rsidRPr="00375CF5">
              <w:rPr>
                <w:rFonts w:hint="eastAsia"/>
                <w:sz w:val="24"/>
              </w:rPr>
              <w:t>计，则用水量为</w:t>
            </w:r>
            <w:r w:rsidR="00F84A63" w:rsidRPr="00375CF5">
              <w:rPr>
                <w:rFonts w:hint="eastAsia"/>
                <w:sz w:val="24"/>
              </w:rPr>
              <w:t>108t/a</w:t>
            </w:r>
            <w:r w:rsidR="00F84A63" w:rsidRPr="00375CF5">
              <w:rPr>
                <w:rFonts w:hint="eastAsia"/>
                <w:sz w:val="24"/>
              </w:rPr>
              <w:t>，</w:t>
            </w:r>
            <w:proofErr w:type="gramStart"/>
            <w:r w:rsidR="00F84A63" w:rsidRPr="00375CF5">
              <w:rPr>
                <w:rFonts w:hint="eastAsia"/>
                <w:sz w:val="24"/>
              </w:rPr>
              <w:t>产污系数</w:t>
            </w:r>
            <w:proofErr w:type="gramEnd"/>
            <w:r w:rsidR="00F84A63" w:rsidRPr="00375CF5">
              <w:rPr>
                <w:rFonts w:hint="eastAsia"/>
                <w:sz w:val="24"/>
              </w:rPr>
              <w:t>以</w:t>
            </w:r>
            <w:r w:rsidR="00F84A63" w:rsidRPr="00375CF5">
              <w:rPr>
                <w:rFonts w:hint="eastAsia"/>
                <w:sz w:val="24"/>
              </w:rPr>
              <w:t>0.80</w:t>
            </w:r>
            <w:r w:rsidR="00F84A63" w:rsidRPr="00375CF5">
              <w:rPr>
                <w:rFonts w:hint="eastAsia"/>
                <w:sz w:val="24"/>
              </w:rPr>
              <w:t>计，污水产生量为</w:t>
            </w:r>
            <w:r w:rsidR="00F84A63" w:rsidRPr="00375CF5">
              <w:rPr>
                <w:rFonts w:hint="eastAsia"/>
                <w:sz w:val="24"/>
              </w:rPr>
              <w:t>86.4t/a</w:t>
            </w:r>
            <w:r w:rsidR="00F84A63" w:rsidRPr="00375CF5">
              <w:rPr>
                <w:rFonts w:hint="eastAsia"/>
                <w:sz w:val="24"/>
              </w:rPr>
              <w:t>。污水中主要污染物为</w:t>
            </w:r>
            <w:r w:rsidR="00F84A63" w:rsidRPr="00375CF5">
              <w:rPr>
                <w:rFonts w:hint="eastAsia"/>
                <w:sz w:val="24"/>
              </w:rPr>
              <w:t>COD</w:t>
            </w:r>
            <w:r w:rsidR="00F84A63" w:rsidRPr="00375CF5">
              <w:rPr>
                <w:rFonts w:hint="eastAsia"/>
                <w:sz w:val="24"/>
              </w:rPr>
              <w:t>、</w:t>
            </w:r>
            <w:r w:rsidR="00F84A63" w:rsidRPr="00375CF5">
              <w:rPr>
                <w:rFonts w:hint="eastAsia"/>
                <w:sz w:val="24"/>
              </w:rPr>
              <w:t>SS</w:t>
            </w:r>
            <w:r w:rsidR="00F84A63" w:rsidRPr="00375CF5">
              <w:rPr>
                <w:rFonts w:hint="eastAsia"/>
                <w:sz w:val="24"/>
              </w:rPr>
              <w:t>、</w:t>
            </w:r>
            <w:r w:rsidR="00F84A63" w:rsidRPr="00375CF5">
              <w:rPr>
                <w:rFonts w:hint="eastAsia"/>
                <w:sz w:val="24"/>
              </w:rPr>
              <w:t>NH</w:t>
            </w:r>
            <w:r w:rsidR="00F84A63" w:rsidRPr="003E4EF0">
              <w:rPr>
                <w:rFonts w:hint="eastAsia"/>
                <w:sz w:val="24"/>
                <w:vertAlign w:val="subscript"/>
              </w:rPr>
              <w:t>3</w:t>
            </w:r>
            <w:r w:rsidR="00F84A63">
              <w:rPr>
                <w:rFonts w:hint="eastAsia"/>
                <w:sz w:val="24"/>
              </w:rPr>
              <w:t>-</w:t>
            </w:r>
            <w:r w:rsidR="00F84A63" w:rsidRPr="00375CF5">
              <w:rPr>
                <w:rFonts w:hint="eastAsia"/>
                <w:sz w:val="24"/>
              </w:rPr>
              <w:t>N</w:t>
            </w:r>
            <w:r w:rsidR="00F84A63">
              <w:rPr>
                <w:rFonts w:hint="eastAsia"/>
                <w:sz w:val="24"/>
              </w:rPr>
              <w:t>、</w:t>
            </w:r>
            <w:r w:rsidR="00F84A63" w:rsidRPr="00375CF5">
              <w:rPr>
                <w:rFonts w:hint="eastAsia"/>
                <w:sz w:val="24"/>
              </w:rPr>
              <w:t>TP</w:t>
            </w:r>
            <w:r w:rsidR="00F84A63" w:rsidRPr="00375CF5">
              <w:rPr>
                <w:rFonts w:hint="eastAsia"/>
                <w:sz w:val="24"/>
              </w:rPr>
              <w:t>的平均产生浓度分别为</w:t>
            </w:r>
            <w:r w:rsidR="00F84A63" w:rsidRPr="00375CF5">
              <w:rPr>
                <w:rFonts w:hint="eastAsia"/>
                <w:sz w:val="24"/>
              </w:rPr>
              <w:t>400mg/L</w:t>
            </w:r>
            <w:r w:rsidR="00F84A63" w:rsidRPr="00375CF5">
              <w:rPr>
                <w:rFonts w:hint="eastAsia"/>
                <w:sz w:val="24"/>
              </w:rPr>
              <w:t>、</w:t>
            </w:r>
            <w:r w:rsidR="00F84A63" w:rsidRPr="00375CF5">
              <w:rPr>
                <w:rFonts w:hint="eastAsia"/>
                <w:sz w:val="24"/>
              </w:rPr>
              <w:t>250mg/L</w:t>
            </w:r>
            <w:r w:rsidR="00F84A63" w:rsidRPr="00375CF5">
              <w:rPr>
                <w:rFonts w:hint="eastAsia"/>
                <w:sz w:val="24"/>
              </w:rPr>
              <w:t>、</w:t>
            </w:r>
            <w:r w:rsidR="00F84A63" w:rsidRPr="00375CF5">
              <w:rPr>
                <w:rFonts w:hint="eastAsia"/>
                <w:sz w:val="24"/>
              </w:rPr>
              <w:t>35mg/L</w:t>
            </w:r>
            <w:r w:rsidR="00F84A63" w:rsidRPr="00375CF5">
              <w:rPr>
                <w:rFonts w:hint="eastAsia"/>
                <w:sz w:val="24"/>
              </w:rPr>
              <w:t>、</w:t>
            </w:r>
            <w:r w:rsidR="00F84A63" w:rsidRPr="00375CF5">
              <w:rPr>
                <w:rFonts w:hint="eastAsia"/>
                <w:sz w:val="24"/>
              </w:rPr>
              <w:t>4mg/L</w:t>
            </w:r>
            <w:r w:rsidR="00F84A63" w:rsidRPr="00375CF5">
              <w:rPr>
                <w:rFonts w:hint="eastAsia"/>
                <w:sz w:val="24"/>
              </w:rPr>
              <w:t>，则污染物产生量分别为</w:t>
            </w:r>
            <w:r w:rsidR="00F84A63" w:rsidRPr="00375CF5">
              <w:rPr>
                <w:rFonts w:hint="eastAsia"/>
                <w:sz w:val="24"/>
              </w:rPr>
              <w:t>0.0864 t/a</w:t>
            </w:r>
            <w:r w:rsidR="00F84A63" w:rsidRPr="00375CF5">
              <w:rPr>
                <w:rFonts w:hint="eastAsia"/>
                <w:sz w:val="24"/>
              </w:rPr>
              <w:t>、</w:t>
            </w:r>
            <w:r w:rsidR="00F84A63" w:rsidRPr="00375CF5">
              <w:rPr>
                <w:rFonts w:hint="eastAsia"/>
                <w:sz w:val="24"/>
              </w:rPr>
              <w:t>0.054.t/a</w:t>
            </w:r>
            <w:r w:rsidR="00F84A63" w:rsidRPr="00375CF5">
              <w:rPr>
                <w:rFonts w:hint="eastAsia"/>
                <w:sz w:val="24"/>
              </w:rPr>
              <w:t>、</w:t>
            </w:r>
            <w:r w:rsidR="00F84A63" w:rsidRPr="00375CF5">
              <w:rPr>
                <w:rFonts w:hint="eastAsia"/>
                <w:sz w:val="24"/>
              </w:rPr>
              <w:t>0.0076 t/a</w:t>
            </w:r>
            <w:r w:rsidR="00F84A63" w:rsidRPr="00375CF5">
              <w:rPr>
                <w:rFonts w:hint="eastAsia"/>
                <w:sz w:val="24"/>
              </w:rPr>
              <w:t>、</w:t>
            </w:r>
            <w:r w:rsidR="00F84A63" w:rsidRPr="00375CF5">
              <w:rPr>
                <w:rFonts w:hint="eastAsia"/>
                <w:sz w:val="24"/>
              </w:rPr>
              <w:t>0.00086t/a</w:t>
            </w:r>
            <w:r>
              <w:rPr>
                <w:color w:val="000000" w:themeColor="text1"/>
                <w:sz w:val="24"/>
              </w:rPr>
              <w:t>。</w:t>
            </w:r>
          </w:p>
          <w:p w:rsidR="002265F4" w:rsidRPr="002265F4" w:rsidRDefault="002265F4" w:rsidP="002265F4">
            <w:pPr>
              <w:adjustRightInd w:val="0"/>
              <w:snapToGrid w:val="0"/>
              <w:spacing w:line="360" w:lineRule="auto"/>
              <w:ind w:firstLineChars="200" w:firstLine="482"/>
              <w:rPr>
                <w:b/>
                <w:bCs/>
                <w:color w:val="000000" w:themeColor="text1"/>
                <w:sz w:val="24"/>
              </w:rPr>
            </w:pPr>
            <w:r w:rsidRPr="002265F4">
              <w:rPr>
                <w:rFonts w:hint="eastAsia"/>
                <w:b/>
                <w:bCs/>
                <w:color w:val="000000" w:themeColor="text1"/>
                <w:sz w:val="24"/>
              </w:rPr>
              <w:t>宠物洗浴用水</w:t>
            </w:r>
          </w:p>
          <w:p w:rsidR="002265F4" w:rsidRDefault="002265F4" w:rsidP="002265F4">
            <w:pPr>
              <w:widowControl w:val="0"/>
              <w:adjustRightInd w:val="0"/>
              <w:snapToGrid w:val="0"/>
              <w:spacing w:line="360" w:lineRule="auto"/>
              <w:ind w:firstLineChars="200" w:firstLine="480"/>
              <w:rPr>
                <w:sz w:val="24"/>
              </w:rPr>
            </w:pPr>
            <w:r w:rsidRPr="00375CF5">
              <w:rPr>
                <w:rFonts w:hint="eastAsia"/>
                <w:sz w:val="24"/>
              </w:rPr>
              <w:t>根据企业提供的资料，本项目洗浴用水量为</w:t>
            </w:r>
            <w:r w:rsidRPr="00375CF5">
              <w:rPr>
                <w:rFonts w:hint="eastAsia"/>
                <w:sz w:val="24"/>
              </w:rPr>
              <w:t>100t/a</w:t>
            </w:r>
            <w:r w:rsidRPr="00375CF5">
              <w:rPr>
                <w:rFonts w:hint="eastAsia"/>
                <w:sz w:val="24"/>
              </w:rPr>
              <w:t>，</w:t>
            </w:r>
            <w:proofErr w:type="gramStart"/>
            <w:r w:rsidRPr="00375CF5">
              <w:rPr>
                <w:rFonts w:hint="eastAsia"/>
                <w:sz w:val="24"/>
              </w:rPr>
              <w:t>产污系数</w:t>
            </w:r>
            <w:proofErr w:type="gramEnd"/>
            <w:r w:rsidRPr="00375CF5">
              <w:rPr>
                <w:rFonts w:hint="eastAsia"/>
                <w:sz w:val="24"/>
              </w:rPr>
              <w:t>以</w:t>
            </w:r>
            <w:r w:rsidRPr="00375CF5">
              <w:rPr>
                <w:rFonts w:hint="eastAsia"/>
                <w:sz w:val="24"/>
              </w:rPr>
              <w:t xml:space="preserve"> 0.8 </w:t>
            </w:r>
            <w:r w:rsidRPr="00375CF5">
              <w:rPr>
                <w:rFonts w:hint="eastAsia"/>
                <w:sz w:val="24"/>
              </w:rPr>
              <w:t>计，洗浴废水产生量为</w:t>
            </w:r>
            <w:r w:rsidRPr="00375CF5">
              <w:rPr>
                <w:rFonts w:hint="eastAsia"/>
                <w:sz w:val="24"/>
              </w:rPr>
              <w:t>80t/a</w:t>
            </w:r>
            <w:r w:rsidRPr="00375CF5">
              <w:rPr>
                <w:rFonts w:hint="eastAsia"/>
                <w:sz w:val="24"/>
              </w:rPr>
              <w:t>。</w:t>
            </w:r>
          </w:p>
          <w:p w:rsidR="002265F4" w:rsidRPr="002265F4" w:rsidRDefault="002265F4" w:rsidP="002265F4">
            <w:pPr>
              <w:adjustRightInd w:val="0"/>
              <w:snapToGrid w:val="0"/>
              <w:spacing w:line="360" w:lineRule="auto"/>
              <w:ind w:firstLineChars="200" w:firstLine="482"/>
              <w:rPr>
                <w:b/>
                <w:bCs/>
                <w:color w:val="000000" w:themeColor="text1"/>
                <w:sz w:val="24"/>
              </w:rPr>
            </w:pPr>
            <w:r w:rsidRPr="002265F4">
              <w:rPr>
                <w:rFonts w:hint="eastAsia"/>
                <w:b/>
                <w:bCs/>
                <w:color w:val="000000" w:themeColor="text1"/>
                <w:sz w:val="24"/>
              </w:rPr>
              <w:t>医疗用水</w:t>
            </w:r>
          </w:p>
          <w:p w:rsidR="002265F4" w:rsidRDefault="002265F4" w:rsidP="002265F4">
            <w:pPr>
              <w:widowControl w:val="0"/>
              <w:adjustRightInd w:val="0"/>
              <w:snapToGrid w:val="0"/>
              <w:spacing w:line="360" w:lineRule="auto"/>
              <w:ind w:firstLineChars="200" w:firstLine="480"/>
              <w:rPr>
                <w:sz w:val="24"/>
              </w:rPr>
            </w:pPr>
            <w:r w:rsidRPr="00375CF5">
              <w:rPr>
                <w:rFonts w:hint="eastAsia"/>
                <w:sz w:val="24"/>
              </w:rPr>
              <w:t>根据企业提供的资料，本项目医疗用水量为</w:t>
            </w:r>
            <w:r w:rsidRPr="00375CF5">
              <w:rPr>
                <w:rFonts w:hint="eastAsia"/>
                <w:sz w:val="24"/>
              </w:rPr>
              <w:t>32</w:t>
            </w:r>
            <w:r>
              <w:rPr>
                <w:rFonts w:hint="eastAsia"/>
                <w:sz w:val="24"/>
              </w:rPr>
              <w:t>t</w:t>
            </w:r>
            <w:r w:rsidRPr="00375CF5">
              <w:rPr>
                <w:rFonts w:hint="eastAsia"/>
                <w:sz w:val="24"/>
              </w:rPr>
              <w:t>/a</w:t>
            </w:r>
            <w:r w:rsidRPr="00375CF5">
              <w:rPr>
                <w:rFonts w:hint="eastAsia"/>
                <w:sz w:val="24"/>
              </w:rPr>
              <w:t>，</w:t>
            </w:r>
            <w:proofErr w:type="gramStart"/>
            <w:r w:rsidRPr="00375CF5">
              <w:rPr>
                <w:rFonts w:hint="eastAsia"/>
                <w:sz w:val="24"/>
              </w:rPr>
              <w:t>产污系数</w:t>
            </w:r>
            <w:proofErr w:type="gramEnd"/>
            <w:r w:rsidRPr="00375CF5">
              <w:rPr>
                <w:rFonts w:hint="eastAsia"/>
                <w:sz w:val="24"/>
              </w:rPr>
              <w:t>以</w:t>
            </w:r>
            <w:r w:rsidRPr="00375CF5">
              <w:rPr>
                <w:rFonts w:hint="eastAsia"/>
                <w:sz w:val="24"/>
              </w:rPr>
              <w:t xml:space="preserve"> 0.80</w:t>
            </w:r>
            <w:r w:rsidRPr="00375CF5">
              <w:rPr>
                <w:rFonts w:hint="eastAsia"/>
                <w:sz w:val="24"/>
              </w:rPr>
              <w:t>计，医疗废水产生量为</w:t>
            </w:r>
            <w:r w:rsidRPr="00375CF5">
              <w:rPr>
                <w:rFonts w:hint="eastAsia"/>
                <w:sz w:val="24"/>
              </w:rPr>
              <w:t>25.6t/a</w:t>
            </w:r>
            <w:r w:rsidRPr="00375CF5">
              <w:rPr>
                <w:rFonts w:hint="eastAsia"/>
                <w:sz w:val="24"/>
              </w:rPr>
              <w:t>，经医疗污水处理设备消毒后，汇同宠物洗浴废水和生活污水经化粪池处理</w:t>
            </w:r>
          </w:p>
          <w:p w:rsidR="003D54B3" w:rsidRPr="002265F4" w:rsidRDefault="003D54B3" w:rsidP="002265F4">
            <w:pPr>
              <w:widowControl w:val="0"/>
              <w:adjustRightInd w:val="0"/>
              <w:snapToGrid w:val="0"/>
              <w:spacing w:line="360" w:lineRule="auto"/>
              <w:rPr>
                <w:sz w:val="24"/>
              </w:rPr>
            </w:pPr>
            <w:r>
              <w:rPr>
                <w:rFonts w:hint="eastAsia"/>
                <w:color w:val="000000" w:themeColor="text1"/>
                <w:sz w:val="24"/>
              </w:rPr>
              <w:t>后</w:t>
            </w:r>
            <w:r w:rsidR="002265F4">
              <w:rPr>
                <w:rFonts w:hint="eastAsia"/>
                <w:sz w:val="24"/>
              </w:rPr>
              <w:t>接管标准通过市政污水管网排入泰州桑德水</w:t>
            </w:r>
            <w:proofErr w:type="gramStart"/>
            <w:r w:rsidR="002265F4">
              <w:rPr>
                <w:rFonts w:hint="eastAsia"/>
                <w:sz w:val="24"/>
              </w:rPr>
              <w:t>务</w:t>
            </w:r>
            <w:proofErr w:type="gramEnd"/>
            <w:r w:rsidR="002265F4">
              <w:rPr>
                <w:rFonts w:hint="eastAsia"/>
                <w:sz w:val="24"/>
              </w:rPr>
              <w:t>有限公司（姜堰城区污水处理厂）</w:t>
            </w:r>
            <w:r>
              <w:rPr>
                <w:color w:val="000000" w:themeColor="text1"/>
                <w:sz w:val="24"/>
                <w:szCs w:val="32"/>
              </w:rPr>
              <w:t>。</w:t>
            </w:r>
            <w:r>
              <w:rPr>
                <w:color w:val="000000" w:themeColor="text1"/>
                <w:sz w:val="24"/>
              </w:rPr>
              <w:t>本项目水污染物产生及排放状况见表</w:t>
            </w:r>
            <w:r>
              <w:rPr>
                <w:color w:val="000000" w:themeColor="text1"/>
                <w:sz w:val="24"/>
                <w:szCs w:val="24"/>
              </w:rPr>
              <w:t>3</w:t>
            </w:r>
            <w:r>
              <w:rPr>
                <w:rFonts w:hint="eastAsia"/>
                <w:color w:val="000000" w:themeColor="text1"/>
                <w:sz w:val="24"/>
                <w:szCs w:val="24"/>
              </w:rPr>
              <w:t>.</w:t>
            </w:r>
            <w:r>
              <w:rPr>
                <w:color w:val="000000" w:themeColor="text1"/>
                <w:sz w:val="24"/>
                <w:szCs w:val="24"/>
              </w:rPr>
              <w:t>1-1</w:t>
            </w:r>
          </w:p>
          <w:p w:rsidR="002265F4" w:rsidRDefault="003D54B3" w:rsidP="002901F6">
            <w:pPr>
              <w:pStyle w:val="a6"/>
              <w:widowControl w:val="0"/>
              <w:spacing w:line="360" w:lineRule="auto"/>
              <w:rPr>
                <w:rFonts w:eastAsia="宋体"/>
                <w:b/>
                <w:bCs/>
                <w:color w:val="000000" w:themeColor="text1"/>
                <w:sz w:val="24"/>
                <w:szCs w:val="24"/>
              </w:rPr>
            </w:pPr>
            <w:r>
              <w:rPr>
                <w:rFonts w:eastAsia="宋体"/>
                <w:b/>
                <w:bCs/>
                <w:color w:val="000000" w:themeColor="text1"/>
                <w:sz w:val="24"/>
                <w:szCs w:val="24"/>
              </w:rPr>
              <w:t>表</w:t>
            </w:r>
            <w:r>
              <w:rPr>
                <w:rFonts w:eastAsia="宋体"/>
                <w:b/>
                <w:bCs/>
                <w:color w:val="000000" w:themeColor="text1"/>
                <w:sz w:val="24"/>
                <w:szCs w:val="24"/>
              </w:rPr>
              <w:t>3.1-1</w:t>
            </w:r>
            <w:r w:rsidR="002265F4">
              <w:rPr>
                <w:rFonts w:eastAsia="宋体" w:hint="eastAsia"/>
                <w:b/>
                <w:bCs/>
                <w:color w:val="000000" w:themeColor="text1"/>
                <w:sz w:val="24"/>
                <w:szCs w:val="24"/>
              </w:rPr>
              <w:t>水</w:t>
            </w:r>
            <w:r w:rsidR="002265F4">
              <w:rPr>
                <w:rFonts w:eastAsia="宋体"/>
                <w:b/>
                <w:bCs/>
                <w:color w:val="000000" w:themeColor="text1"/>
                <w:sz w:val="24"/>
                <w:szCs w:val="24"/>
              </w:rPr>
              <w:t>污染物产生与</w:t>
            </w:r>
            <w:r>
              <w:rPr>
                <w:rFonts w:eastAsia="宋体"/>
                <w:b/>
                <w:bCs/>
                <w:color w:val="000000" w:themeColor="text1"/>
                <w:sz w:val="24"/>
                <w:szCs w:val="24"/>
              </w:rPr>
              <w:t>排放情况</w:t>
            </w:r>
          </w:p>
          <w:tbl>
            <w:tblPr>
              <w:tblStyle w:val="af0"/>
              <w:tblW w:w="9256"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Look w:val="04A0"/>
            </w:tblPr>
            <w:tblGrid>
              <w:gridCol w:w="931"/>
              <w:gridCol w:w="1500"/>
              <w:gridCol w:w="925"/>
              <w:gridCol w:w="738"/>
              <w:gridCol w:w="1186"/>
              <w:gridCol w:w="1500"/>
              <w:gridCol w:w="1273"/>
              <w:gridCol w:w="1203"/>
            </w:tblGrid>
            <w:tr w:rsidR="003D54B3" w:rsidTr="003D54B3">
              <w:trPr>
                <w:trHeight w:val="340"/>
                <w:jc w:val="center"/>
              </w:trPr>
              <w:tc>
                <w:tcPr>
                  <w:tcW w:w="931" w:type="dxa"/>
                  <w:vMerge w:val="restart"/>
                  <w:tcBorders>
                    <w:tl2br w:val="nil"/>
                    <w:tr2bl w:val="nil"/>
                  </w:tcBorders>
                  <w:vAlign w:val="center"/>
                </w:tcPr>
                <w:p w:rsidR="003D54B3" w:rsidRDefault="003D54B3" w:rsidP="003D54B3">
                  <w:pPr>
                    <w:jc w:val="center"/>
                    <w:rPr>
                      <w:b/>
                      <w:bCs/>
                      <w:color w:val="000000" w:themeColor="text1"/>
                      <w:spacing w:val="10"/>
                      <w:szCs w:val="21"/>
                    </w:rPr>
                  </w:pPr>
                  <w:r>
                    <w:rPr>
                      <w:rFonts w:hint="eastAsia"/>
                      <w:b/>
                      <w:bCs/>
                      <w:color w:val="000000" w:themeColor="text1"/>
                      <w:spacing w:val="10"/>
                      <w:szCs w:val="21"/>
                    </w:rPr>
                    <w:t>废水</w:t>
                  </w:r>
                </w:p>
                <w:p w:rsidR="003D54B3" w:rsidRDefault="003D54B3" w:rsidP="003D54B3">
                  <w:pPr>
                    <w:jc w:val="center"/>
                    <w:rPr>
                      <w:b/>
                      <w:bCs/>
                      <w:color w:val="000000" w:themeColor="text1"/>
                      <w:sz w:val="24"/>
                      <w:szCs w:val="24"/>
                    </w:rPr>
                  </w:pPr>
                  <w:r>
                    <w:rPr>
                      <w:rFonts w:hint="eastAsia"/>
                      <w:b/>
                      <w:bCs/>
                      <w:color w:val="000000" w:themeColor="text1"/>
                      <w:spacing w:val="10"/>
                      <w:szCs w:val="21"/>
                    </w:rPr>
                    <w:t>类别</w:t>
                  </w:r>
                </w:p>
              </w:tc>
              <w:tc>
                <w:tcPr>
                  <w:tcW w:w="1500" w:type="dxa"/>
                  <w:vMerge w:val="restart"/>
                  <w:tcBorders>
                    <w:tl2br w:val="nil"/>
                    <w:tr2bl w:val="nil"/>
                  </w:tcBorders>
                  <w:vAlign w:val="center"/>
                </w:tcPr>
                <w:p w:rsidR="003D54B3" w:rsidRDefault="003D54B3" w:rsidP="003D54B3">
                  <w:pPr>
                    <w:ind w:firstLineChars="100" w:firstLine="231"/>
                    <w:rPr>
                      <w:b/>
                      <w:bCs/>
                      <w:color w:val="000000" w:themeColor="text1"/>
                      <w:sz w:val="24"/>
                      <w:szCs w:val="24"/>
                    </w:rPr>
                  </w:pPr>
                  <w:r>
                    <w:rPr>
                      <w:b/>
                      <w:bCs/>
                      <w:color w:val="000000" w:themeColor="text1"/>
                      <w:spacing w:val="10"/>
                      <w:szCs w:val="21"/>
                    </w:rPr>
                    <w:t>污染因子</w:t>
                  </w:r>
                </w:p>
              </w:tc>
              <w:tc>
                <w:tcPr>
                  <w:tcW w:w="925" w:type="dxa"/>
                  <w:vMerge w:val="restart"/>
                  <w:tcBorders>
                    <w:tl2br w:val="nil"/>
                    <w:tr2bl w:val="nil"/>
                  </w:tcBorders>
                  <w:vAlign w:val="center"/>
                </w:tcPr>
                <w:p w:rsidR="003D54B3" w:rsidRDefault="003D54B3" w:rsidP="003D54B3">
                  <w:pPr>
                    <w:jc w:val="center"/>
                    <w:rPr>
                      <w:b/>
                      <w:bCs/>
                      <w:color w:val="000000" w:themeColor="text1"/>
                      <w:spacing w:val="10"/>
                      <w:szCs w:val="21"/>
                    </w:rPr>
                  </w:pPr>
                  <w:r>
                    <w:rPr>
                      <w:b/>
                      <w:bCs/>
                      <w:color w:val="000000" w:themeColor="text1"/>
                      <w:spacing w:val="10"/>
                      <w:szCs w:val="21"/>
                    </w:rPr>
                    <w:t>废水量</w:t>
                  </w:r>
                </w:p>
                <w:p w:rsidR="003D54B3" w:rsidRDefault="00623764" w:rsidP="003D54B3">
                  <w:pPr>
                    <w:jc w:val="center"/>
                    <w:rPr>
                      <w:b/>
                      <w:bCs/>
                      <w:color w:val="000000" w:themeColor="text1"/>
                      <w:sz w:val="24"/>
                      <w:szCs w:val="24"/>
                    </w:rPr>
                  </w:pPr>
                  <w:r>
                    <w:rPr>
                      <w:rFonts w:hint="eastAsia"/>
                      <w:color w:val="000000" w:themeColor="text1"/>
                      <w:sz w:val="24"/>
                    </w:rPr>
                    <w:t>t</w:t>
                  </w:r>
                  <w:r w:rsidR="003D54B3">
                    <w:rPr>
                      <w:b/>
                      <w:bCs/>
                      <w:color w:val="000000" w:themeColor="text1"/>
                      <w:spacing w:val="10"/>
                      <w:szCs w:val="21"/>
                    </w:rPr>
                    <w:t>/a</w:t>
                  </w:r>
                </w:p>
              </w:tc>
              <w:tc>
                <w:tcPr>
                  <w:tcW w:w="738" w:type="dxa"/>
                  <w:vMerge w:val="restart"/>
                  <w:tcBorders>
                    <w:tl2br w:val="nil"/>
                    <w:tr2bl w:val="nil"/>
                  </w:tcBorders>
                  <w:vAlign w:val="center"/>
                </w:tcPr>
                <w:p w:rsidR="003D54B3" w:rsidRDefault="003D54B3" w:rsidP="003D54B3">
                  <w:pPr>
                    <w:jc w:val="center"/>
                    <w:rPr>
                      <w:b/>
                      <w:bCs/>
                      <w:color w:val="000000" w:themeColor="text1"/>
                      <w:spacing w:val="10"/>
                      <w:szCs w:val="21"/>
                    </w:rPr>
                  </w:pPr>
                  <w:r>
                    <w:rPr>
                      <w:b/>
                      <w:bCs/>
                      <w:color w:val="000000" w:themeColor="text1"/>
                      <w:spacing w:val="10"/>
                      <w:szCs w:val="21"/>
                    </w:rPr>
                    <w:t>排放</w:t>
                  </w:r>
                </w:p>
                <w:p w:rsidR="003D54B3" w:rsidRDefault="003D54B3" w:rsidP="003D54B3">
                  <w:pPr>
                    <w:jc w:val="center"/>
                    <w:rPr>
                      <w:b/>
                      <w:bCs/>
                      <w:color w:val="000000" w:themeColor="text1"/>
                      <w:sz w:val="24"/>
                      <w:szCs w:val="24"/>
                    </w:rPr>
                  </w:pPr>
                  <w:r>
                    <w:rPr>
                      <w:b/>
                      <w:bCs/>
                      <w:color w:val="000000" w:themeColor="text1"/>
                      <w:spacing w:val="10"/>
                      <w:szCs w:val="21"/>
                    </w:rPr>
                    <w:t>规律</w:t>
                  </w:r>
                </w:p>
              </w:tc>
              <w:tc>
                <w:tcPr>
                  <w:tcW w:w="2686" w:type="dxa"/>
                  <w:gridSpan w:val="2"/>
                  <w:tcBorders>
                    <w:tl2br w:val="nil"/>
                    <w:tr2bl w:val="nil"/>
                  </w:tcBorders>
                  <w:vAlign w:val="center"/>
                </w:tcPr>
                <w:p w:rsidR="003D54B3" w:rsidRDefault="003D54B3" w:rsidP="003D54B3">
                  <w:pPr>
                    <w:jc w:val="center"/>
                    <w:rPr>
                      <w:b/>
                      <w:bCs/>
                      <w:color w:val="000000" w:themeColor="text1"/>
                      <w:sz w:val="24"/>
                      <w:szCs w:val="24"/>
                    </w:rPr>
                  </w:pPr>
                  <w:r>
                    <w:rPr>
                      <w:b/>
                      <w:bCs/>
                      <w:color w:val="000000" w:themeColor="text1"/>
                      <w:spacing w:val="10"/>
                      <w:szCs w:val="21"/>
                    </w:rPr>
                    <w:t>环评</w:t>
                  </w:r>
                  <w:r>
                    <w:rPr>
                      <w:b/>
                      <w:bCs/>
                      <w:color w:val="000000" w:themeColor="text1"/>
                      <w:spacing w:val="10"/>
                      <w:szCs w:val="21"/>
                    </w:rPr>
                    <w:t>/</w:t>
                  </w:r>
                  <w:r>
                    <w:rPr>
                      <w:b/>
                      <w:bCs/>
                      <w:color w:val="000000" w:themeColor="text1"/>
                      <w:spacing w:val="10"/>
                      <w:szCs w:val="21"/>
                    </w:rPr>
                    <w:t>批复</w:t>
                  </w:r>
                </w:p>
              </w:tc>
              <w:tc>
                <w:tcPr>
                  <w:tcW w:w="2476" w:type="dxa"/>
                  <w:gridSpan w:val="2"/>
                  <w:tcBorders>
                    <w:tl2br w:val="nil"/>
                    <w:tr2bl w:val="nil"/>
                  </w:tcBorders>
                  <w:vAlign w:val="center"/>
                </w:tcPr>
                <w:p w:rsidR="003D54B3" w:rsidRDefault="003D54B3" w:rsidP="003D54B3">
                  <w:pPr>
                    <w:jc w:val="center"/>
                    <w:rPr>
                      <w:b/>
                      <w:bCs/>
                      <w:color w:val="000000" w:themeColor="text1"/>
                      <w:sz w:val="24"/>
                      <w:szCs w:val="24"/>
                    </w:rPr>
                  </w:pPr>
                  <w:r>
                    <w:rPr>
                      <w:b/>
                      <w:bCs/>
                      <w:color w:val="000000" w:themeColor="text1"/>
                      <w:spacing w:val="10"/>
                      <w:szCs w:val="21"/>
                    </w:rPr>
                    <w:t>实际建设</w:t>
                  </w:r>
                </w:p>
              </w:tc>
            </w:tr>
            <w:tr w:rsidR="003D54B3" w:rsidTr="003D54B3">
              <w:trPr>
                <w:trHeight w:val="340"/>
                <w:jc w:val="center"/>
              </w:trPr>
              <w:tc>
                <w:tcPr>
                  <w:tcW w:w="931" w:type="dxa"/>
                  <w:vMerge/>
                  <w:tcBorders>
                    <w:tl2br w:val="nil"/>
                    <w:tr2bl w:val="nil"/>
                  </w:tcBorders>
                  <w:vAlign w:val="center"/>
                </w:tcPr>
                <w:p w:rsidR="003D54B3" w:rsidRDefault="003D54B3" w:rsidP="003D54B3">
                  <w:pPr>
                    <w:jc w:val="center"/>
                    <w:rPr>
                      <w:b/>
                      <w:bCs/>
                      <w:color w:val="000000" w:themeColor="text1"/>
                      <w:sz w:val="24"/>
                      <w:szCs w:val="24"/>
                    </w:rPr>
                  </w:pPr>
                </w:p>
              </w:tc>
              <w:tc>
                <w:tcPr>
                  <w:tcW w:w="1500" w:type="dxa"/>
                  <w:vMerge/>
                  <w:tcBorders>
                    <w:tl2br w:val="nil"/>
                    <w:tr2bl w:val="nil"/>
                  </w:tcBorders>
                  <w:vAlign w:val="center"/>
                </w:tcPr>
                <w:p w:rsidR="003D54B3" w:rsidRDefault="003D54B3" w:rsidP="003D54B3">
                  <w:pPr>
                    <w:jc w:val="center"/>
                    <w:rPr>
                      <w:b/>
                      <w:bCs/>
                      <w:color w:val="000000" w:themeColor="text1"/>
                      <w:sz w:val="24"/>
                      <w:szCs w:val="24"/>
                    </w:rPr>
                  </w:pPr>
                </w:p>
              </w:tc>
              <w:tc>
                <w:tcPr>
                  <w:tcW w:w="925" w:type="dxa"/>
                  <w:vMerge/>
                  <w:tcBorders>
                    <w:tl2br w:val="nil"/>
                    <w:tr2bl w:val="nil"/>
                  </w:tcBorders>
                  <w:vAlign w:val="center"/>
                </w:tcPr>
                <w:p w:rsidR="003D54B3" w:rsidRDefault="003D54B3" w:rsidP="003D54B3">
                  <w:pPr>
                    <w:jc w:val="center"/>
                    <w:rPr>
                      <w:b/>
                      <w:bCs/>
                      <w:color w:val="000000" w:themeColor="text1"/>
                      <w:sz w:val="24"/>
                      <w:szCs w:val="24"/>
                    </w:rPr>
                  </w:pPr>
                </w:p>
              </w:tc>
              <w:tc>
                <w:tcPr>
                  <w:tcW w:w="738" w:type="dxa"/>
                  <w:vMerge/>
                  <w:tcBorders>
                    <w:tl2br w:val="nil"/>
                    <w:tr2bl w:val="nil"/>
                  </w:tcBorders>
                  <w:vAlign w:val="center"/>
                </w:tcPr>
                <w:p w:rsidR="003D54B3" w:rsidRDefault="003D54B3" w:rsidP="003D54B3">
                  <w:pPr>
                    <w:jc w:val="center"/>
                    <w:rPr>
                      <w:b/>
                      <w:bCs/>
                      <w:color w:val="000000" w:themeColor="text1"/>
                      <w:sz w:val="24"/>
                      <w:szCs w:val="24"/>
                    </w:rPr>
                  </w:pPr>
                </w:p>
              </w:tc>
              <w:tc>
                <w:tcPr>
                  <w:tcW w:w="1186" w:type="dxa"/>
                  <w:tcBorders>
                    <w:tl2br w:val="nil"/>
                    <w:tr2bl w:val="nil"/>
                  </w:tcBorders>
                  <w:vAlign w:val="center"/>
                </w:tcPr>
                <w:p w:rsidR="003D54B3" w:rsidRDefault="003D54B3" w:rsidP="003D54B3">
                  <w:pPr>
                    <w:jc w:val="center"/>
                    <w:rPr>
                      <w:b/>
                      <w:bCs/>
                      <w:color w:val="000000" w:themeColor="text1"/>
                      <w:sz w:val="24"/>
                      <w:szCs w:val="24"/>
                    </w:rPr>
                  </w:pPr>
                  <w:r>
                    <w:rPr>
                      <w:b/>
                      <w:bCs/>
                      <w:color w:val="000000" w:themeColor="text1"/>
                      <w:spacing w:val="10"/>
                      <w:szCs w:val="21"/>
                    </w:rPr>
                    <w:t>处理设施</w:t>
                  </w:r>
                </w:p>
              </w:tc>
              <w:tc>
                <w:tcPr>
                  <w:tcW w:w="1500" w:type="dxa"/>
                  <w:tcBorders>
                    <w:tl2br w:val="nil"/>
                    <w:tr2bl w:val="nil"/>
                  </w:tcBorders>
                  <w:vAlign w:val="center"/>
                </w:tcPr>
                <w:p w:rsidR="003D54B3" w:rsidRDefault="003D54B3" w:rsidP="003D54B3">
                  <w:pPr>
                    <w:jc w:val="center"/>
                    <w:rPr>
                      <w:b/>
                      <w:bCs/>
                      <w:color w:val="000000" w:themeColor="text1"/>
                      <w:sz w:val="24"/>
                      <w:szCs w:val="24"/>
                    </w:rPr>
                  </w:pPr>
                  <w:r>
                    <w:rPr>
                      <w:b/>
                      <w:bCs/>
                      <w:color w:val="000000" w:themeColor="text1"/>
                      <w:spacing w:val="10"/>
                      <w:szCs w:val="21"/>
                    </w:rPr>
                    <w:t>排放去向</w:t>
                  </w:r>
                </w:p>
              </w:tc>
              <w:tc>
                <w:tcPr>
                  <w:tcW w:w="1273" w:type="dxa"/>
                  <w:tcBorders>
                    <w:tl2br w:val="nil"/>
                    <w:tr2bl w:val="nil"/>
                  </w:tcBorders>
                  <w:vAlign w:val="center"/>
                </w:tcPr>
                <w:p w:rsidR="003D54B3" w:rsidRDefault="003D54B3" w:rsidP="003D54B3">
                  <w:pPr>
                    <w:jc w:val="center"/>
                    <w:rPr>
                      <w:b/>
                      <w:bCs/>
                      <w:color w:val="000000" w:themeColor="text1"/>
                      <w:sz w:val="24"/>
                      <w:szCs w:val="24"/>
                    </w:rPr>
                  </w:pPr>
                  <w:r>
                    <w:rPr>
                      <w:b/>
                      <w:bCs/>
                      <w:color w:val="000000" w:themeColor="text1"/>
                      <w:spacing w:val="10"/>
                      <w:szCs w:val="21"/>
                    </w:rPr>
                    <w:t>处理设施</w:t>
                  </w:r>
                </w:p>
              </w:tc>
              <w:tc>
                <w:tcPr>
                  <w:tcW w:w="1203" w:type="dxa"/>
                  <w:tcBorders>
                    <w:tl2br w:val="nil"/>
                    <w:tr2bl w:val="nil"/>
                  </w:tcBorders>
                  <w:vAlign w:val="center"/>
                </w:tcPr>
                <w:p w:rsidR="003D54B3" w:rsidRDefault="003D54B3" w:rsidP="003D54B3">
                  <w:pPr>
                    <w:jc w:val="center"/>
                    <w:rPr>
                      <w:b/>
                      <w:bCs/>
                      <w:color w:val="000000" w:themeColor="text1"/>
                      <w:sz w:val="24"/>
                      <w:szCs w:val="24"/>
                    </w:rPr>
                  </w:pPr>
                  <w:r>
                    <w:rPr>
                      <w:b/>
                      <w:bCs/>
                      <w:color w:val="000000" w:themeColor="text1"/>
                      <w:spacing w:val="10"/>
                      <w:szCs w:val="21"/>
                    </w:rPr>
                    <w:t>排放去向</w:t>
                  </w:r>
                </w:p>
              </w:tc>
            </w:tr>
            <w:tr w:rsidR="003D54B3" w:rsidTr="003D54B3">
              <w:trPr>
                <w:trHeight w:val="340"/>
                <w:jc w:val="center"/>
              </w:trPr>
              <w:tc>
                <w:tcPr>
                  <w:tcW w:w="931" w:type="dxa"/>
                  <w:tcBorders>
                    <w:tl2br w:val="nil"/>
                    <w:tr2bl w:val="nil"/>
                  </w:tcBorders>
                  <w:vAlign w:val="center"/>
                </w:tcPr>
                <w:p w:rsidR="003D54B3" w:rsidRDefault="003D54B3" w:rsidP="003D54B3">
                  <w:pPr>
                    <w:jc w:val="center"/>
                    <w:rPr>
                      <w:color w:val="000000" w:themeColor="text1"/>
                      <w:spacing w:val="10"/>
                      <w:szCs w:val="21"/>
                    </w:rPr>
                  </w:pPr>
                  <w:r>
                    <w:rPr>
                      <w:color w:val="000000" w:themeColor="text1"/>
                      <w:spacing w:val="10"/>
                      <w:szCs w:val="21"/>
                    </w:rPr>
                    <w:t>生活</w:t>
                  </w:r>
                </w:p>
                <w:p w:rsidR="003D54B3" w:rsidRDefault="003D54B3" w:rsidP="003D54B3">
                  <w:pPr>
                    <w:jc w:val="center"/>
                    <w:rPr>
                      <w:b/>
                      <w:bCs/>
                      <w:color w:val="000000" w:themeColor="text1"/>
                      <w:sz w:val="24"/>
                      <w:szCs w:val="24"/>
                    </w:rPr>
                  </w:pPr>
                  <w:r>
                    <w:rPr>
                      <w:color w:val="000000" w:themeColor="text1"/>
                      <w:spacing w:val="10"/>
                      <w:szCs w:val="21"/>
                    </w:rPr>
                    <w:t>污水</w:t>
                  </w:r>
                </w:p>
              </w:tc>
              <w:tc>
                <w:tcPr>
                  <w:tcW w:w="1500" w:type="dxa"/>
                  <w:tcBorders>
                    <w:tl2br w:val="nil"/>
                    <w:tr2bl w:val="nil"/>
                  </w:tcBorders>
                  <w:vAlign w:val="center"/>
                </w:tcPr>
                <w:p w:rsidR="003D54B3" w:rsidRDefault="003D54B3" w:rsidP="00623764">
                  <w:pPr>
                    <w:spacing w:before="69" w:line="185" w:lineRule="auto"/>
                    <w:ind w:left="199" w:right="74" w:hanging="82"/>
                    <w:rPr>
                      <w:b/>
                      <w:bCs/>
                      <w:color w:val="000000" w:themeColor="text1"/>
                      <w:spacing w:val="-11"/>
                      <w:szCs w:val="24"/>
                    </w:rPr>
                  </w:pPr>
                  <w:r>
                    <w:rPr>
                      <w:color w:val="000000" w:themeColor="text1"/>
                      <w:spacing w:val="-10"/>
                      <w:szCs w:val="21"/>
                    </w:rPr>
                    <w:t>COD</w:t>
                  </w:r>
                  <w:r>
                    <w:rPr>
                      <w:color w:val="000000" w:themeColor="text1"/>
                      <w:spacing w:val="-10"/>
                      <w:szCs w:val="21"/>
                    </w:rPr>
                    <w:t>、</w:t>
                  </w:r>
                  <w:r>
                    <w:rPr>
                      <w:color w:val="000000" w:themeColor="text1"/>
                      <w:spacing w:val="-5"/>
                      <w:szCs w:val="21"/>
                    </w:rPr>
                    <w:t>SS</w:t>
                  </w:r>
                  <w:r>
                    <w:rPr>
                      <w:color w:val="000000" w:themeColor="text1"/>
                      <w:spacing w:val="-5"/>
                      <w:szCs w:val="21"/>
                    </w:rPr>
                    <w:t>、</w:t>
                  </w:r>
                  <w:r>
                    <w:rPr>
                      <w:color w:val="000000" w:themeColor="text1"/>
                      <w:spacing w:val="-13"/>
                      <w:szCs w:val="21"/>
                    </w:rPr>
                    <w:t>氨氮</w:t>
                  </w:r>
                  <w:r>
                    <w:rPr>
                      <w:rFonts w:hint="eastAsia"/>
                      <w:color w:val="000000" w:themeColor="text1"/>
                      <w:spacing w:val="-13"/>
                      <w:szCs w:val="21"/>
                    </w:rPr>
                    <w:t>、</w:t>
                  </w:r>
                  <w:r>
                    <w:rPr>
                      <w:rFonts w:hint="eastAsia"/>
                      <w:color w:val="000000" w:themeColor="text1"/>
                      <w:spacing w:val="-13"/>
                      <w:szCs w:val="21"/>
                    </w:rPr>
                    <w:t>TP</w:t>
                  </w:r>
                </w:p>
              </w:tc>
              <w:tc>
                <w:tcPr>
                  <w:tcW w:w="925" w:type="dxa"/>
                  <w:tcBorders>
                    <w:tl2br w:val="nil"/>
                    <w:tr2bl w:val="nil"/>
                  </w:tcBorders>
                  <w:vAlign w:val="center"/>
                </w:tcPr>
                <w:p w:rsidR="003D54B3" w:rsidRDefault="00623764" w:rsidP="003D54B3">
                  <w:pPr>
                    <w:jc w:val="center"/>
                    <w:rPr>
                      <w:color w:val="000000" w:themeColor="text1"/>
                      <w:spacing w:val="-10"/>
                      <w:szCs w:val="21"/>
                    </w:rPr>
                  </w:pPr>
                  <w:r>
                    <w:rPr>
                      <w:rFonts w:hint="eastAsia"/>
                      <w:color w:val="000000" w:themeColor="text1"/>
                      <w:spacing w:val="-10"/>
                      <w:szCs w:val="21"/>
                    </w:rPr>
                    <w:t>86.4</w:t>
                  </w:r>
                </w:p>
              </w:tc>
              <w:tc>
                <w:tcPr>
                  <w:tcW w:w="738" w:type="dxa"/>
                  <w:tcBorders>
                    <w:tl2br w:val="nil"/>
                    <w:tr2bl w:val="nil"/>
                  </w:tcBorders>
                  <w:vAlign w:val="center"/>
                </w:tcPr>
                <w:p w:rsidR="003D54B3" w:rsidRDefault="003D54B3" w:rsidP="003D54B3">
                  <w:pPr>
                    <w:rPr>
                      <w:b/>
                      <w:bCs/>
                      <w:color w:val="000000" w:themeColor="text1"/>
                      <w:sz w:val="24"/>
                      <w:szCs w:val="24"/>
                    </w:rPr>
                  </w:pPr>
                  <w:r>
                    <w:rPr>
                      <w:color w:val="000000" w:themeColor="text1"/>
                      <w:spacing w:val="10"/>
                      <w:szCs w:val="21"/>
                    </w:rPr>
                    <w:t>间歇</w:t>
                  </w:r>
                </w:p>
              </w:tc>
              <w:tc>
                <w:tcPr>
                  <w:tcW w:w="1186" w:type="dxa"/>
                  <w:tcBorders>
                    <w:tl2br w:val="nil"/>
                    <w:tr2bl w:val="nil"/>
                  </w:tcBorders>
                  <w:vAlign w:val="center"/>
                </w:tcPr>
                <w:p w:rsidR="003D54B3" w:rsidRDefault="003D54B3" w:rsidP="003D54B3">
                  <w:pPr>
                    <w:jc w:val="center"/>
                    <w:rPr>
                      <w:b/>
                      <w:bCs/>
                      <w:color w:val="000000" w:themeColor="text1"/>
                      <w:spacing w:val="10"/>
                      <w:szCs w:val="21"/>
                    </w:rPr>
                  </w:pPr>
                  <w:r>
                    <w:rPr>
                      <w:rFonts w:hint="eastAsia"/>
                      <w:color w:val="000000" w:themeColor="text1"/>
                      <w:spacing w:val="10"/>
                      <w:szCs w:val="21"/>
                    </w:rPr>
                    <w:t>化粪池收集</w:t>
                  </w:r>
                  <w:r w:rsidR="00623764">
                    <w:rPr>
                      <w:rFonts w:hint="eastAsia"/>
                      <w:color w:val="000000" w:themeColor="text1"/>
                      <w:spacing w:val="10"/>
                      <w:szCs w:val="21"/>
                    </w:rPr>
                    <w:t>处理</w:t>
                  </w:r>
                </w:p>
              </w:tc>
              <w:tc>
                <w:tcPr>
                  <w:tcW w:w="1500" w:type="dxa"/>
                  <w:tcBorders>
                    <w:tl2br w:val="nil"/>
                    <w:tr2bl w:val="nil"/>
                  </w:tcBorders>
                  <w:vAlign w:val="center"/>
                </w:tcPr>
                <w:p w:rsidR="003D54B3" w:rsidRDefault="00956BEA" w:rsidP="00956BEA">
                  <w:pPr>
                    <w:rPr>
                      <w:b/>
                      <w:bCs/>
                      <w:color w:val="000000" w:themeColor="text1"/>
                      <w:spacing w:val="10"/>
                      <w:szCs w:val="21"/>
                    </w:rPr>
                  </w:pPr>
                  <w:r>
                    <w:rPr>
                      <w:rFonts w:hint="eastAsia"/>
                      <w:sz w:val="24"/>
                    </w:rPr>
                    <w:t>新通扬运河</w:t>
                  </w:r>
                </w:p>
              </w:tc>
              <w:tc>
                <w:tcPr>
                  <w:tcW w:w="1273" w:type="dxa"/>
                  <w:tcBorders>
                    <w:tl2br w:val="nil"/>
                    <w:tr2bl w:val="nil"/>
                  </w:tcBorders>
                  <w:vAlign w:val="center"/>
                </w:tcPr>
                <w:p w:rsidR="003D54B3" w:rsidRDefault="003D54B3" w:rsidP="003D54B3">
                  <w:pPr>
                    <w:jc w:val="center"/>
                    <w:rPr>
                      <w:b/>
                      <w:bCs/>
                      <w:color w:val="000000" w:themeColor="text1"/>
                      <w:spacing w:val="10"/>
                      <w:szCs w:val="21"/>
                    </w:rPr>
                  </w:pPr>
                  <w:r>
                    <w:rPr>
                      <w:color w:val="000000" w:themeColor="text1"/>
                      <w:spacing w:val="10"/>
                      <w:szCs w:val="21"/>
                    </w:rPr>
                    <w:t>同环评</w:t>
                  </w:r>
                </w:p>
              </w:tc>
              <w:tc>
                <w:tcPr>
                  <w:tcW w:w="1203" w:type="dxa"/>
                  <w:tcBorders>
                    <w:tl2br w:val="nil"/>
                    <w:tr2bl w:val="nil"/>
                  </w:tcBorders>
                  <w:vAlign w:val="center"/>
                </w:tcPr>
                <w:p w:rsidR="003D54B3" w:rsidRDefault="00956BEA" w:rsidP="003D54B3">
                  <w:pPr>
                    <w:jc w:val="center"/>
                    <w:rPr>
                      <w:b/>
                      <w:bCs/>
                      <w:color w:val="000000" w:themeColor="text1"/>
                      <w:spacing w:val="10"/>
                      <w:szCs w:val="21"/>
                    </w:rPr>
                  </w:pPr>
                  <w:r>
                    <w:rPr>
                      <w:rFonts w:hint="eastAsia"/>
                      <w:sz w:val="24"/>
                    </w:rPr>
                    <w:t>新通扬运河</w:t>
                  </w:r>
                </w:p>
              </w:tc>
            </w:tr>
            <w:tr w:rsidR="00956BEA" w:rsidTr="003D54B3">
              <w:trPr>
                <w:trHeight w:val="340"/>
                <w:jc w:val="center"/>
              </w:trPr>
              <w:tc>
                <w:tcPr>
                  <w:tcW w:w="931" w:type="dxa"/>
                  <w:tcBorders>
                    <w:tl2br w:val="nil"/>
                    <w:tr2bl w:val="nil"/>
                  </w:tcBorders>
                  <w:vAlign w:val="center"/>
                </w:tcPr>
                <w:p w:rsidR="00956BEA" w:rsidRDefault="00956BEA" w:rsidP="003D54B3">
                  <w:pPr>
                    <w:jc w:val="center"/>
                    <w:rPr>
                      <w:color w:val="000000" w:themeColor="text1"/>
                      <w:spacing w:val="10"/>
                      <w:szCs w:val="21"/>
                    </w:rPr>
                  </w:pPr>
                  <w:r w:rsidRPr="00A8473F">
                    <w:rPr>
                      <w:rFonts w:hint="eastAsia"/>
                      <w:bCs/>
                      <w:color w:val="000000" w:themeColor="text1"/>
                      <w:sz w:val="18"/>
                      <w:szCs w:val="18"/>
                    </w:rPr>
                    <w:t>宠物洗浴废水</w:t>
                  </w:r>
                </w:p>
              </w:tc>
              <w:tc>
                <w:tcPr>
                  <w:tcW w:w="1500" w:type="dxa"/>
                  <w:tcBorders>
                    <w:tl2br w:val="nil"/>
                    <w:tr2bl w:val="nil"/>
                  </w:tcBorders>
                  <w:vAlign w:val="center"/>
                </w:tcPr>
                <w:p w:rsidR="00956BEA" w:rsidRDefault="00956BEA" w:rsidP="003D5382">
                  <w:pPr>
                    <w:spacing w:before="69" w:line="185" w:lineRule="auto"/>
                    <w:ind w:left="199" w:right="74" w:hanging="82"/>
                    <w:rPr>
                      <w:b/>
                      <w:bCs/>
                      <w:color w:val="000000" w:themeColor="text1"/>
                      <w:spacing w:val="-11"/>
                      <w:szCs w:val="24"/>
                    </w:rPr>
                  </w:pPr>
                  <w:r>
                    <w:rPr>
                      <w:color w:val="000000" w:themeColor="text1"/>
                      <w:spacing w:val="-10"/>
                      <w:szCs w:val="21"/>
                    </w:rPr>
                    <w:t>COD</w:t>
                  </w:r>
                  <w:r>
                    <w:rPr>
                      <w:color w:val="000000" w:themeColor="text1"/>
                      <w:spacing w:val="-10"/>
                      <w:szCs w:val="21"/>
                    </w:rPr>
                    <w:t>、</w:t>
                  </w:r>
                  <w:r>
                    <w:rPr>
                      <w:color w:val="000000" w:themeColor="text1"/>
                      <w:spacing w:val="-5"/>
                      <w:szCs w:val="21"/>
                    </w:rPr>
                    <w:t>SS</w:t>
                  </w:r>
                  <w:r>
                    <w:rPr>
                      <w:color w:val="000000" w:themeColor="text1"/>
                      <w:spacing w:val="-5"/>
                      <w:szCs w:val="21"/>
                    </w:rPr>
                    <w:t>、</w:t>
                  </w:r>
                  <w:r>
                    <w:rPr>
                      <w:color w:val="000000" w:themeColor="text1"/>
                      <w:spacing w:val="-13"/>
                      <w:szCs w:val="21"/>
                    </w:rPr>
                    <w:t>氨氮</w:t>
                  </w:r>
                  <w:r>
                    <w:rPr>
                      <w:rFonts w:hint="eastAsia"/>
                      <w:color w:val="000000" w:themeColor="text1"/>
                      <w:spacing w:val="-13"/>
                      <w:szCs w:val="21"/>
                    </w:rPr>
                    <w:t>、</w:t>
                  </w:r>
                  <w:r>
                    <w:rPr>
                      <w:rFonts w:hint="eastAsia"/>
                      <w:color w:val="000000" w:themeColor="text1"/>
                      <w:spacing w:val="-13"/>
                      <w:szCs w:val="21"/>
                    </w:rPr>
                    <w:t>TP</w:t>
                  </w:r>
                </w:p>
              </w:tc>
              <w:tc>
                <w:tcPr>
                  <w:tcW w:w="925" w:type="dxa"/>
                  <w:tcBorders>
                    <w:tl2br w:val="nil"/>
                    <w:tr2bl w:val="nil"/>
                  </w:tcBorders>
                  <w:vAlign w:val="center"/>
                </w:tcPr>
                <w:p w:rsidR="00956BEA" w:rsidRDefault="00956BEA" w:rsidP="00956BEA">
                  <w:pPr>
                    <w:jc w:val="center"/>
                    <w:rPr>
                      <w:color w:val="000000" w:themeColor="text1"/>
                      <w:spacing w:val="-10"/>
                      <w:szCs w:val="21"/>
                    </w:rPr>
                  </w:pPr>
                  <w:r>
                    <w:rPr>
                      <w:rFonts w:hint="eastAsia"/>
                      <w:color w:val="000000" w:themeColor="text1"/>
                      <w:spacing w:val="-10"/>
                      <w:szCs w:val="21"/>
                    </w:rPr>
                    <w:t>80</w:t>
                  </w:r>
                </w:p>
              </w:tc>
              <w:tc>
                <w:tcPr>
                  <w:tcW w:w="738" w:type="dxa"/>
                  <w:tcBorders>
                    <w:tl2br w:val="nil"/>
                    <w:tr2bl w:val="nil"/>
                  </w:tcBorders>
                  <w:vAlign w:val="center"/>
                </w:tcPr>
                <w:p w:rsidR="00956BEA" w:rsidRDefault="00956BEA" w:rsidP="003D5382">
                  <w:pPr>
                    <w:rPr>
                      <w:b/>
                      <w:bCs/>
                      <w:color w:val="000000" w:themeColor="text1"/>
                      <w:sz w:val="24"/>
                      <w:szCs w:val="24"/>
                    </w:rPr>
                  </w:pPr>
                  <w:r>
                    <w:rPr>
                      <w:color w:val="000000" w:themeColor="text1"/>
                      <w:spacing w:val="10"/>
                      <w:szCs w:val="21"/>
                    </w:rPr>
                    <w:t>间歇</w:t>
                  </w:r>
                </w:p>
              </w:tc>
              <w:tc>
                <w:tcPr>
                  <w:tcW w:w="1186" w:type="dxa"/>
                  <w:tcBorders>
                    <w:tl2br w:val="nil"/>
                    <w:tr2bl w:val="nil"/>
                  </w:tcBorders>
                  <w:vAlign w:val="center"/>
                </w:tcPr>
                <w:p w:rsidR="00956BEA" w:rsidRDefault="00956BEA" w:rsidP="003D5382">
                  <w:pPr>
                    <w:jc w:val="center"/>
                    <w:rPr>
                      <w:b/>
                      <w:bCs/>
                      <w:color w:val="000000" w:themeColor="text1"/>
                      <w:spacing w:val="10"/>
                      <w:szCs w:val="21"/>
                    </w:rPr>
                  </w:pPr>
                  <w:r>
                    <w:rPr>
                      <w:rFonts w:hint="eastAsia"/>
                      <w:color w:val="000000" w:themeColor="text1"/>
                      <w:spacing w:val="10"/>
                      <w:szCs w:val="21"/>
                    </w:rPr>
                    <w:t>化粪池收集处理</w:t>
                  </w:r>
                </w:p>
              </w:tc>
              <w:tc>
                <w:tcPr>
                  <w:tcW w:w="1500" w:type="dxa"/>
                  <w:tcBorders>
                    <w:tl2br w:val="nil"/>
                    <w:tr2bl w:val="nil"/>
                  </w:tcBorders>
                  <w:vAlign w:val="center"/>
                </w:tcPr>
                <w:p w:rsidR="00956BEA" w:rsidRDefault="00956BEA" w:rsidP="003D5382">
                  <w:pPr>
                    <w:rPr>
                      <w:b/>
                      <w:bCs/>
                      <w:color w:val="000000" w:themeColor="text1"/>
                      <w:spacing w:val="10"/>
                      <w:szCs w:val="21"/>
                    </w:rPr>
                  </w:pPr>
                  <w:r>
                    <w:rPr>
                      <w:rFonts w:hint="eastAsia"/>
                      <w:sz w:val="24"/>
                    </w:rPr>
                    <w:t>新通扬运河</w:t>
                  </w:r>
                </w:p>
              </w:tc>
              <w:tc>
                <w:tcPr>
                  <w:tcW w:w="1273" w:type="dxa"/>
                  <w:tcBorders>
                    <w:tl2br w:val="nil"/>
                    <w:tr2bl w:val="nil"/>
                  </w:tcBorders>
                  <w:vAlign w:val="center"/>
                </w:tcPr>
                <w:p w:rsidR="00956BEA" w:rsidRDefault="00956BEA" w:rsidP="003D5382">
                  <w:pPr>
                    <w:jc w:val="center"/>
                    <w:rPr>
                      <w:b/>
                      <w:bCs/>
                      <w:color w:val="000000" w:themeColor="text1"/>
                      <w:spacing w:val="10"/>
                      <w:szCs w:val="21"/>
                    </w:rPr>
                  </w:pPr>
                  <w:r>
                    <w:rPr>
                      <w:color w:val="000000" w:themeColor="text1"/>
                      <w:spacing w:val="10"/>
                      <w:szCs w:val="21"/>
                    </w:rPr>
                    <w:t>同环评</w:t>
                  </w:r>
                </w:p>
              </w:tc>
              <w:tc>
                <w:tcPr>
                  <w:tcW w:w="1203" w:type="dxa"/>
                  <w:tcBorders>
                    <w:tl2br w:val="nil"/>
                    <w:tr2bl w:val="nil"/>
                  </w:tcBorders>
                  <w:vAlign w:val="center"/>
                </w:tcPr>
                <w:p w:rsidR="00956BEA" w:rsidRDefault="00956BEA" w:rsidP="003D5382">
                  <w:pPr>
                    <w:jc w:val="center"/>
                    <w:rPr>
                      <w:b/>
                      <w:bCs/>
                      <w:color w:val="000000" w:themeColor="text1"/>
                      <w:spacing w:val="10"/>
                      <w:szCs w:val="21"/>
                    </w:rPr>
                  </w:pPr>
                  <w:r>
                    <w:rPr>
                      <w:rFonts w:hint="eastAsia"/>
                      <w:sz w:val="24"/>
                    </w:rPr>
                    <w:t>新通扬运河</w:t>
                  </w:r>
                </w:p>
              </w:tc>
            </w:tr>
            <w:tr w:rsidR="00956BEA" w:rsidTr="003D54B3">
              <w:trPr>
                <w:trHeight w:val="340"/>
                <w:jc w:val="center"/>
              </w:trPr>
              <w:tc>
                <w:tcPr>
                  <w:tcW w:w="931" w:type="dxa"/>
                  <w:tcBorders>
                    <w:tl2br w:val="nil"/>
                    <w:tr2bl w:val="nil"/>
                  </w:tcBorders>
                  <w:vAlign w:val="center"/>
                </w:tcPr>
                <w:p w:rsidR="00956BEA" w:rsidRDefault="00956BEA" w:rsidP="003D54B3">
                  <w:pPr>
                    <w:jc w:val="center"/>
                    <w:rPr>
                      <w:color w:val="000000" w:themeColor="text1"/>
                      <w:spacing w:val="10"/>
                      <w:szCs w:val="21"/>
                    </w:rPr>
                  </w:pPr>
                  <w:r w:rsidRPr="00956BEA">
                    <w:rPr>
                      <w:rFonts w:hint="eastAsia"/>
                      <w:color w:val="000000" w:themeColor="text1"/>
                      <w:spacing w:val="10"/>
                      <w:szCs w:val="21"/>
                    </w:rPr>
                    <w:t>医疗</w:t>
                  </w:r>
                </w:p>
                <w:p w:rsidR="00956BEA" w:rsidRPr="00956BEA" w:rsidRDefault="00956BEA" w:rsidP="003D54B3">
                  <w:pPr>
                    <w:jc w:val="center"/>
                    <w:rPr>
                      <w:color w:val="000000" w:themeColor="text1"/>
                      <w:spacing w:val="10"/>
                      <w:szCs w:val="21"/>
                    </w:rPr>
                  </w:pPr>
                  <w:r w:rsidRPr="00956BEA">
                    <w:rPr>
                      <w:rFonts w:hint="eastAsia"/>
                      <w:color w:val="000000" w:themeColor="text1"/>
                      <w:spacing w:val="10"/>
                      <w:szCs w:val="21"/>
                    </w:rPr>
                    <w:t>废水</w:t>
                  </w:r>
                </w:p>
              </w:tc>
              <w:tc>
                <w:tcPr>
                  <w:tcW w:w="1500" w:type="dxa"/>
                  <w:tcBorders>
                    <w:tl2br w:val="nil"/>
                    <w:tr2bl w:val="nil"/>
                  </w:tcBorders>
                  <w:vAlign w:val="center"/>
                </w:tcPr>
                <w:p w:rsidR="00956BEA" w:rsidRDefault="00956BEA" w:rsidP="00956BEA">
                  <w:pPr>
                    <w:adjustRightInd w:val="0"/>
                    <w:snapToGrid w:val="0"/>
                    <w:ind w:left="-91" w:right="74"/>
                    <w:jc w:val="center"/>
                    <w:rPr>
                      <w:color w:val="000000" w:themeColor="text1"/>
                      <w:spacing w:val="-5"/>
                      <w:szCs w:val="21"/>
                    </w:rPr>
                  </w:pPr>
                  <w:r>
                    <w:rPr>
                      <w:color w:val="000000" w:themeColor="text1"/>
                      <w:spacing w:val="-10"/>
                      <w:szCs w:val="21"/>
                    </w:rPr>
                    <w:t>COD</w:t>
                  </w:r>
                  <w:r>
                    <w:rPr>
                      <w:color w:val="000000" w:themeColor="text1"/>
                      <w:spacing w:val="-10"/>
                      <w:szCs w:val="21"/>
                    </w:rPr>
                    <w:t>、</w:t>
                  </w:r>
                  <w:r>
                    <w:rPr>
                      <w:color w:val="000000" w:themeColor="text1"/>
                      <w:spacing w:val="-5"/>
                      <w:szCs w:val="21"/>
                    </w:rPr>
                    <w:t>SS</w:t>
                  </w:r>
                  <w:r>
                    <w:rPr>
                      <w:color w:val="000000" w:themeColor="text1"/>
                      <w:spacing w:val="-5"/>
                      <w:szCs w:val="21"/>
                    </w:rPr>
                    <w:t>、</w:t>
                  </w:r>
                </w:p>
                <w:p w:rsidR="00956BEA" w:rsidRDefault="00956BEA" w:rsidP="00956BEA">
                  <w:pPr>
                    <w:adjustRightInd w:val="0"/>
                    <w:snapToGrid w:val="0"/>
                    <w:ind w:left="-91" w:right="74"/>
                    <w:jc w:val="center"/>
                    <w:rPr>
                      <w:color w:val="000000" w:themeColor="text1"/>
                      <w:spacing w:val="-13"/>
                      <w:szCs w:val="21"/>
                    </w:rPr>
                  </w:pPr>
                  <w:r>
                    <w:rPr>
                      <w:color w:val="000000" w:themeColor="text1"/>
                      <w:spacing w:val="-13"/>
                      <w:szCs w:val="21"/>
                    </w:rPr>
                    <w:t>氨氮</w:t>
                  </w:r>
                  <w:r>
                    <w:rPr>
                      <w:rFonts w:hint="eastAsia"/>
                      <w:color w:val="000000" w:themeColor="text1"/>
                      <w:spacing w:val="-13"/>
                      <w:szCs w:val="21"/>
                    </w:rPr>
                    <w:t>、</w:t>
                  </w:r>
                  <w:r>
                    <w:rPr>
                      <w:rFonts w:hint="eastAsia"/>
                      <w:color w:val="000000" w:themeColor="text1"/>
                      <w:spacing w:val="-13"/>
                      <w:szCs w:val="21"/>
                    </w:rPr>
                    <w:t>TP</w:t>
                  </w:r>
                  <w:r>
                    <w:rPr>
                      <w:rFonts w:hint="eastAsia"/>
                      <w:color w:val="000000" w:themeColor="text1"/>
                      <w:spacing w:val="-13"/>
                      <w:szCs w:val="21"/>
                    </w:rPr>
                    <w:t>、</w:t>
                  </w:r>
                </w:p>
                <w:p w:rsidR="00956BEA" w:rsidRPr="00956BEA" w:rsidRDefault="00956BEA" w:rsidP="00956BEA">
                  <w:pPr>
                    <w:adjustRightInd w:val="0"/>
                    <w:snapToGrid w:val="0"/>
                    <w:ind w:left="-91" w:right="74"/>
                    <w:jc w:val="center"/>
                    <w:rPr>
                      <w:color w:val="000000" w:themeColor="text1"/>
                      <w:spacing w:val="-13"/>
                      <w:szCs w:val="21"/>
                    </w:rPr>
                  </w:pPr>
                  <w:r w:rsidRPr="00956BEA">
                    <w:rPr>
                      <w:rFonts w:hint="eastAsia"/>
                      <w:color w:val="000000" w:themeColor="text1"/>
                      <w:spacing w:val="-13"/>
                      <w:szCs w:val="21"/>
                    </w:rPr>
                    <w:t>粪大肠菌群数</w:t>
                  </w:r>
                </w:p>
              </w:tc>
              <w:tc>
                <w:tcPr>
                  <w:tcW w:w="925" w:type="dxa"/>
                  <w:tcBorders>
                    <w:tl2br w:val="nil"/>
                    <w:tr2bl w:val="nil"/>
                  </w:tcBorders>
                  <w:vAlign w:val="center"/>
                </w:tcPr>
                <w:p w:rsidR="00956BEA" w:rsidRDefault="00956BEA" w:rsidP="00956BEA">
                  <w:pPr>
                    <w:jc w:val="center"/>
                    <w:rPr>
                      <w:color w:val="000000" w:themeColor="text1"/>
                      <w:spacing w:val="-10"/>
                      <w:szCs w:val="21"/>
                    </w:rPr>
                  </w:pPr>
                  <w:r>
                    <w:rPr>
                      <w:rFonts w:hint="eastAsia"/>
                      <w:color w:val="000000" w:themeColor="text1"/>
                      <w:spacing w:val="-10"/>
                      <w:szCs w:val="21"/>
                    </w:rPr>
                    <w:t>25.6</w:t>
                  </w:r>
                </w:p>
              </w:tc>
              <w:tc>
                <w:tcPr>
                  <w:tcW w:w="738" w:type="dxa"/>
                  <w:tcBorders>
                    <w:tl2br w:val="nil"/>
                    <w:tr2bl w:val="nil"/>
                  </w:tcBorders>
                  <w:vAlign w:val="center"/>
                </w:tcPr>
                <w:p w:rsidR="00956BEA" w:rsidRDefault="00956BEA" w:rsidP="003D5382">
                  <w:pPr>
                    <w:rPr>
                      <w:color w:val="000000" w:themeColor="text1"/>
                      <w:spacing w:val="10"/>
                      <w:szCs w:val="21"/>
                    </w:rPr>
                  </w:pPr>
                  <w:r>
                    <w:rPr>
                      <w:color w:val="000000" w:themeColor="text1"/>
                      <w:spacing w:val="10"/>
                      <w:szCs w:val="21"/>
                    </w:rPr>
                    <w:t>间歇</w:t>
                  </w:r>
                </w:p>
              </w:tc>
              <w:tc>
                <w:tcPr>
                  <w:tcW w:w="1186" w:type="dxa"/>
                  <w:tcBorders>
                    <w:tl2br w:val="nil"/>
                    <w:tr2bl w:val="nil"/>
                  </w:tcBorders>
                  <w:vAlign w:val="center"/>
                </w:tcPr>
                <w:p w:rsidR="00956BEA" w:rsidRDefault="00956BEA" w:rsidP="00421CCE">
                  <w:pPr>
                    <w:pStyle w:val="a6"/>
                    <w:widowControl w:val="0"/>
                    <w:adjustRightInd w:val="0"/>
                    <w:snapToGrid w:val="0"/>
                    <w:spacing w:beforeLines="30" w:line="240" w:lineRule="auto"/>
                    <w:rPr>
                      <w:rFonts w:ascii="宋体" w:eastAsia="宋体" w:hAnsi="宋体"/>
                      <w:bCs/>
                      <w:color w:val="000000" w:themeColor="text1"/>
                      <w:sz w:val="18"/>
                      <w:szCs w:val="18"/>
                    </w:rPr>
                  </w:pPr>
                  <w:r>
                    <w:rPr>
                      <w:rFonts w:ascii="宋体" w:eastAsia="宋体" w:hAnsi="宋体" w:hint="eastAsia"/>
                      <w:bCs/>
                      <w:color w:val="000000" w:themeColor="text1"/>
                      <w:sz w:val="18"/>
                      <w:szCs w:val="18"/>
                    </w:rPr>
                    <w:t>医疗污水处理设备</w:t>
                  </w:r>
                </w:p>
                <w:p w:rsidR="00956BEA" w:rsidRPr="00956BEA" w:rsidRDefault="00956BEA" w:rsidP="00956BEA">
                  <w:pPr>
                    <w:pStyle w:val="a6"/>
                    <w:widowControl w:val="0"/>
                    <w:adjustRightInd w:val="0"/>
                    <w:snapToGrid w:val="0"/>
                    <w:spacing w:line="240" w:lineRule="auto"/>
                    <w:rPr>
                      <w:rFonts w:ascii="宋体" w:eastAsia="宋体" w:hAnsi="宋体"/>
                      <w:bCs/>
                      <w:color w:val="000000" w:themeColor="text1"/>
                      <w:sz w:val="18"/>
                      <w:szCs w:val="18"/>
                    </w:rPr>
                  </w:pPr>
                  <w:r>
                    <w:rPr>
                      <w:rFonts w:ascii="宋体" w:eastAsia="宋体" w:hAnsi="宋体" w:hint="eastAsia"/>
                      <w:bCs/>
                      <w:color w:val="000000" w:themeColor="text1"/>
                      <w:sz w:val="18"/>
                      <w:szCs w:val="18"/>
                    </w:rPr>
                    <w:t>+化粪池</w:t>
                  </w:r>
                </w:p>
              </w:tc>
              <w:tc>
                <w:tcPr>
                  <w:tcW w:w="1500" w:type="dxa"/>
                  <w:tcBorders>
                    <w:tl2br w:val="nil"/>
                    <w:tr2bl w:val="nil"/>
                  </w:tcBorders>
                  <w:vAlign w:val="center"/>
                </w:tcPr>
                <w:p w:rsidR="00956BEA" w:rsidRDefault="00956BEA" w:rsidP="003D5382">
                  <w:pPr>
                    <w:rPr>
                      <w:b/>
                      <w:bCs/>
                      <w:color w:val="000000" w:themeColor="text1"/>
                      <w:spacing w:val="10"/>
                      <w:szCs w:val="21"/>
                    </w:rPr>
                  </w:pPr>
                  <w:r>
                    <w:rPr>
                      <w:rFonts w:hint="eastAsia"/>
                      <w:sz w:val="24"/>
                    </w:rPr>
                    <w:t>新通扬运河</w:t>
                  </w:r>
                </w:p>
              </w:tc>
              <w:tc>
                <w:tcPr>
                  <w:tcW w:w="1273" w:type="dxa"/>
                  <w:tcBorders>
                    <w:tl2br w:val="nil"/>
                    <w:tr2bl w:val="nil"/>
                  </w:tcBorders>
                  <w:vAlign w:val="center"/>
                </w:tcPr>
                <w:p w:rsidR="00956BEA" w:rsidRDefault="00956BEA" w:rsidP="003D5382">
                  <w:pPr>
                    <w:jc w:val="center"/>
                    <w:rPr>
                      <w:b/>
                      <w:bCs/>
                      <w:color w:val="000000" w:themeColor="text1"/>
                      <w:spacing w:val="10"/>
                      <w:szCs w:val="21"/>
                    </w:rPr>
                  </w:pPr>
                  <w:r>
                    <w:rPr>
                      <w:color w:val="000000" w:themeColor="text1"/>
                      <w:spacing w:val="10"/>
                      <w:szCs w:val="21"/>
                    </w:rPr>
                    <w:t>同环评</w:t>
                  </w:r>
                </w:p>
              </w:tc>
              <w:tc>
                <w:tcPr>
                  <w:tcW w:w="1203" w:type="dxa"/>
                  <w:tcBorders>
                    <w:tl2br w:val="nil"/>
                    <w:tr2bl w:val="nil"/>
                  </w:tcBorders>
                  <w:vAlign w:val="center"/>
                </w:tcPr>
                <w:p w:rsidR="00956BEA" w:rsidRDefault="00956BEA" w:rsidP="003D5382">
                  <w:pPr>
                    <w:jc w:val="center"/>
                    <w:rPr>
                      <w:b/>
                      <w:bCs/>
                      <w:color w:val="000000" w:themeColor="text1"/>
                      <w:spacing w:val="10"/>
                      <w:szCs w:val="21"/>
                    </w:rPr>
                  </w:pPr>
                  <w:r>
                    <w:rPr>
                      <w:rFonts w:hint="eastAsia"/>
                      <w:sz w:val="24"/>
                    </w:rPr>
                    <w:t>新通扬运河</w:t>
                  </w:r>
                </w:p>
              </w:tc>
            </w:tr>
          </w:tbl>
          <w:p w:rsidR="003D54B3" w:rsidRDefault="00C7034F" w:rsidP="00C7034F">
            <w:pPr>
              <w:spacing w:line="360" w:lineRule="auto"/>
              <w:ind w:firstLineChars="200" w:firstLine="482"/>
              <w:jc w:val="left"/>
              <w:rPr>
                <w:b/>
                <w:bCs/>
                <w:sz w:val="24"/>
                <w:szCs w:val="24"/>
              </w:rPr>
            </w:pPr>
            <w:r w:rsidRPr="00C7034F">
              <w:rPr>
                <w:rFonts w:hint="eastAsia"/>
                <w:b/>
                <w:bCs/>
                <w:sz w:val="24"/>
                <w:szCs w:val="24"/>
              </w:rPr>
              <w:t>⑵</w:t>
            </w:r>
            <w:r w:rsidR="003D54B3">
              <w:rPr>
                <w:b/>
                <w:bCs/>
                <w:sz w:val="24"/>
                <w:szCs w:val="24"/>
              </w:rPr>
              <w:t>噪声</w:t>
            </w:r>
          </w:p>
          <w:p w:rsidR="003D54B3" w:rsidRDefault="003D54B3" w:rsidP="003D54B3">
            <w:pPr>
              <w:spacing w:line="360" w:lineRule="auto"/>
              <w:ind w:firstLineChars="200" w:firstLine="480"/>
              <w:rPr>
                <w:sz w:val="24"/>
                <w:szCs w:val="24"/>
              </w:rPr>
            </w:pPr>
            <w:r>
              <w:rPr>
                <w:sz w:val="24"/>
              </w:rPr>
              <w:t>项目噪声主要来源于</w:t>
            </w:r>
            <w:r w:rsidR="0084700A">
              <w:rPr>
                <w:rFonts w:hint="eastAsia"/>
                <w:sz w:val="24"/>
              </w:rPr>
              <w:t>吹水机</w:t>
            </w:r>
            <w:r>
              <w:rPr>
                <w:rFonts w:hint="eastAsia"/>
                <w:sz w:val="24"/>
              </w:rPr>
              <w:t>、</w:t>
            </w:r>
            <w:proofErr w:type="gramStart"/>
            <w:r w:rsidR="0084700A">
              <w:rPr>
                <w:rFonts w:hint="eastAsia"/>
                <w:sz w:val="24"/>
              </w:rPr>
              <w:t>拉毛机</w:t>
            </w:r>
            <w:proofErr w:type="gramEnd"/>
            <w:r w:rsidR="0084700A">
              <w:rPr>
                <w:rFonts w:hint="eastAsia"/>
                <w:sz w:val="24"/>
              </w:rPr>
              <w:t>等设备运行时产生的噪声和宠物叫声</w:t>
            </w:r>
            <w:r>
              <w:rPr>
                <w:sz w:val="24"/>
              </w:rPr>
              <w:t>，</w:t>
            </w:r>
            <w:r w:rsidR="0084700A">
              <w:rPr>
                <w:sz w:val="24"/>
              </w:rPr>
              <w:t>具有不定时性，</w:t>
            </w:r>
            <w:r w:rsidR="0084700A" w:rsidRPr="0084700A">
              <w:rPr>
                <w:rFonts w:hint="eastAsia"/>
                <w:sz w:val="24"/>
              </w:rPr>
              <w:t>宠物叫声虽然具有不定时性和突发性，但是也具有可控性。一般宠物在饥饿或口渴</w:t>
            </w:r>
            <w:r w:rsidR="0084700A" w:rsidRPr="0084700A">
              <w:rPr>
                <w:rFonts w:hint="eastAsia"/>
                <w:sz w:val="24"/>
              </w:rPr>
              <w:lastRenderedPageBreak/>
              <w:t>时以及人为骚扰情况下易烦躁、多动，才会发出叫声。因此工作人员应合理喂食，避免宠物因饥饿或口渴而发出叫声，有效控制宠物活动噪声</w:t>
            </w:r>
            <w:r w:rsidR="0084700A" w:rsidRPr="0084700A">
              <w:rPr>
                <w:rFonts w:hint="eastAsia"/>
                <w:sz w:val="24"/>
              </w:rPr>
              <w:t>;</w:t>
            </w:r>
            <w:r w:rsidR="0084700A" w:rsidRPr="0084700A">
              <w:rPr>
                <w:rFonts w:hint="eastAsia"/>
                <w:sz w:val="24"/>
              </w:rPr>
              <w:t>同时减少人为的骚扰、驱赶</w:t>
            </w:r>
            <w:r w:rsidR="0084700A" w:rsidRPr="0084700A">
              <w:rPr>
                <w:rFonts w:hint="eastAsia"/>
                <w:sz w:val="24"/>
              </w:rPr>
              <w:t>;</w:t>
            </w:r>
            <w:r w:rsidR="0084700A" w:rsidRPr="0084700A">
              <w:rPr>
                <w:rFonts w:hint="eastAsia"/>
                <w:sz w:val="24"/>
              </w:rPr>
              <w:t>对病房采取定的隔声减噪措施。本项目合理安排工作时间，经房屋墙体隔声及距离衰减后，项目东侧场界噪声达到《社会生活环境噪声排放标准》</w:t>
            </w:r>
            <w:r w:rsidR="0084700A" w:rsidRPr="0084700A">
              <w:rPr>
                <w:rFonts w:hint="eastAsia"/>
                <w:sz w:val="24"/>
              </w:rPr>
              <w:t>4</w:t>
            </w:r>
            <w:r w:rsidR="0084700A" w:rsidRPr="0084700A">
              <w:rPr>
                <w:rFonts w:hint="eastAsia"/>
                <w:sz w:val="24"/>
              </w:rPr>
              <w:t>类标准，其余</w:t>
            </w:r>
            <w:proofErr w:type="gramStart"/>
            <w:r w:rsidR="0084700A" w:rsidRPr="0084700A">
              <w:rPr>
                <w:rFonts w:hint="eastAsia"/>
                <w:sz w:val="24"/>
              </w:rPr>
              <w:t>三侧达</w:t>
            </w:r>
            <w:r w:rsidR="0084700A" w:rsidRPr="0084700A">
              <w:rPr>
                <w:rFonts w:hint="eastAsia"/>
                <w:sz w:val="24"/>
              </w:rPr>
              <w:t>2</w:t>
            </w:r>
            <w:r w:rsidR="0084700A" w:rsidRPr="0084700A">
              <w:rPr>
                <w:rFonts w:hint="eastAsia"/>
                <w:sz w:val="24"/>
              </w:rPr>
              <w:t>类</w:t>
            </w:r>
            <w:proofErr w:type="gramEnd"/>
            <w:r w:rsidR="0084700A" w:rsidRPr="0084700A">
              <w:rPr>
                <w:rFonts w:hint="eastAsia"/>
                <w:sz w:val="24"/>
              </w:rPr>
              <w:t>标准。</w:t>
            </w:r>
            <w:r>
              <w:rPr>
                <w:sz w:val="24"/>
                <w:szCs w:val="24"/>
              </w:rPr>
              <w:t>噪声排放及治理</w:t>
            </w:r>
            <w:r>
              <w:rPr>
                <w:sz w:val="24"/>
                <w:szCs w:val="24"/>
                <w:lang w:val="zh-CN"/>
              </w:rPr>
              <w:t>措施见表</w:t>
            </w:r>
            <w:r>
              <w:rPr>
                <w:sz w:val="24"/>
                <w:szCs w:val="24"/>
              </w:rPr>
              <w:t>3</w:t>
            </w:r>
            <w:r>
              <w:rPr>
                <w:rFonts w:hint="eastAsia"/>
                <w:sz w:val="24"/>
                <w:szCs w:val="24"/>
              </w:rPr>
              <w:t>.</w:t>
            </w:r>
            <w:r>
              <w:rPr>
                <w:sz w:val="24"/>
                <w:szCs w:val="24"/>
              </w:rPr>
              <w:t>1-</w:t>
            </w:r>
            <w:r w:rsidR="002901F6">
              <w:rPr>
                <w:rFonts w:hint="eastAsia"/>
                <w:sz w:val="24"/>
                <w:szCs w:val="24"/>
              </w:rPr>
              <w:t>2</w:t>
            </w:r>
            <w:r>
              <w:rPr>
                <w:rFonts w:hint="eastAsia"/>
                <w:sz w:val="24"/>
                <w:szCs w:val="24"/>
              </w:rPr>
              <w:t>。</w:t>
            </w:r>
          </w:p>
          <w:p w:rsidR="003D54B3" w:rsidRDefault="003D54B3" w:rsidP="00C7034F">
            <w:pPr>
              <w:pStyle w:val="a6"/>
              <w:widowControl w:val="0"/>
              <w:spacing w:after="10" w:line="240" w:lineRule="auto"/>
              <w:rPr>
                <w:rFonts w:eastAsia="宋体"/>
                <w:b/>
                <w:sz w:val="24"/>
                <w:szCs w:val="24"/>
              </w:rPr>
            </w:pPr>
            <w:r>
              <w:rPr>
                <w:rFonts w:eastAsia="宋体"/>
                <w:b/>
                <w:sz w:val="24"/>
                <w:szCs w:val="24"/>
              </w:rPr>
              <w:t>表</w:t>
            </w:r>
            <w:r>
              <w:rPr>
                <w:rFonts w:eastAsia="宋体"/>
                <w:b/>
                <w:sz w:val="24"/>
                <w:szCs w:val="24"/>
              </w:rPr>
              <w:t>3</w:t>
            </w:r>
            <w:r>
              <w:rPr>
                <w:rFonts w:eastAsia="宋体" w:hint="eastAsia"/>
                <w:b/>
                <w:sz w:val="24"/>
                <w:szCs w:val="24"/>
              </w:rPr>
              <w:t>.</w:t>
            </w:r>
            <w:r>
              <w:rPr>
                <w:rFonts w:eastAsia="宋体"/>
                <w:b/>
                <w:sz w:val="24"/>
                <w:szCs w:val="24"/>
              </w:rPr>
              <w:t>1-</w:t>
            </w:r>
            <w:r w:rsidR="002901F6">
              <w:rPr>
                <w:rFonts w:eastAsia="宋体" w:hint="eastAsia"/>
                <w:b/>
                <w:sz w:val="24"/>
                <w:szCs w:val="24"/>
              </w:rPr>
              <w:t>2</w:t>
            </w:r>
            <w:r>
              <w:rPr>
                <w:rFonts w:eastAsia="宋体"/>
                <w:b/>
                <w:sz w:val="24"/>
                <w:szCs w:val="24"/>
              </w:rPr>
              <w:t>建设项目噪声源强情况</w:t>
            </w:r>
          </w:p>
          <w:tbl>
            <w:tblPr>
              <w:tblW w:w="9186"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802"/>
              <w:gridCol w:w="2663"/>
              <w:gridCol w:w="3260"/>
              <w:gridCol w:w="2461"/>
            </w:tblGrid>
            <w:tr w:rsidR="003D54B3" w:rsidTr="0084700A">
              <w:trPr>
                <w:trHeight w:val="340"/>
                <w:jc w:val="center"/>
              </w:trPr>
              <w:tc>
                <w:tcPr>
                  <w:tcW w:w="802" w:type="dxa"/>
                  <w:vMerge w:val="restart"/>
                  <w:vAlign w:val="center"/>
                </w:tcPr>
                <w:p w:rsidR="003D54B3" w:rsidRDefault="003D54B3" w:rsidP="003D54B3">
                  <w:pPr>
                    <w:jc w:val="center"/>
                    <w:rPr>
                      <w:b/>
                      <w:bCs/>
                      <w:color w:val="000000"/>
                      <w:szCs w:val="21"/>
                    </w:rPr>
                  </w:pPr>
                  <w:r>
                    <w:rPr>
                      <w:rFonts w:hAnsi="宋体"/>
                      <w:b/>
                      <w:bCs/>
                      <w:color w:val="000000"/>
                      <w:szCs w:val="21"/>
                    </w:rPr>
                    <w:t>序号</w:t>
                  </w:r>
                </w:p>
              </w:tc>
              <w:tc>
                <w:tcPr>
                  <w:tcW w:w="2663" w:type="dxa"/>
                  <w:vMerge w:val="restart"/>
                  <w:vAlign w:val="center"/>
                </w:tcPr>
                <w:p w:rsidR="003D54B3" w:rsidRDefault="003D54B3" w:rsidP="003D54B3">
                  <w:pPr>
                    <w:jc w:val="center"/>
                    <w:rPr>
                      <w:b/>
                      <w:bCs/>
                      <w:color w:val="000000"/>
                      <w:szCs w:val="21"/>
                    </w:rPr>
                  </w:pPr>
                  <w:r>
                    <w:rPr>
                      <w:rFonts w:hAnsi="宋体"/>
                      <w:b/>
                      <w:bCs/>
                      <w:color w:val="000000"/>
                      <w:szCs w:val="21"/>
                    </w:rPr>
                    <w:t>污染源名称</w:t>
                  </w:r>
                </w:p>
              </w:tc>
              <w:tc>
                <w:tcPr>
                  <w:tcW w:w="5721" w:type="dxa"/>
                  <w:gridSpan w:val="2"/>
                  <w:vAlign w:val="center"/>
                </w:tcPr>
                <w:p w:rsidR="003D54B3" w:rsidRDefault="003D54B3" w:rsidP="003D54B3">
                  <w:pPr>
                    <w:ind w:firstLineChars="800" w:firstLine="1847"/>
                    <w:rPr>
                      <w:b/>
                      <w:bCs/>
                      <w:color w:val="000000"/>
                      <w:szCs w:val="21"/>
                    </w:rPr>
                  </w:pPr>
                  <w:r>
                    <w:rPr>
                      <w:rFonts w:hAnsi="宋体"/>
                      <w:b/>
                      <w:bCs/>
                      <w:spacing w:val="10"/>
                      <w:szCs w:val="21"/>
                    </w:rPr>
                    <w:t>防治措施</w:t>
                  </w:r>
                </w:p>
              </w:tc>
            </w:tr>
            <w:tr w:rsidR="003D54B3" w:rsidTr="002901F6">
              <w:trPr>
                <w:trHeight w:val="340"/>
                <w:jc w:val="center"/>
              </w:trPr>
              <w:tc>
                <w:tcPr>
                  <w:tcW w:w="802" w:type="dxa"/>
                  <w:vMerge/>
                  <w:vAlign w:val="center"/>
                </w:tcPr>
                <w:p w:rsidR="003D54B3" w:rsidRDefault="003D54B3" w:rsidP="003D54B3">
                  <w:pPr>
                    <w:rPr>
                      <w:b/>
                      <w:bCs/>
                      <w:szCs w:val="21"/>
                    </w:rPr>
                  </w:pPr>
                </w:p>
              </w:tc>
              <w:tc>
                <w:tcPr>
                  <w:tcW w:w="2663" w:type="dxa"/>
                  <w:vMerge/>
                  <w:vAlign w:val="center"/>
                </w:tcPr>
                <w:p w:rsidR="003D54B3" w:rsidRDefault="003D54B3" w:rsidP="003D54B3">
                  <w:pPr>
                    <w:rPr>
                      <w:b/>
                      <w:bCs/>
                      <w:szCs w:val="21"/>
                    </w:rPr>
                  </w:pPr>
                </w:p>
              </w:tc>
              <w:tc>
                <w:tcPr>
                  <w:tcW w:w="3260" w:type="dxa"/>
                  <w:vAlign w:val="center"/>
                </w:tcPr>
                <w:p w:rsidR="003D54B3" w:rsidRDefault="003D54B3" w:rsidP="003D54B3">
                  <w:pPr>
                    <w:jc w:val="center"/>
                    <w:rPr>
                      <w:b/>
                      <w:bCs/>
                      <w:szCs w:val="21"/>
                    </w:rPr>
                  </w:pPr>
                  <w:r>
                    <w:rPr>
                      <w:rFonts w:hAnsi="宋体"/>
                      <w:b/>
                      <w:bCs/>
                      <w:spacing w:val="10"/>
                      <w:szCs w:val="21"/>
                    </w:rPr>
                    <w:t>环评</w:t>
                  </w:r>
                </w:p>
              </w:tc>
              <w:tc>
                <w:tcPr>
                  <w:tcW w:w="2461" w:type="dxa"/>
                  <w:vAlign w:val="center"/>
                </w:tcPr>
                <w:p w:rsidR="003D54B3" w:rsidRDefault="003D54B3" w:rsidP="003D54B3">
                  <w:pPr>
                    <w:jc w:val="center"/>
                    <w:rPr>
                      <w:b/>
                      <w:bCs/>
                      <w:szCs w:val="21"/>
                    </w:rPr>
                  </w:pPr>
                  <w:r>
                    <w:rPr>
                      <w:rFonts w:hAnsi="宋体"/>
                      <w:b/>
                      <w:bCs/>
                      <w:spacing w:val="10"/>
                      <w:szCs w:val="21"/>
                    </w:rPr>
                    <w:t>实际建设</w:t>
                  </w:r>
                </w:p>
              </w:tc>
            </w:tr>
            <w:tr w:rsidR="003D54B3" w:rsidTr="002901F6">
              <w:trPr>
                <w:trHeight w:val="340"/>
                <w:jc w:val="center"/>
              </w:trPr>
              <w:tc>
                <w:tcPr>
                  <w:tcW w:w="802" w:type="dxa"/>
                  <w:vAlign w:val="center"/>
                </w:tcPr>
                <w:p w:rsidR="003D54B3" w:rsidRDefault="003D54B3" w:rsidP="003D54B3">
                  <w:pPr>
                    <w:jc w:val="center"/>
                    <w:rPr>
                      <w:color w:val="000000"/>
                      <w:szCs w:val="21"/>
                    </w:rPr>
                  </w:pPr>
                  <w:r>
                    <w:rPr>
                      <w:rFonts w:ascii="宋体" w:hAnsi="宋体" w:cs="宋体" w:hint="eastAsia"/>
                      <w:color w:val="000000"/>
                      <w:szCs w:val="21"/>
                    </w:rPr>
                    <w:t>1</w:t>
                  </w:r>
                </w:p>
              </w:tc>
              <w:tc>
                <w:tcPr>
                  <w:tcW w:w="2663" w:type="dxa"/>
                  <w:vAlign w:val="center"/>
                </w:tcPr>
                <w:p w:rsidR="003D54B3" w:rsidRDefault="0084700A" w:rsidP="003D54B3">
                  <w:pPr>
                    <w:jc w:val="center"/>
                    <w:rPr>
                      <w:color w:val="000000"/>
                      <w:szCs w:val="21"/>
                    </w:rPr>
                  </w:pPr>
                  <w:r>
                    <w:rPr>
                      <w:rFonts w:hint="eastAsia"/>
                      <w:sz w:val="24"/>
                    </w:rPr>
                    <w:t>吹水机、</w:t>
                  </w:r>
                  <w:proofErr w:type="gramStart"/>
                  <w:r>
                    <w:rPr>
                      <w:rFonts w:hint="eastAsia"/>
                      <w:sz w:val="24"/>
                    </w:rPr>
                    <w:t>拉毛机</w:t>
                  </w:r>
                  <w:proofErr w:type="gramEnd"/>
                  <w:r w:rsidR="003D54B3">
                    <w:rPr>
                      <w:rFonts w:ascii="宋体" w:hAnsi="宋体" w:cs="宋体" w:hint="eastAsia"/>
                      <w:color w:val="000000"/>
                      <w:szCs w:val="21"/>
                    </w:rPr>
                    <w:t>等</w:t>
                  </w:r>
                </w:p>
              </w:tc>
              <w:tc>
                <w:tcPr>
                  <w:tcW w:w="3260" w:type="dxa"/>
                  <w:vAlign w:val="center"/>
                </w:tcPr>
                <w:p w:rsidR="003D54B3" w:rsidRDefault="003D54B3" w:rsidP="002901F6">
                  <w:pPr>
                    <w:jc w:val="center"/>
                    <w:rPr>
                      <w:color w:val="000000"/>
                      <w:szCs w:val="21"/>
                    </w:rPr>
                  </w:pPr>
                  <w:r>
                    <w:rPr>
                      <w:rFonts w:ascii="宋体" w:hAnsi="宋体" w:cs="宋体" w:hint="eastAsia"/>
                      <w:color w:val="000000"/>
                      <w:szCs w:val="21"/>
                    </w:rPr>
                    <w:t>项目</w:t>
                  </w:r>
                  <w:r w:rsidR="0084700A" w:rsidRPr="0084700A">
                    <w:rPr>
                      <w:rFonts w:ascii="宋体" w:hAnsi="宋体" w:cs="宋体" w:hint="eastAsia"/>
                      <w:color w:val="000000"/>
                      <w:szCs w:val="21"/>
                    </w:rPr>
                    <w:t>合理安排工作时间，经房屋墙体隔声及距离衰减后</w:t>
                  </w:r>
                  <w:r>
                    <w:rPr>
                      <w:rFonts w:ascii="宋体" w:hAnsi="宋体" w:cs="宋体" w:hint="eastAsia"/>
                      <w:color w:val="000000"/>
                      <w:szCs w:val="21"/>
                    </w:rPr>
                    <w:t>等措施，减少噪声对周围环境的影响。</w:t>
                  </w:r>
                </w:p>
              </w:tc>
              <w:tc>
                <w:tcPr>
                  <w:tcW w:w="2461" w:type="dxa"/>
                  <w:vAlign w:val="center"/>
                </w:tcPr>
                <w:p w:rsidR="003D54B3" w:rsidRDefault="002901F6" w:rsidP="003D54B3">
                  <w:pPr>
                    <w:rPr>
                      <w:color w:val="000000"/>
                      <w:szCs w:val="21"/>
                    </w:rPr>
                  </w:pPr>
                  <w:r w:rsidRPr="0084700A">
                    <w:rPr>
                      <w:rFonts w:ascii="宋体" w:hAnsi="宋体" w:cs="宋体" w:hint="eastAsia"/>
                      <w:color w:val="000000"/>
                      <w:szCs w:val="21"/>
                    </w:rPr>
                    <w:t>合理安排工作时间，经房屋墙体隔声及距离衰减后</w:t>
                  </w:r>
                  <w:r>
                    <w:rPr>
                      <w:rFonts w:ascii="宋体" w:hAnsi="宋体" w:cs="宋体" w:hint="eastAsia"/>
                      <w:color w:val="000000"/>
                      <w:szCs w:val="21"/>
                    </w:rPr>
                    <w:t>等措施</w:t>
                  </w:r>
                  <w:r w:rsidR="003D54B3">
                    <w:rPr>
                      <w:rFonts w:ascii="宋体" w:hAnsi="宋体" w:hint="eastAsia"/>
                      <w:szCs w:val="21"/>
                    </w:rPr>
                    <w:t>降噪</w:t>
                  </w:r>
                </w:p>
              </w:tc>
            </w:tr>
            <w:tr w:rsidR="002901F6" w:rsidTr="002901F6">
              <w:trPr>
                <w:trHeight w:val="340"/>
                <w:jc w:val="center"/>
              </w:trPr>
              <w:tc>
                <w:tcPr>
                  <w:tcW w:w="802" w:type="dxa"/>
                  <w:vAlign w:val="center"/>
                </w:tcPr>
                <w:p w:rsidR="002901F6" w:rsidRDefault="002901F6" w:rsidP="003D54B3">
                  <w:pPr>
                    <w:jc w:val="center"/>
                    <w:rPr>
                      <w:rFonts w:ascii="宋体" w:hAnsi="宋体" w:cs="宋体"/>
                      <w:color w:val="000000"/>
                      <w:szCs w:val="21"/>
                    </w:rPr>
                  </w:pPr>
                  <w:r>
                    <w:rPr>
                      <w:rFonts w:ascii="宋体" w:hAnsi="宋体" w:cs="宋体" w:hint="eastAsia"/>
                      <w:color w:val="000000"/>
                      <w:szCs w:val="21"/>
                    </w:rPr>
                    <w:t>2</w:t>
                  </w:r>
                </w:p>
              </w:tc>
              <w:tc>
                <w:tcPr>
                  <w:tcW w:w="2663" w:type="dxa"/>
                  <w:vAlign w:val="center"/>
                </w:tcPr>
                <w:p w:rsidR="002901F6" w:rsidRDefault="002901F6" w:rsidP="003D54B3">
                  <w:pPr>
                    <w:jc w:val="center"/>
                    <w:rPr>
                      <w:sz w:val="24"/>
                    </w:rPr>
                  </w:pPr>
                  <w:r>
                    <w:rPr>
                      <w:rFonts w:hint="eastAsia"/>
                      <w:sz w:val="24"/>
                    </w:rPr>
                    <w:t>宠物叫声</w:t>
                  </w:r>
                </w:p>
              </w:tc>
              <w:tc>
                <w:tcPr>
                  <w:tcW w:w="3260" w:type="dxa"/>
                  <w:vAlign w:val="center"/>
                </w:tcPr>
                <w:p w:rsidR="002901F6" w:rsidRDefault="002901F6" w:rsidP="002901F6">
                  <w:pPr>
                    <w:jc w:val="center"/>
                    <w:rPr>
                      <w:rFonts w:ascii="宋体" w:hAnsi="宋体" w:cs="宋体"/>
                      <w:color w:val="000000"/>
                      <w:szCs w:val="21"/>
                    </w:rPr>
                  </w:pPr>
                  <w:r>
                    <w:rPr>
                      <w:rFonts w:hint="eastAsia"/>
                      <w:sz w:val="24"/>
                    </w:rPr>
                    <w:t>项目</w:t>
                  </w:r>
                  <w:r w:rsidRPr="0084700A">
                    <w:rPr>
                      <w:rFonts w:hint="eastAsia"/>
                      <w:sz w:val="24"/>
                    </w:rPr>
                    <w:t>合理喂食，避免宠物因饥饿或口渴而发出叫声，有效控制宠物活动噪声</w:t>
                  </w:r>
                  <w:r w:rsidRPr="0084700A">
                    <w:rPr>
                      <w:rFonts w:hint="eastAsia"/>
                      <w:sz w:val="24"/>
                    </w:rPr>
                    <w:t>;</w:t>
                  </w:r>
                  <w:r w:rsidRPr="0084700A">
                    <w:rPr>
                      <w:rFonts w:hint="eastAsia"/>
                      <w:sz w:val="24"/>
                    </w:rPr>
                    <w:t>同时减少人为的骚扰、驱赶</w:t>
                  </w:r>
                  <w:r w:rsidRPr="0084700A">
                    <w:rPr>
                      <w:rFonts w:hint="eastAsia"/>
                      <w:sz w:val="24"/>
                    </w:rPr>
                    <w:t>;</w:t>
                  </w:r>
                  <w:r w:rsidRPr="0084700A">
                    <w:rPr>
                      <w:rFonts w:hint="eastAsia"/>
                      <w:sz w:val="24"/>
                    </w:rPr>
                    <w:t>对病房采取定的隔声减噪措施</w:t>
                  </w:r>
                  <w:r>
                    <w:rPr>
                      <w:rFonts w:ascii="宋体" w:hAnsi="宋体" w:cs="宋体" w:hint="eastAsia"/>
                      <w:color w:val="000000"/>
                      <w:szCs w:val="21"/>
                    </w:rPr>
                    <w:t>，减少噪声对周围环境的影响。</w:t>
                  </w:r>
                </w:p>
              </w:tc>
              <w:tc>
                <w:tcPr>
                  <w:tcW w:w="2461" w:type="dxa"/>
                  <w:vAlign w:val="center"/>
                </w:tcPr>
                <w:p w:rsidR="002901F6" w:rsidRPr="0084700A" w:rsidRDefault="002901F6" w:rsidP="003D54B3">
                  <w:pPr>
                    <w:rPr>
                      <w:rFonts w:ascii="宋体" w:hAnsi="宋体" w:cs="宋体"/>
                      <w:color w:val="000000"/>
                      <w:szCs w:val="21"/>
                    </w:rPr>
                  </w:pPr>
                  <w:r w:rsidRPr="002901F6">
                    <w:rPr>
                      <w:rFonts w:ascii="宋体" w:hAnsi="宋体" w:cs="宋体" w:hint="eastAsia"/>
                      <w:color w:val="000000"/>
                      <w:szCs w:val="21"/>
                    </w:rPr>
                    <w:t>合理喂食，避免宠物因饥饿或口渴而发出叫声，有效控制宠物活动噪声;同时减少人为的骚扰、驱赶;对病房采取定的隔声减噪措施</w:t>
                  </w:r>
                </w:p>
              </w:tc>
            </w:tr>
          </w:tbl>
          <w:p w:rsidR="003D54B3" w:rsidRDefault="00C7034F" w:rsidP="00C7034F">
            <w:pPr>
              <w:adjustRightInd w:val="0"/>
              <w:spacing w:line="360" w:lineRule="auto"/>
              <w:ind w:firstLineChars="200" w:firstLine="482"/>
              <w:rPr>
                <w:b/>
                <w:bCs/>
                <w:sz w:val="24"/>
                <w:szCs w:val="24"/>
              </w:rPr>
            </w:pPr>
            <w:r w:rsidRPr="00C7034F">
              <w:rPr>
                <w:rFonts w:hint="eastAsia"/>
                <w:b/>
                <w:bCs/>
                <w:sz w:val="24"/>
                <w:szCs w:val="24"/>
              </w:rPr>
              <w:t>⑶</w:t>
            </w:r>
            <w:r w:rsidR="003D54B3">
              <w:rPr>
                <w:b/>
                <w:bCs/>
                <w:sz w:val="24"/>
                <w:szCs w:val="24"/>
              </w:rPr>
              <w:t>固废</w:t>
            </w:r>
          </w:p>
          <w:p w:rsidR="003D54B3" w:rsidRDefault="003D54B3" w:rsidP="003D54B3">
            <w:pPr>
              <w:tabs>
                <w:tab w:val="left" w:pos="1140"/>
              </w:tabs>
              <w:spacing w:line="360" w:lineRule="auto"/>
              <w:ind w:firstLineChars="200" w:firstLine="480"/>
              <w:rPr>
                <w:sz w:val="24"/>
                <w:szCs w:val="24"/>
              </w:rPr>
            </w:pPr>
            <w:r>
              <w:rPr>
                <w:sz w:val="24"/>
              </w:rPr>
              <w:t>项目运营期产生的固废</w:t>
            </w:r>
            <w:r>
              <w:rPr>
                <w:rFonts w:hint="eastAsia"/>
                <w:sz w:val="24"/>
              </w:rPr>
              <w:t>“</w:t>
            </w:r>
            <w:r>
              <w:rPr>
                <w:sz w:val="24"/>
              </w:rPr>
              <w:t>零</w:t>
            </w:r>
            <w:r>
              <w:rPr>
                <w:rFonts w:hint="eastAsia"/>
                <w:sz w:val="24"/>
              </w:rPr>
              <w:t>”</w:t>
            </w:r>
            <w:r>
              <w:rPr>
                <w:sz w:val="24"/>
              </w:rPr>
              <w:t>排放。</w:t>
            </w:r>
            <w:r>
              <w:rPr>
                <w:rFonts w:hint="eastAsia"/>
                <w:sz w:val="24"/>
              </w:rPr>
              <w:t>固</w:t>
            </w:r>
            <w:proofErr w:type="gramStart"/>
            <w:r>
              <w:rPr>
                <w:rFonts w:hint="eastAsia"/>
                <w:sz w:val="24"/>
              </w:rPr>
              <w:t>废产生</w:t>
            </w:r>
            <w:proofErr w:type="gramEnd"/>
            <w:r>
              <w:rPr>
                <w:rFonts w:hint="eastAsia"/>
                <w:sz w:val="24"/>
              </w:rPr>
              <w:t>及排放具体见表</w:t>
            </w:r>
            <w:r>
              <w:rPr>
                <w:rFonts w:hint="eastAsia"/>
                <w:sz w:val="24"/>
              </w:rPr>
              <w:t>3.1-</w:t>
            </w:r>
            <w:r w:rsidR="002901F6">
              <w:rPr>
                <w:rFonts w:hint="eastAsia"/>
                <w:sz w:val="24"/>
              </w:rPr>
              <w:t>3</w:t>
            </w:r>
            <w:r>
              <w:rPr>
                <w:sz w:val="24"/>
                <w:szCs w:val="24"/>
              </w:rPr>
              <w:t>固体废物处置一览表</w:t>
            </w:r>
            <w:r>
              <w:rPr>
                <w:rFonts w:hint="eastAsia"/>
                <w:sz w:val="24"/>
                <w:szCs w:val="24"/>
              </w:rPr>
              <w:t>。</w:t>
            </w:r>
          </w:p>
          <w:p w:rsidR="003D54B3" w:rsidRDefault="003D54B3" w:rsidP="003D54B3">
            <w:pPr>
              <w:pStyle w:val="5"/>
              <w:keepNext w:val="0"/>
              <w:keepLines w:val="0"/>
              <w:widowControl w:val="0"/>
              <w:tabs>
                <w:tab w:val="left" w:pos="661"/>
              </w:tabs>
              <w:spacing w:before="10" w:after="10" w:line="360" w:lineRule="auto"/>
              <w:ind w:right="96"/>
              <w:jc w:val="center"/>
              <w:outlineLvl w:val="4"/>
              <w:rPr>
                <w:sz w:val="24"/>
                <w:szCs w:val="24"/>
              </w:rPr>
            </w:pPr>
            <w:r>
              <w:rPr>
                <w:sz w:val="24"/>
                <w:szCs w:val="24"/>
              </w:rPr>
              <w:t>表</w:t>
            </w:r>
            <w:r>
              <w:rPr>
                <w:sz w:val="24"/>
                <w:szCs w:val="24"/>
              </w:rPr>
              <w:t>3</w:t>
            </w:r>
            <w:r>
              <w:rPr>
                <w:rFonts w:hint="eastAsia"/>
                <w:sz w:val="24"/>
                <w:szCs w:val="24"/>
              </w:rPr>
              <w:t>.</w:t>
            </w:r>
            <w:r>
              <w:rPr>
                <w:sz w:val="24"/>
                <w:szCs w:val="24"/>
              </w:rPr>
              <w:t>1-</w:t>
            </w:r>
            <w:r w:rsidR="002901F6">
              <w:rPr>
                <w:rFonts w:hint="eastAsia"/>
                <w:sz w:val="24"/>
                <w:szCs w:val="24"/>
              </w:rPr>
              <w:t>3</w:t>
            </w:r>
            <w:r>
              <w:rPr>
                <w:sz w:val="24"/>
                <w:szCs w:val="24"/>
              </w:rPr>
              <w:t>项目固体废物处置一览表</w:t>
            </w:r>
          </w:p>
          <w:tbl>
            <w:tblPr>
              <w:tblW w:w="9311"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503"/>
              <w:gridCol w:w="1270"/>
              <w:gridCol w:w="968"/>
              <w:gridCol w:w="628"/>
              <w:gridCol w:w="1582"/>
              <w:gridCol w:w="900"/>
              <w:gridCol w:w="995"/>
              <w:gridCol w:w="1360"/>
              <w:gridCol w:w="1105"/>
            </w:tblGrid>
            <w:tr w:rsidR="003D54B3" w:rsidTr="003D54B3">
              <w:trPr>
                <w:trHeight w:val="340"/>
                <w:jc w:val="center"/>
              </w:trPr>
              <w:tc>
                <w:tcPr>
                  <w:tcW w:w="503" w:type="dxa"/>
                  <w:vMerge w:val="restart"/>
                  <w:tcMar>
                    <w:left w:w="28" w:type="dxa"/>
                    <w:right w:w="28" w:type="dxa"/>
                  </w:tcMar>
                  <w:vAlign w:val="center"/>
                </w:tcPr>
                <w:p w:rsidR="003D54B3" w:rsidRDefault="003D54B3" w:rsidP="003D54B3">
                  <w:pPr>
                    <w:adjustRightInd w:val="0"/>
                    <w:snapToGrid w:val="0"/>
                    <w:jc w:val="center"/>
                    <w:rPr>
                      <w:b/>
                      <w:bCs/>
                      <w:szCs w:val="21"/>
                    </w:rPr>
                  </w:pPr>
                  <w:r>
                    <w:rPr>
                      <w:b/>
                      <w:bCs/>
                      <w:szCs w:val="21"/>
                    </w:rPr>
                    <w:t>序号</w:t>
                  </w:r>
                </w:p>
              </w:tc>
              <w:tc>
                <w:tcPr>
                  <w:tcW w:w="1270" w:type="dxa"/>
                  <w:vMerge w:val="restart"/>
                  <w:tcMar>
                    <w:left w:w="28" w:type="dxa"/>
                    <w:right w:w="28" w:type="dxa"/>
                  </w:tcMar>
                  <w:vAlign w:val="center"/>
                </w:tcPr>
                <w:p w:rsidR="003D54B3" w:rsidRDefault="003D54B3" w:rsidP="003D54B3">
                  <w:pPr>
                    <w:adjustRightInd w:val="0"/>
                    <w:snapToGrid w:val="0"/>
                    <w:jc w:val="center"/>
                    <w:rPr>
                      <w:b/>
                      <w:bCs/>
                      <w:szCs w:val="21"/>
                    </w:rPr>
                  </w:pPr>
                  <w:r>
                    <w:rPr>
                      <w:b/>
                      <w:bCs/>
                      <w:szCs w:val="21"/>
                    </w:rPr>
                    <w:t>固废名称</w:t>
                  </w:r>
                </w:p>
              </w:tc>
              <w:tc>
                <w:tcPr>
                  <w:tcW w:w="968" w:type="dxa"/>
                  <w:vMerge w:val="restart"/>
                  <w:tcMar>
                    <w:left w:w="28" w:type="dxa"/>
                    <w:right w:w="28" w:type="dxa"/>
                  </w:tcMar>
                  <w:vAlign w:val="center"/>
                </w:tcPr>
                <w:p w:rsidR="003D54B3" w:rsidRDefault="003D54B3" w:rsidP="003D54B3">
                  <w:pPr>
                    <w:adjustRightInd w:val="0"/>
                    <w:snapToGrid w:val="0"/>
                    <w:jc w:val="center"/>
                    <w:rPr>
                      <w:b/>
                      <w:bCs/>
                      <w:szCs w:val="21"/>
                    </w:rPr>
                  </w:pPr>
                  <w:r>
                    <w:rPr>
                      <w:b/>
                      <w:bCs/>
                      <w:szCs w:val="21"/>
                    </w:rPr>
                    <w:t>产生工序</w:t>
                  </w:r>
                </w:p>
              </w:tc>
              <w:tc>
                <w:tcPr>
                  <w:tcW w:w="628" w:type="dxa"/>
                  <w:vMerge w:val="restart"/>
                  <w:tcMar>
                    <w:left w:w="28" w:type="dxa"/>
                    <w:right w:w="28" w:type="dxa"/>
                  </w:tcMar>
                  <w:vAlign w:val="center"/>
                </w:tcPr>
                <w:p w:rsidR="003D54B3" w:rsidRDefault="003D54B3" w:rsidP="003D54B3">
                  <w:pPr>
                    <w:adjustRightInd w:val="0"/>
                    <w:snapToGrid w:val="0"/>
                    <w:jc w:val="center"/>
                    <w:rPr>
                      <w:b/>
                      <w:bCs/>
                      <w:szCs w:val="21"/>
                    </w:rPr>
                  </w:pPr>
                  <w:r>
                    <w:rPr>
                      <w:b/>
                      <w:bCs/>
                      <w:color w:val="000000"/>
                      <w:szCs w:val="21"/>
                    </w:rPr>
                    <w:t>属性</w:t>
                  </w:r>
                </w:p>
              </w:tc>
              <w:tc>
                <w:tcPr>
                  <w:tcW w:w="1582" w:type="dxa"/>
                  <w:vMerge w:val="restart"/>
                  <w:tcMar>
                    <w:left w:w="28" w:type="dxa"/>
                    <w:right w:w="28" w:type="dxa"/>
                  </w:tcMar>
                  <w:vAlign w:val="center"/>
                </w:tcPr>
                <w:p w:rsidR="003D54B3" w:rsidRDefault="003D54B3" w:rsidP="003D54B3">
                  <w:pPr>
                    <w:adjustRightInd w:val="0"/>
                    <w:snapToGrid w:val="0"/>
                    <w:jc w:val="center"/>
                    <w:rPr>
                      <w:b/>
                      <w:bCs/>
                      <w:szCs w:val="21"/>
                    </w:rPr>
                  </w:pPr>
                  <w:r>
                    <w:rPr>
                      <w:b/>
                      <w:bCs/>
                      <w:szCs w:val="21"/>
                    </w:rPr>
                    <w:t>废物类别及代码</w:t>
                  </w:r>
                </w:p>
              </w:tc>
              <w:tc>
                <w:tcPr>
                  <w:tcW w:w="900" w:type="dxa"/>
                  <w:vMerge w:val="restart"/>
                  <w:tcMar>
                    <w:left w:w="28" w:type="dxa"/>
                    <w:right w:w="28" w:type="dxa"/>
                  </w:tcMar>
                  <w:vAlign w:val="center"/>
                </w:tcPr>
                <w:p w:rsidR="003D54B3" w:rsidRDefault="003D54B3" w:rsidP="003D54B3">
                  <w:pPr>
                    <w:adjustRightInd w:val="0"/>
                    <w:snapToGrid w:val="0"/>
                    <w:jc w:val="center"/>
                    <w:rPr>
                      <w:b/>
                      <w:bCs/>
                      <w:szCs w:val="21"/>
                    </w:rPr>
                  </w:pPr>
                  <w:r>
                    <w:rPr>
                      <w:b/>
                      <w:bCs/>
                      <w:szCs w:val="21"/>
                    </w:rPr>
                    <w:t>环</w:t>
                  </w:r>
                  <w:proofErr w:type="gramStart"/>
                  <w:r>
                    <w:rPr>
                      <w:b/>
                      <w:bCs/>
                      <w:szCs w:val="21"/>
                    </w:rPr>
                    <w:t>评产生</w:t>
                  </w:r>
                  <w:proofErr w:type="gramEnd"/>
                  <w:r>
                    <w:rPr>
                      <w:b/>
                      <w:bCs/>
                      <w:szCs w:val="21"/>
                    </w:rPr>
                    <w:t>量（</w:t>
                  </w:r>
                  <w:r>
                    <w:rPr>
                      <w:b/>
                      <w:bCs/>
                      <w:szCs w:val="21"/>
                    </w:rPr>
                    <w:t>t/a</w:t>
                  </w:r>
                  <w:r>
                    <w:rPr>
                      <w:b/>
                      <w:bCs/>
                      <w:szCs w:val="21"/>
                    </w:rPr>
                    <w:t>）</w:t>
                  </w:r>
                </w:p>
              </w:tc>
              <w:tc>
                <w:tcPr>
                  <w:tcW w:w="995" w:type="dxa"/>
                  <w:vMerge w:val="restart"/>
                  <w:tcMar>
                    <w:left w:w="28" w:type="dxa"/>
                    <w:right w:w="28" w:type="dxa"/>
                  </w:tcMar>
                  <w:vAlign w:val="center"/>
                </w:tcPr>
                <w:p w:rsidR="003D54B3" w:rsidRDefault="003D54B3" w:rsidP="003D54B3">
                  <w:pPr>
                    <w:adjustRightInd w:val="0"/>
                    <w:snapToGrid w:val="0"/>
                    <w:jc w:val="center"/>
                    <w:rPr>
                      <w:b/>
                      <w:bCs/>
                      <w:szCs w:val="21"/>
                    </w:rPr>
                  </w:pPr>
                  <w:r>
                    <w:rPr>
                      <w:b/>
                      <w:bCs/>
                      <w:szCs w:val="21"/>
                    </w:rPr>
                    <w:t>实际产生量（</w:t>
                  </w:r>
                  <w:r>
                    <w:rPr>
                      <w:b/>
                      <w:bCs/>
                      <w:szCs w:val="21"/>
                    </w:rPr>
                    <w:t>t/a</w:t>
                  </w:r>
                  <w:r>
                    <w:rPr>
                      <w:b/>
                      <w:bCs/>
                      <w:szCs w:val="21"/>
                    </w:rPr>
                    <w:t>）</w:t>
                  </w:r>
                </w:p>
              </w:tc>
              <w:tc>
                <w:tcPr>
                  <w:tcW w:w="2465" w:type="dxa"/>
                  <w:gridSpan w:val="2"/>
                  <w:tcMar>
                    <w:left w:w="28" w:type="dxa"/>
                    <w:right w:w="28" w:type="dxa"/>
                  </w:tcMar>
                  <w:vAlign w:val="center"/>
                </w:tcPr>
                <w:p w:rsidR="003D54B3" w:rsidRDefault="003D54B3" w:rsidP="003D54B3">
                  <w:pPr>
                    <w:adjustRightInd w:val="0"/>
                    <w:snapToGrid w:val="0"/>
                    <w:jc w:val="center"/>
                    <w:rPr>
                      <w:b/>
                      <w:bCs/>
                      <w:szCs w:val="21"/>
                    </w:rPr>
                  </w:pPr>
                  <w:r>
                    <w:rPr>
                      <w:b/>
                      <w:bCs/>
                      <w:szCs w:val="21"/>
                    </w:rPr>
                    <w:t>处置方式</w:t>
                  </w:r>
                </w:p>
              </w:tc>
            </w:tr>
            <w:tr w:rsidR="003D54B3" w:rsidTr="00F07730">
              <w:trPr>
                <w:trHeight w:val="340"/>
                <w:jc w:val="center"/>
              </w:trPr>
              <w:tc>
                <w:tcPr>
                  <w:tcW w:w="503" w:type="dxa"/>
                  <w:vMerge/>
                  <w:tcMar>
                    <w:left w:w="28" w:type="dxa"/>
                    <w:right w:w="28" w:type="dxa"/>
                  </w:tcMar>
                  <w:vAlign w:val="center"/>
                </w:tcPr>
                <w:p w:rsidR="003D54B3" w:rsidRDefault="003D54B3" w:rsidP="003D54B3">
                  <w:pPr>
                    <w:adjustRightInd w:val="0"/>
                    <w:snapToGrid w:val="0"/>
                    <w:jc w:val="center"/>
                    <w:rPr>
                      <w:b/>
                      <w:bCs/>
                      <w:szCs w:val="21"/>
                    </w:rPr>
                  </w:pPr>
                </w:p>
              </w:tc>
              <w:tc>
                <w:tcPr>
                  <w:tcW w:w="1270" w:type="dxa"/>
                  <w:vMerge/>
                  <w:tcMar>
                    <w:left w:w="28" w:type="dxa"/>
                    <w:right w:w="28" w:type="dxa"/>
                  </w:tcMar>
                  <w:vAlign w:val="center"/>
                </w:tcPr>
                <w:p w:rsidR="003D54B3" w:rsidRDefault="003D54B3" w:rsidP="003D54B3">
                  <w:pPr>
                    <w:adjustRightInd w:val="0"/>
                    <w:snapToGrid w:val="0"/>
                    <w:jc w:val="center"/>
                    <w:rPr>
                      <w:b/>
                      <w:bCs/>
                      <w:szCs w:val="21"/>
                    </w:rPr>
                  </w:pPr>
                </w:p>
              </w:tc>
              <w:tc>
                <w:tcPr>
                  <w:tcW w:w="968" w:type="dxa"/>
                  <w:vMerge/>
                  <w:tcMar>
                    <w:left w:w="28" w:type="dxa"/>
                    <w:right w:w="28" w:type="dxa"/>
                  </w:tcMar>
                  <w:vAlign w:val="center"/>
                </w:tcPr>
                <w:p w:rsidR="003D54B3" w:rsidRDefault="003D54B3" w:rsidP="003D54B3">
                  <w:pPr>
                    <w:adjustRightInd w:val="0"/>
                    <w:snapToGrid w:val="0"/>
                    <w:jc w:val="center"/>
                    <w:rPr>
                      <w:b/>
                      <w:bCs/>
                      <w:szCs w:val="21"/>
                    </w:rPr>
                  </w:pPr>
                </w:p>
              </w:tc>
              <w:tc>
                <w:tcPr>
                  <w:tcW w:w="628" w:type="dxa"/>
                  <w:vMerge/>
                  <w:tcMar>
                    <w:left w:w="28" w:type="dxa"/>
                    <w:right w:w="28" w:type="dxa"/>
                  </w:tcMar>
                  <w:vAlign w:val="center"/>
                </w:tcPr>
                <w:p w:rsidR="003D54B3" w:rsidRDefault="003D54B3" w:rsidP="003D54B3">
                  <w:pPr>
                    <w:adjustRightInd w:val="0"/>
                    <w:snapToGrid w:val="0"/>
                    <w:jc w:val="center"/>
                    <w:rPr>
                      <w:b/>
                      <w:bCs/>
                      <w:szCs w:val="21"/>
                    </w:rPr>
                  </w:pPr>
                </w:p>
              </w:tc>
              <w:tc>
                <w:tcPr>
                  <w:tcW w:w="1582" w:type="dxa"/>
                  <w:vMerge/>
                  <w:tcMar>
                    <w:left w:w="28" w:type="dxa"/>
                    <w:right w:w="28" w:type="dxa"/>
                  </w:tcMar>
                  <w:vAlign w:val="center"/>
                </w:tcPr>
                <w:p w:rsidR="003D54B3" w:rsidRDefault="003D54B3" w:rsidP="003D54B3">
                  <w:pPr>
                    <w:adjustRightInd w:val="0"/>
                    <w:snapToGrid w:val="0"/>
                    <w:jc w:val="center"/>
                    <w:rPr>
                      <w:b/>
                      <w:bCs/>
                      <w:szCs w:val="21"/>
                    </w:rPr>
                  </w:pPr>
                </w:p>
              </w:tc>
              <w:tc>
                <w:tcPr>
                  <w:tcW w:w="900" w:type="dxa"/>
                  <w:vMerge/>
                  <w:tcMar>
                    <w:left w:w="28" w:type="dxa"/>
                    <w:right w:w="28" w:type="dxa"/>
                  </w:tcMar>
                  <w:vAlign w:val="center"/>
                </w:tcPr>
                <w:p w:rsidR="003D54B3" w:rsidRDefault="003D54B3" w:rsidP="003D54B3">
                  <w:pPr>
                    <w:adjustRightInd w:val="0"/>
                    <w:snapToGrid w:val="0"/>
                    <w:jc w:val="center"/>
                    <w:rPr>
                      <w:b/>
                      <w:bCs/>
                      <w:szCs w:val="21"/>
                    </w:rPr>
                  </w:pPr>
                </w:p>
              </w:tc>
              <w:tc>
                <w:tcPr>
                  <w:tcW w:w="995" w:type="dxa"/>
                  <w:vMerge/>
                  <w:tcMar>
                    <w:left w:w="28" w:type="dxa"/>
                    <w:right w:w="28" w:type="dxa"/>
                  </w:tcMar>
                  <w:vAlign w:val="center"/>
                </w:tcPr>
                <w:p w:rsidR="003D54B3" w:rsidRDefault="003D54B3" w:rsidP="003D54B3">
                  <w:pPr>
                    <w:adjustRightInd w:val="0"/>
                    <w:snapToGrid w:val="0"/>
                    <w:jc w:val="center"/>
                    <w:rPr>
                      <w:b/>
                      <w:bCs/>
                      <w:szCs w:val="21"/>
                    </w:rPr>
                  </w:pPr>
                </w:p>
              </w:tc>
              <w:tc>
                <w:tcPr>
                  <w:tcW w:w="1360" w:type="dxa"/>
                  <w:tcMar>
                    <w:left w:w="28" w:type="dxa"/>
                    <w:right w:w="28" w:type="dxa"/>
                  </w:tcMar>
                  <w:vAlign w:val="center"/>
                </w:tcPr>
                <w:p w:rsidR="003D54B3" w:rsidRDefault="003D54B3" w:rsidP="003D54B3">
                  <w:pPr>
                    <w:jc w:val="center"/>
                    <w:rPr>
                      <w:b/>
                      <w:bCs/>
                      <w:szCs w:val="21"/>
                    </w:rPr>
                  </w:pPr>
                  <w:r>
                    <w:rPr>
                      <w:b/>
                      <w:bCs/>
                      <w:szCs w:val="21"/>
                    </w:rPr>
                    <w:t>环评</w:t>
                  </w:r>
                  <w:r>
                    <w:rPr>
                      <w:b/>
                      <w:bCs/>
                      <w:szCs w:val="21"/>
                    </w:rPr>
                    <w:t>/</w:t>
                  </w:r>
                  <w:r>
                    <w:rPr>
                      <w:b/>
                      <w:bCs/>
                      <w:szCs w:val="21"/>
                    </w:rPr>
                    <w:t>初步设计的要求</w:t>
                  </w:r>
                </w:p>
              </w:tc>
              <w:tc>
                <w:tcPr>
                  <w:tcW w:w="1105" w:type="dxa"/>
                  <w:tcMar>
                    <w:left w:w="28" w:type="dxa"/>
                    <w:right w:w="28" w:type="dxa"/>
                  </w:tcMar>
                  <w:vAlign w:val="center"/>
                </w:tcPr>
                <w:p w:rsidR="003D54B3" w:rsidRDefault="003D54B3" w:rsidP="003D54B3">
                  <w:pPr>
                    <w:jc w:val="center"/>
                    <w:rPr>
                      <w:b/>
                      <w:bCs/>
                      <w:szCs w:val="21"/>
                    </w:rPr>
                  </w:pPr>
                  <w:r>
                    <w:rPr>
                      <w:b/>
                      <w:bCs/>
                      <w:szCs w:val="21"/>
                    </w:rPr>
                    <w:t>实际建设</w:t>
                  </w:r>
                </w:p>
              </w:tc>
            </w:tr>
            <w:tr w:rsidR="00F07730" w:rsidTr="00F07730">
              <w:trPr>
                <w:trHeight w:val="340"/>
                <w:jc w:val="center"/>
              </w:trPr>
              <w:tc>
                <w:tcPr>
                  <w:tcW w:w="503" w:type="dxa"/>
                  <w:tcMar>
                    <w:left w:w="28" w:type="dxa"/>
                    <w:right w:w="28" w:type="dxa"/>
                  </w:tcMar>
                  <w:vAlign w:val="center"/>
                </w:tcPr>
                <w:p w:rsidR="00F07730" w:rsidRDefault="00F07730" w:rsidP="003D54B3">
                  <w:pPr>
                    <w:adjustRightInd w:val="0"/>
                    <w:snapToGrid w:val="0"/>
                    <w:jc w:val="center"/>
                    <w:rPr>
                      <w:szCs w:val="21"/>
                    </w:rPr>
                  </w:pPr>
                  <w:r>
                    <w:rPr>
                      <w:szCs w:val="21"/>
                    </w:rPr>
                    <w:t>1</w:t>
                  </w:r>
                </w:p>
              </w:tc>
              <w:tc>
                <w:tcPr>
                  <w:tcW w:w="1270" w:type="dxa"/>
                  <w:tcMar>
                    <w:left w:w="28" w:type="dxa"/>
                    <w:right w:w="28" w:type="dxa"/>
                  </w:tcMar>
                  <w:vAlign w:val="center"/>
                </w:tcPr>
                <w:p w:rsidR="00F07730" w:rsidRDefault="00F07730" w:rsidP="003D54B3">
                  <w:pPr>
                    <w:adjustRightInd w:val="0"/>
                    <w:snapToGrid w:val="0"/>
                    <w:jc w:val="center"/>
                    <w:rPr>
                      <w:szCs w:val="21"/>
                    </w:rPr>
                  </w:pPr>
                  <w:r>
                    <w:rPr>
                      <w:rFonts w:hint="eastAsia"/>
                      <w:szCs w:val="21"/>
                    </w:rPr>
                    <w:t>美容废物</w:t>
                  </w:r>
                </w:p>
              </w:tc>
              <w:tc>
                <w:tcPr>
                  <w:tcW w:w="968" w:type="dxa"/>
                  <w:tcMar>
                    <w:left w:w="28" w:type="dxa"/>
                    <w:right w:w="28" w:type="dxa"/>
                  </w:tcMar>
                  <w:vAlign w:val="center"/>
                </w:tcPr>
                <w:p w:rsidR="00F07730" w:rsidRDefault="00F07730" w:rsidP="003D54B3">
                  <w:pPr>
                    <w:adjustRightInd w:val="0"/>
                    <w:snapToGrid w:val="0"/>
                    <w:jc w:val="center"/>
                    <w:rPr>
                      <w:szCs w:val="21"/>
                    </w:rPr>
                  </w:pPr>
                  <w:r>
                    <w:rPr>
                      <w:rFonts w:hint="eastAsia"/>
                      <w:szCs w:val="21"/>
                    </w:rPr>
                    <w:t>美容</w:t>
                  </w:r>
                </w:p>
              </w:tc>
              <w:tc>
                <w:tcPr>
                  <w:tcW w:w="628" w:type="dxa"/>
                  <w:tcMar>
                    <w:left w:w="28" w:type="dxa"/>
                    <w:right w:w="28" w:type="dxa"/>
                  </w:tcMar>
                  <w:vAlign w:val="center"/>
                </w:tcPr>
                <w:p w:rsidR="00F07730" w:rsidRDefault="00F07730" w:rsidP="003D54B3">
                  <w:pPr>
                    <w:adjustRightInd w:val="0"/>
                    <w:snapToGrid w:val="0"/>
                    <w:jc w:val="center"/>
                    <w:rPr>
                      <w:szCs w:val="21"/>
                    </w:rPr>
                  </w:pPr>
                  <w:r>
                    <w:rPr>
                      <w:szCs w:val="21"/>
                    </w:rPr>
                    <w:t>一般工业固废</w:t>
                  </w:r>
                </w:p>
              </w:tc>
              <w:tc>
                <w:tcPr>
                  <w:tcW w:w="1582" w:type="dxa"/>
                  <w:tcMar>
                    <w:left w:w="28" w:type="dxa"/>
                    <w:right w:w="28" w:type="dxa"/>
                  </w:tcMar>
                  <w:vAlign w:val="center"/>
                </w:tcPr>
                <w:p w:rsidR="00F07730" w:rsidRDefault="00F07730" w:rsidP="003D54B3">
                  <w:pPr>
                    <w:adjustRightInd w:val="0"/>
                    <w:snapToGrid w:val="0"/>
                    <w:jc w:val="center"/>
                    <w:rPr>
                      <w:szCs w:val="21"/>
                    </w:rPr>
                  </w:pPr>
                  <w:r>
                    <w:rPr>
                      <w:rFonts w:hint="eastAsia"/>
                      <w:szCs w:val="21"/>
                    </w:rPr>
                    <w:t>86</w:t>
                  </w:r>
                </w:p>
              </w:tc>
              <w:tc>
                <w:tcPr>
                  <w:tcW w:w="900" w:type="dxa"/>
                  <w:tcMar>
                    <w:left w:w="28" w:type="dxa"/>
                    <w:right w:w="28" w:type="dxa"/>
                  </w:tcMar>
                  <w:vAlign w:val="center"/>
                </w:tcPr>
                <w:p w:rsidR="00F07730" w:rsidRDefault="00F07730" w:rsidP="003D54B3">
                  <w:pPr>
                    <w:adjustRightInd w:val="0"/>
                    <w:snapToGrid w:val="0"/>
                    <w:jc w:val="center"/>
                    <w:rPr>
                      <w:szCs w:val="21"/>
                    </w:rPr>
                  </w:pPr>
                  <w:r>
                    <w:rPr>
                      <w:rFonts w:hint="eastAsia"/>
                      <w:szCs w:val="21"/>
                    </w:rPr>
                    <w:t>0.01</w:t>
                  </w:r>
                </w:p>
              </w:tc>
              <w:tc>
                <w:tcPr>
                  <w:tcW w:w="995" w:type="dxa"/>
                  <w:tcMar>
                    <w:left w:w="28" w:type="dxa"/>
                    <w:right w:w="28" w:type="dxa"/>
                  </w:tcMar>
                  <w:vAlign w:val="center"/>
                </w:tcPr>
                <w:p w:rsidR="00F07730" w:rsidRDefault="00F07730" w:rsidP="00BF729D">
                  <w:pPr>
                    <w:adjustRightInd w:val="0"/>
                    <w:snapToGrid w:val="0"/>
                    <w:jc w:val="center"/>
                    <w:rPr>
                      <w:szCs w:val="21"/>
                    </w:rPr>
                  </w:pPr>
                  <w:r>
                    <w:rPr>
                      <w:rFonts w:hint="eastAsia"/>
                      <w:szCs w:val="21"/>
                    </w:rPr>
                    <w:t>0.01</w:t>
                  </w:r>
                </w:p>
              </w:tc>
              <w:tc>
                <w:tcPr>
                  <w:tcW w:w="1360" w:type="dxa"/>
                  <w:tcMar>
                    <w:left w:w="28" w:type="dxa"/>
                    <w:right w:w="28" w:type="dxa"/>
                  </w:tcMar>
                  <w:vAlign w:val="center"/>
                </w:tcPr>
                <w:p w:rsidR="00F07730" w:rsidRDefault="00F07730" w:rsidP="00F07730">
                  <w:pPr>
                    <w:adjustRightInd w:val="0"/>
                    <w:snapToGrid w:val="0"/>
                    <w:jc w:val="center"/>
                    <w:rPr>
                      <w:szCs w:val="21"/>
                    </w:rPr>
                  </w:pPr>
                  <w:r>
                    <w:rPr>
                      <w:szCs w:val="21"/>
                    </w:rPr>
                    <w:t>委托环卫部门清运</w:t>
                  </w:r>
                </w:p>
              </w:tc>
              <w:tc>
                <w:tcPr>
                  <w:tcW w:w="1105" w:type="dxa"/>
                  <w:tcMar>
                    <w:left w:w="28" w:type="dxa"/>
                    <w:right w:w="28" w:type="dxa"/>
                  </w:tcMar>
                  <w:vAlign w:val="center"/>
                </w:tcPr>
                <w:p w:rsidR="00F07730" w:rsidRDefault="00F07730" w:rsidP="003D54B3">
                  <w:pPr>
                    <w:adjustRightInd w:val="0"/>
                    <w:snapToGrid w:val="0"/>
                    <w:jc w:val="center"/>
                    <w:rPr>
                      <w:szCs w:val="21"/>
                    </w:rPr>
                  </w:pPr>
                  <w:r>
                    <w:rPr>
                      <w:szCs w:val="21"/>
                    </w:rPr>
                    <w:t>同环评</w:t>
                  </w:r>
                </w:p>
              </w:tc>
            </w:tr>
            <w:tr w:rsidR="00F07730" w:rsidTr="00F07730">
              <w:trPr>
                <w:trHeight w:val="340"/>
                <w:jc w:val="center"/>
              </w:trPr>
              <w:tc>
                <w:tcPr>
                  <w:tcW w:w="503" w:type="dxa"/>
                  <w:tcMar>
                    <w:left w:w="28" w:type="dxa"/>
                    <w:right w:w="28" w:type="dxa"/>
                  </w:tcMar>
                  <w:vAlign w:val="center"/>
                </w:tcPr>
                <w:p w:rsidR="00F07730" w:rsidRDefault="00F07730" w:rsidP="003D54B3">
                  <w:pPr>
                    <w:adjustRightInd w:val="0"/>
                    <w:snapToGrid w:val="0"/>
                    <w:jc w:val="center"/>
                    <w:rPr>
                      <w:szCs w:val="21"/>
                    </w:rPr>
                  </w:pPr>
                  <w:r>
                    <w:rPr>
                      <w:rFonts w:hint="eastAsia"/>
                      <w:szCs w:val="21"/>
                    </w:rPr>
                    <w:t>2</w:t>
                  </w:r>
                </w:p>
              </w:tc>
              <w:tc>
                <w:tcPr>
                  <w:tcW w:w="1270" w:type="dxa"/>
                  <w:tcMar>
                    <w:left w:w="28" w:type="dxa"/>
                    <w:right w:w="28" w:type="dxa"/>
                  </w:tcMar>
                  <w:vAlign w:val="center"/>
                </w:tcPr>
                <w:p w:rsidR="00F07730" w:rsidRDefault="00F07730" w:rsidP="003D54B3">
                  <w:pPr>
                    <w:adjustRightInd w:val="0"/>
                    <w:snapToGrid w:val="0"/>
                    <w:jc w:val="center"/>
                    <w:rPr>
                      <w:szCs w:val="21"/>
                    </w:rPr>
                  </w:pPr>
                  <w:r>
                    <w:rPr>
                      <w:rFonts w:hint="eastAsia"/>
                      <w:szCs w:val="21"/>
                    </w:rPr>
                    <w:t>寄养废物</w:t>
                  </w:r>
                </w:p>
              </w:tc>
              <w:tc>
                <w:tcPr>
                  <w:tcW w:w="968" w:type="dxa"/>
                  <w:tcMar>
                    <w:left w:w="28" w:type="dxa"/>
                    <w:right w:w="28" w:type="dxa"/>
                  </w:tcMar>
                  <w:vAlign w:val="center"/>
                </w:tcPr>
                <w:p w:rsidR="00F07730" w:rsidRDefault="00F07730" w:rsidP="003D54B3">
                  <w:pPr>
                    <w:adjustRightInd w:val="0"/>
                    <w:snapToGrid w:val="0"/>
                    <w:jc w:val="center"/>
                    <w:rPr>
                      <w:szCs w:val="21"/>
                    </w:rPr>
                  </w:pPr>
                  <w:r>
                    <w:rPr>
                      <w:rFonts w:hint="eastAsia"/>
                      <w:szCs w:val="21"/>
                    </w:rPr>
                    <w:t>诊疗</w:t>
                  </w:r>
                </w:p>
              </w:tc>
              <w:tc>
                <w:tcPr>
                  <w:tcW w:w="628" w:type="dxa"/>
                  <w:tcMar>
                    <w:left w:w="28" w:type="dxa"/>
                    <w:right w:w="28" w:type="dxa"/>
                  </w:tcMar>
                  <w:vAlign w:val="center"/>
                </w:tcPr>
                <w:p w:rsidR="00F07730" w:rsidRDefault="00F07730" w:rsidP="003D54B3">
                  <w:pPr>
                    <w:adjustRightInd w:val="0"/>
                    <w:snapToGrid w:val="0"/>
                    <w:jc w:val="center"/>
                    <w:rPr>
                      <w:szCs w:val="21"/>
                    </w:rPr>
                  </w:pPr>
                  <w:r>
                    <w:rPr>
                      <w:szCs w:val="21"/>
                    </w:rPr>
                    <w:t>一般工业固废</w:t>
                  </w:r>
                </w:p>
              </w:tc>
              <w:tc>
                <w:tcPr>
                  <w:tcW w:w="1582" w:type="dxa"/>
                  <w:tcMar>
                    <w:left w:w="28" w:type="dxa"/>
                    <w:right w:w="28" w:type="dxa"/>
                  </w:tcMar>
                  <w:vAlign w:val="center"/>
                </w:tcPr>
                <w:p w:rsidR="00F07730" w:rsidRDefault="00F07730" w:rsidP="003D54B3">
                  <w:pPr>
                    <w:adjustRightInd w:val="0"/>
                    <w:snapToGrid w:val="0"/>
                    <w:jc w:val="center"/>
                    <w:rPr>
                      <w:szCs w:val="21"/>
                    </w:rPr>
                  </w:pPr>
                  <w:r>
                    <w:rPr>
                      <w:rFonts w:hint="eastAsia"/>
                      <w:szCs w:val="21"/>
                    </w:rPr>
                    <w:t>86</w:t>
                  </w:r>
                </w:p>
              </w:tc>
              <w:tc>
                <w:tcPr>
                  <w:tcW w:w="900" w:type="dxa"/>
                  <w:tcMar>
                    <w:left w:w="28" w:type="dxa"/>
                    <w:right w:w="28" w:type="dxa"/>
                  </w:tcMar>
                  <w:vAlign w:val="center"/>
                </w:tcPr>
                <w:p w:rsidR="00F07730" w:rsidRDefault="00F07730" w:rsidP="00F07730">
                  <w:pPr>
                    <w:adjustRightInd w:val="0"/>
                    <w:snapToGrid w:val="0"/>
                    <w:jc w:val="center"/>
                    <w:rPr>
                      <w:szCs w:val="21"/>
                    </w:rPr>
                  </w:pPr>
                  <w:r>
                    <w:rPr>
                      <w:rFonts w:hint="eastAsia"/>
                      <w:szCs w:val="21"/>
                    </w:rPr>
                    <w:t>0.01</w:t>
                  </w:r>
                </w:p>
              </w:tc>
              <w:tc>
                <w:tcPr>
                  <w:tcW w:w="995" w:type="dxa"/>
                  <w:tcMar>
                    <w:left w:w="28" w:type="dxa"/>
                    <w:right w:w="28" w:type="dxa"/>
                  </w:tcMar>
                  <w:vAlign w:val="center"/>
                </w:tcPr>
                <w:p w:rsidR="00F07730" w:rsidRDefault="00F07730" w:rsidP="00BF729D">
                  <w:pPr>
                    <w:adjustRightInd w:val="0"/>
                    <w:snapToGrid w:val="0"/>
                    <w:jc w:val="center"/>
                    <w:rPr>
                      <w:szCs w:val="21"/>
                    </w:rPr>
                  </w:pPr>
                  <w:r>
                    <w:rPr>
                      <w:rFonts w:hint="eastAsia"/>
                      <w:szCs w:val="21"/>
                    </w:rPr>
                    <w:t>0.01</w:t>
                  </w:r>
                </w:p>
              </w:tc>
              <w:tc>
                <w:tcPr>
                  <w:tcW w:w="1360" w:type="dxa"/>
                  <w:tcMar>
                    <w:left w:w="28" w:type="dxa"/>
                    <w:right w:w="28" w:type="dxa"/>
                  </w:tcMar>
                  <w:vAlign w:val="center"/>
                </w:tcPr>
                <w:p w:rsidR="00F07730" w:rsidRDefault="00F07730" w:rsidP="003D54B3">
                  <w:pPr>
                    <w:adjustRightInd w:val="0"/>
                    <w:snapToGrid w:val="0"/>
                    <w:jc w:val="center"/>
                    <w:rPr>
                      <w:szCs w:val="21"/>
                    </w:rPr>
                  </w:pPr>
                  <w:r>
                    <w:rPr>
                      <w:szCs w:val="21"/>
                    </w:rPr>
                    <w:t>委托环卫部门清运</w:t>
                  </w:r>
                </w:p>
              </w:tc>
              <w:tc>
                <w:tcPr>
                  <w:tcW w:w="1105" w:type="dxa"/>
                  <w:tcMar>
                    <w:left w:w="28" w:type="dxa"/>
                    <w:right w:w="28" w:type="dxa"/>
                  </w:tcMar>
                  <w:vAlign w:val="center"/>
                </w:tcPr>
                <w:p w:rsidR="00F07730" w:rsidRDefault="00F07730" w:rsidP="003D54B3">
                  <w:pPr>
                    <w:adjustRightInd w:val="0"/>
                    <w:snapToGrid w:val="0"/>
                    <w:jc w:val="center"/>
                    <w:rPr>
                      <w:szCs w:val="21"/>
                    </w:rPr>
                  </w:pPr>
                  <w:r>
                    <w:rPr>
                      <w:szCs w:val="21"/>
                    </w:rPr>
                    <w:t>同环评</w:t>
                  </w:r>
                </w:p>
              </w:tc>
            </w:tr>
            <w:tr w:rsidR="00C7034F" w:rsidTr="00F07730">
              <w:trPr>
                <w:trHeight w:val="340"/>
                <w:jc w:val="center"/>
              </w:trPr>
              <w:tc>
                <w:tcPr>
                  <w:tcW w:w="503" w:type="dxa"/>
                  <w:vMerge w:val="restart"/>
                  <w:tcMar>
                    <w:left w:w="28" w:type="dxa"/>
                    <w:right w:w="28" w:type="dxa"/>
                  </w:tcMar>
                  <w:vAlign w:val="center"/>
                </w:tcPr>
                <w:p w:rsidR="00C7034F" w:rsidRDefault="00C7034F" w:rsidP="003D54B3">
                  <w:pPr>
                    <w:adjustRightInd w:val="0"/>
                    <w:snapToGrid w:val="0"/>
                    <w:jc w:val="center"/>
                    <w:rPr>
                      <w:szCs w:val="21"/>
                    </w:rPr>
                  </w:pPr>
                  <w:r>
                    <w:rPr>
                      <w:rFonts w:hint="eastAsia"/>
                      <w:szCs w:val="21"/>
                    </w:rPr>
                    <w:t>3</w:t>
                  </w:r>
                </w:p>
              </w:tc>
              <w:tc>
                <w:tcPr>
                  <w:tcW w:w="1270" w:type="dxa"/>
                  <w:vMerge w:val="restart"/>
                  <w:tcMar>
                    <w:left w:w="28" w:type="dxa"/>
                    <w:right w:w="28" w:type="dxa"/>
                  </w:tcMar>
                  <w:vAlign w:val="center"/>
                </w:tcPr>
                <w:p w:rsidR="00C7034F" w:rsidRDefault="00C7034F" w:rsidP="003D54B3">
                  <w:pPr>
                    <w:adjustRightInd w:val="0"/>
                    <w:snapToGrid w:val="0"/>
                    <w:jc w:val="center"/>
                    <w:rPr>
                      <w:szCs w:val="21"/>
                    </w:rPr>
                  </w:pPr>
                  <w:r>
                    <w:rPr>
                      <w:rFonts w:hint="eastAsia"/>
                      <w:szCs w:val="21"/>
                    </w:rPr>
                    <w:t>医疗废物</w:t>
                  </w:r>
                </w:p>
              </w:tc>
              <w:tc>
                <w:tcPr>
                  <w:tcW w:w="968" w:type="dxa"/>
                  <w:vMerge w:val="restart"/>
                  <w:tcMar>
                    <w:left w:w="28" w:type="dxa"/>
                    <w:right w:w="28" w:type="dxa"/>
                  </w:tcMar>
                  <w:vAlign w:val="center"/>
                </w:tcPr>
                <w:p w:rsidR="00C7034F" w:rsidRDefault="00C7034F" w:rsidP="003D54B3">
                  <w:pPr>
                    <w:adjustRightInd w:val="0"/>
                    <w:snapToGrid w:val="0"/>
                    <w:jc w:val="center"/>
                    <w:rPr>
                      <w:szCs w:val="21"/>
                    </w:rPr>
                  </w:pPr>
                  <w:r>
                    <w:rPr>
                      <w:rFonts w:hint="eastAsia"/>
                      <w:szCs w:val="21"/>
                    </w:rPr>
                    <w:t>诊疗</w:t>
                  </w:r>
                </w:p>
              </w:tc>
              <w:tc>
                <w:tcPr>
                  <w:tcW w:w="628" w:type="dxa"/>
                  <w:vMerge w:val="restart"/>
                  <w:tcMar>
                    <w:left w:w="28" w:type="dxa"/>
                    <w:right w:w="28" w:type="dxa"/>
                  </w:tcMar>
                  <w:vAlign w:val="center"/>
                </w:tcPr>
                <w:p w:rsidR="00C7034F" w:rsidRDefault="00C7034F" w:rsidP="003D54B3">
                  <w:pPr>
                    <w:adjustRightInd w:val="0"/>
                    <w:snapToGrid w:val="0"/>
                    <w:jc w:val="center"/>
                    <w:rPr>
                      <w:szCs w:val="21"/>
                    </w:rPr>
                  </w:pPr>
                  <w:r>
                    <w:rPr>
                      <w:szCs w:val="21"/>
                    </w:rPr>
                    <w:t>危险固废</w:t>
                  </w:r>
                </w:p>
              </w:tc>
              <w:tc>
                <w:tcPr>
                  <w:tcW w:w="1582" w:type="dxa"/>
                  <w:tcMar>
                    <w:left w:w="28" w:type="dxa"/>
                    <w:right w:w="28" w:type="dxa"/>
                  </w:tcMar>
                  <w:vAlign w:val="center"/>
                </w:tcPr>
                <w:p w:rsidR="00C7034F" w:rsidRDefault="004241C4" w:rsidP="00C7034F">
                  <w:pPr>
                    <w:adjustRightInd w:val="0"/>
                    <w:snapToGrid w:val="0"/>
                    <w:jc w:val="center"/>
                    <w:rPr>
                      <w:szCs w:val="21"/>
                    </w:rPr>
                  </w:pPr>
                  <w:r>
                    <w:rPr>
                      <w:rFonts w:hint="eastAsia"/>
                      <w:szCs w:val="21"/>
                    </w:rPr>
                    <w:t>841</w:t>
                  </w:r>
                  <w:r w:rsidR="00C7034F">
                    <w:rPr>
                      <w:szCs w:val="21"/>
                    </w:rPr>
                    <w:t>-0</w:t>
                  </w:r>
                  <w:r w:rsidR="00C7034F">
                    <w:rPr>
                      <w:rFonts w:hint="eastAsia"/>
                      <w:szCs w:val="21"/>
                    </w:rPr>
                    <w:t>01</w:t>
                  </w:r>
                  <w:r w:rsidR="00C7034F">
                    <w:rPr>
                      <w:szCs w:val="21"/>
                    </w:rPr>
                    <w:t>-</w:t>
                  </w:r>
                  <w:r w:rsidR="00C7034F">
                    <w:rPr>
                      <w:rFonts w:hint="eastAsia"/>
                      <w:szCs w:val="21"/>
                    </w:rPr>
                    <w:t>01</w:t>
                  </w:r>
                </w:p>
              </w:tc>
              <w:tc>
                <w:tcPr>
                  <w:tcW w:w="900" w:type="dxa"/>
                  <w:vMerge w:val="restart"/>
                  <w:tcMar>
                    <w:left w:w="28" w:type="dxa"/>
                    <w:right w:w="28" w:type="dxa"/>
                  </w:tcMar>
                  <w:vAlign w:val="center"/>
                </w:tcPr>
                <w:p w:rsidR="00C7034F" w:rsidRDefault="00C7034F" w:rsidP="003D54B3">
                  <w:pPr>
                    <w:adjustRightInd w:val="0"/>
                    <w:snapToGrid w:val="0"/>
                    <w:jc w:val="center"/>
                    <w:rPr>
                      <w:szCs w:val="21"/>
                    </w:rPr>
                  </w:pPr>
                  <w:r>
                    <w:rPr>
                      <w:rFonts w:hint="eastAsia"/>
                      <w:szCs w:val="21"/>
                    </w:rPr>
                    <w:t>0.1</w:t>
                  </w:r>
                </w:p>
              </w:tc>
              <w:tc>
                <w:tcPr>
                  <w:tcW w:w="995" w:type="dxa"/>
                  <w:vMerge w:val="restart"/>
                  <w:tcMar>
                    <w:left w:w="28" w:type="dxa"/>
                    <w:right w:w="28" w:type="dxa"/>
                  </w:tcMar>
                  <w:vAlign w:val="center"/>
                </w:tcPr>
                <w:p w:rsidR="00C7034F" w:rsidRDefault="00C7034F" w:rsidP="003D54B3">
                  <w:pPr>
                    <w:adjustRightInd w:val="0"/>
                    <w:snapToGrid w:val="0"/>
                    <w:jc w:val="center"/>
                    <w:rPr>
                      <w:szCs w:val="21"/>
                    </w:rPr>
                  </w:pPr>
                  <w:r>
                    <w:rPr>
                      <w:rFonts w:hint="eastAsia"/>
                      <w:szCs w:val="21"/>
                    </w:rPr>
                    <w:t>0.1</w:t>
                  </w:r>
                </w:p>
              </w:tc>
              <w:tc>
                <w:tcPr>
                  <w:tcW w:w="1360" w:type="dxa"/>
                  <w:vMerge w:val="restart"/>
                  <w:tcMar>
                    <w:left w:w="28" w:type="dxa"/>
                    <w:right w:w="28" w:type="dxa"/>
                  </w:tcMar>
                  <w:vAlign w:val="center"/>
                </w:tcPr>
                <w:p w:rsidR="00C7034F" w:rsidRDefault="00C7034F" w:rsidP="003D54B3">
                  <w:pPr>
                    <w:adjustRightInd w:val="0"/>
                    <w:snapToGrid w:val="0"/>
                    <w:jc w:val="center"/>
                    <w:rPr>
                      <w:szCs w:val="21"/>
                    </w:rPr>
                  </w:pPr>
                  <w:r>
                    <w:rPr>
                      <w:szCs w:val="21"/>
                    </w:rPr>
                    <w:t>委托有资质单位处置</w:t>
                  </w:r>
                </w:p>
              </w:tc>
              <w:tc>
                <w:tcPr>
                  <w:tcW w:w="1105" w:type="dxa"/>
                  <w:tcMar>
                    <w:left w:w="28" w:type="dxa"/>
                    <w:right w:w="28" w:type="dxa"/>
                  </w:tcMar>
                  <w:vAlign w:val="center"/>
                </w:tcPr>
                <w:p w:rsidR="00C7034F" w:rsidRDefault="00C7034F" w:rsidP="003D54B3">
                  <w:pPr>
                    <w:adjustRightInd w:val="0"/>
                    <w:snapToGrid w:val="0"/>
                    <w:jc w:val="center"/>
                    <w:rPr>
                      <w:szCs w:val="21"/>
                    </w:rPr>
                  </w:pPr>
                  <w:r>
                    <w:rPr>
                      <w:szCs w:val="21"/>
                    </w:rPr>
                    <w:t>同环评</w:t>
                  </w:r>
                </w:p>
              </w:tc>
            </w:tr>
            <w:tr w:rsidR="00C7034F" w:rsidTr="00F07730">
              <w:trPr>
                <w:trHeight w:val="340"/>
                <w:jc w:val="center"/>
              </w:trPr>
              <w:tc>
                <w:tcPr>
                  <w:tcW w:w="503" w:type="dxa"/>
                  <w:vMerge/>
                  <w:tcMar>
                    <w:left w:w="28" w:type="dxa"/>
                    <w:right w:w="28" w:type="dxa"/>
                  </w:tcMar>
                  <w:vAlign w:val="center"/>
                </w:tcPr>
                <w:p w:rsidR="00C7034F" w:rsidRDefault="00C7034F" w:rsidP="003D54B3">
                  <w:pPr>
                    <w:adjustRightInd w:val="0"/>
                    <w:snapToGrid w:val="0"/>
                    <w:jc w:val="center"/>
                    <w:rPr>
                      <w:szCs w:val="21"/>
                    </w:rPr>
                  </w:pPr>
                </w:p>
              </w:tc>
              <w:tc>
                <w:tcPr>
                  <w:tcW w:w="1270" w:type="dxa"/>
                  <w:vMerge/>
                  <w:tcMar>
                    <w:left w:w="28" w:type="dxa"/>
                    <w:right w:w="28" w:type="dxa"/>
                  </w:tcMar>
                  <w:vAlign w:val="center"/>
                </w:tcPr>
                <w:p w:rsidR="00C7034F" w:rsidRDefault="00C7034F" w:rsidP="003D54B3">
                  <w:pPr>
                    <w:adjustRightInd w:val="0"/>
                    <w:snapToGrid w:val="0"/>
                    <w:jc w:val="center"/>
                    <w:rPr>
                      <w:szCs w:val="21"/>
                    </w:rPr>
                  </w:pPr>
                </w:p>
              </w:tc>
              <w:tc>
                <w:tcPr>
                  <w:tcW w:w="968" w:type="dxa"/>
                  <w:vMerge/>
                  <w:tcMar>
                    <w:left w:w="28" w:type="dxa"/>
                    <w:right w:w="28" w:type="dxa"/>
                  </w:tcMar>
                  <w:vAlign w:val="center"/>
                </w:tcPr>
                <w:p w:rsidR="00C7034F" w:rsidRDefault="00C7034F" w:rsidP="003D54B3">
                  <w:pPr>
                    <w:adjustRightInd w:val="0"/>
                    <w:snapToGrid w:val="0"/>
                    <w:jc w:val="center"/>
                    <w:rPr>
                      <w:szCs w:val="21"/>
                    </w:rPr>
                  </w:pPr>
                </w:p>
              </w:tc>
              <w:tc>
                <w:tcPr>
                  <w:tcW w:w="628" w:type="dxa"/>
                  <w:vMerge/>
                  <w:tcMar>
                    <w:left w:w="28" w:type="dxa"/>
                    <w:right w:w="28" w:type="dxa"/>
                  </w:tcMar>
                  <w:vAlign w:val="center"/>
                </w:tcPr>
                <w:p w:rsidR="00C7034F" w:rsidRDefault="00C7034F" w:rsidP="003D54B3">
                  <w:pPr>
                    <w:adjustRightInd w:val="0"/>
                    <w:snapToGrid w:val="0"/>
                    <w:jc w:val="center"/>
                    <w:rPr>
                      <w:szCs w:val="21"/>
                    </w:rPr>
                  </w:pPr>
                </w:p>
              </w:tc>
              <w:tc>
                <w:tcPr>
                  <w:tcW w:w="1582" w:type="dxa"/>
                  <w:tcMar>
                    <w:left w:w="28" w:type="dxa"/>
                    <w:right w:w="28" w:type="dxa"/>
                  </w:tcMar>
                  <w:vAlign w:val="center"/>
                </w:tcPr>
                <w:p w:rsidR="00C7034F" w:rsidRDefault="004241C4" w:rsidP="00C7034F">
                  <w:pPr>
                    <w:adjustRightInd w:val="0"/>
                    <w:snapToGrid w:val="0"/>
                    <w:jc w:val="center"/>
                    <w:rPr>
                      <w:szCs w:val="21"/>
                    </w:rPr>
                  </w:pPr>
                  <w:r>
                    <w:rPr>
                      <w:rFonts w:hint="eastAsia"/>
                      <w:szCs w:val="21"/>
                    </w:rPr>
                    <w:t>841</w:t>
                  </w:r>
                  <w:r w:rsidR="00C7034F">
                    <w:rPr>
                      <w:szCs w:val="21"/>
                    </w:rPr>
                    <w:t>-0</w:t>
                  </w:r>
                  <w:r w:rsidR="00C7034F">
                    <w:rPr>
                      <w:rFonts w:hint="eastAsia"/>
                      <w:szCs w:val="21"/>
                    </w:rPr>
                    <w:t>02</w:t>
                  </w:r>
                  <w:r w:rsidR="00C7034F">
                    <w:rPr>
                      <w:szCs w:val="21"/>
                    </w:rPr>
                    <w:t>-</w:t>
                  </w:r>
                  <w:r w:rsidR="00C7034F">
                    <w:rPr>
                      <w:rFonts w:hint="eastAsia"/>
                      <w:szCs w:val="21"/>
                    </w:rPr>
                    <w:t>01</w:t>
                  </w:r>
                </w:p>
              </w:tc>
              <w:tc>
                <w:tcPr>
                  <w:tcW w:w="900" w:type="dxa"/>
                  <w:vMerge/>
                  <w:tcMar>
                    <w:left w:w="28" w:type="dxa"/>
                    <w:right w:w="28" w:type="dxa"/>
                  </w:tcMar>
                  <w:vAlign w:val="center"/>
                </w:tcPr>
                <w:p w:rsidR="00C7034F" w:rsidRDefault="00C7034F" w:rsidP="003D54B3">
                  <w:pPr>
                    <w:adjustRightInd w:val="0"/>
                    <w:snapToGrid w:val="0"/>
                    <w:jc w:val="center"/>
                    <w:rPr>
                      <w:szCs w:val="21"/>
                    </w:rPr>
                  </w:pPr>
                </w:p>
              </w:tc>
              <w:tc>
                <w:tcPr>
                  <w:tcW w:w="995" w:type="dxa"/>
                  <w:vMerge/>
                  <w:tcMar>
                    <w:left w:w="28" w:type="dxa"/>
                    <w:right w:w="28" w:type="dxa"/>
                  </w:tcMar>
                  <w:vAlign w:val="center"/>
                </w:tcPr>
                <w:p w:rsidR="00C7034F" w:rsidRDefault="00C7034F" w:rsidP="003D54B3">
                  <w:pPr>
                    <w:adjustRightInd w:val="0"/>
                    <w:snapToGrid w:val="0"/>
                    <w:jc w:val="center"/>
                    <w:rPr>
                      <w:szCs w:val="21"/>
                    </w:rPr>
                  </w:pPr>
                </w:p>
              </w:tc>
              <w:tc>
                <w:tcPr>
                  <w:tcW w:w="1360" w:type="dxa"/>
                  <w:vMerge/>
                  <w:tcMar>
                    <w:left w:w="28" w:type="dxa"/>
                    <w:right w:w="28" w:type="dxa"/>
                  </w:tcMar>
                  <w:vAlign w:val="center"/>
                </w:tcPr>
                <w:p w:rsidR="00C7034F" w:rsidRDefault="00C7034F" w:rsidP="003D54B3">
                  <w:pPr>
                    <w:adjustRightInd w:val="0"/>
                    <w:snapToGrid w:val="0"/>
                    <w:jc w:val="center"/>
                    <w:rPr>
                      <w:szCs w:val="21"/>
                    </w:rPr>
                  </w:pPr>
                </w:p>
              </w:tc>
              <w:tc>
                <w:tcPr>
                  <w:tcW w:w="1105" w:type="dxa"/>
                  <w:tcMar>
                    <w:left w:w="28" w:type="dxa"/>
                    <w:right w:w="28" w:type="dxa"/>
                  </w:tcMar>
                  <w:vAlign w:val="center"/>
                </w:tcPr>
                <w:p w:rsidR="00C7034F" w:rsidRDefault="00C7034F" w:rsidP="003D54B3">
                  <w:pPr>
                    <w:adjustRightInd w:val="0"/>
                    <w:snapToGrid w:val="0"/>
                    <w:jc w:val="center"/>
                    <w:rPr>
                      <w:szCs w:val="21"/>
                    </w:rPr>
                  </w:pPr>
                  <w:r>
                    <w:rPr>
                      <w:szCs w:val="21"/>
                    </w:rPr>
                    <w:t>同环评</w:t>
                  </w:r>
                </w:p>
              </w:tc>
            </w:tr>
            <w:tr w:rsidR="00C7034F" w:rsidTr="00F07730">
              <w:trPr>
                <w:trHeight w:val="340"/>
                <w:jc w:val="center"/>
              </w:trPr>
              <w:tc>
                <w:tcPr>
                  <w:tcW w:w="503" w:type="dxa"/>
                  <w:vMerge/>
                  <w:tcMar>
                    <w:left w:w="28" w:type="dxa"/>
                    <w:right w:w="28" w:type="dxa"/>
                  </w:tcMar>
                  <w:vAlign w:val="center"/>
                </w:tcPr>
                <w:p w:rsidR="00C7034F" w:rsidRDefault="00C7034F" w:rsidP="003D54B3">
                  <w:pPr>
                    <w:adjustRightInd w:val="0"/>
                    <w:snapToGrid w:val="0"/>
                    <w:jc w:val="center"/>
                    <w:rPr>
                      <w:szCs w:val="21"/>
                    </w:rPr>
                  </w:pPr>
                </w:p>
              </w:tc>
              <w:tc>
                <w:tcPr>
                  <w:tcW w:w="1270" w:type="dxa"/>
                  <w:vMerge/>
                  <w:tcMar>
                    <w:left w:w="28" w:type="dxa"/>
                    <w:right w:w="28" w:type="dxa"/>
                  </w:tcMar>
                  <w:vAlign w:val="center"/>
                </w:tcPr>
                <w:p w:rsidR="00C7034F" w:rsidRDefault="00C7034F" w:rsidP="003D54B3">
                  <w:pPr>
                    <w:adjustRightInd w:val="0"/>
                    <w:snapToGrid w:val="0"/>
                    <w:jc w:val="center"/>
                    <w:rPr>
                      <w:szCs w:val="21"/>
                    </w:rPr>
                  </w:pPr>
                </w:p>
              </w:tc>
              <w:tc>
                <w:tcPr>
                  <w:tcW w:w="968" w:type="dxa"/>
                  <w:vMerge/>
                  <w:tcMar>
                    <w:left w:w="28" w:type="dxa"/>
                    <w:right w:w="28" w:type="dxa"/>
                  </w:tcMar>
                  <w:vAlign w:val="center"/>
                </w:tcPr>
                <w:p w:rsidR="00C7034F" w:rsidRDefault="00C7034F" w:rsidP="003D54B3">
                  <w:pPr>
                    <w:adjustRightInd w:val="0"/>
                    <w:snapToGrid w:val="0"/>
                    <w:jc w:val="center"/>
                    <w:rPr>
                      <w:szCs w:val="21"/>
                    </w:rPr>
                  </w:pPr>
                </w:p>
              </w:tc>
              <w:tc>
                <w:tcPr>
                  <w:tcW w:w="628" w:type="dxa"/>
                  <w:vMerge/>
                  <w:tcMar>
                    <w:left w:w="28" w:type="dxa"/>
                    <w:right w:w="28" w:type="dxa"/>
                  </w:tcMar>
                  <w:vAlign w:val="center"/>
                </w:tcPr>
                <w:p w:rsidR="00C7034F" w:rsidRDefault="00C7034F" w:rsidP="003D54B3">
                  <w:pPr>
                    <w:adjustRightInd w:val="0"/>
                    <w:snapToGrid w:val="0"/>
                    <w:jc w:val="center"/>
                    <w:rPr>
                      <w:szCs w:val="21"/>
                    </w:rPr>
                  </w:pPr>
                </w:p>
              </w:tc>
              <w:tc>
                <w:tcPr>
                  <w:tcW w:w="1582" w:type="dxa"/>
                  <w:tcMar>
                    <w:left w:w="28" w:type="dxa"/>
                    <w:right w:w="28" w:type="dxa"/>
                  </w:tcMar>
                  <w:vAlign w:val="center"/>
                </w:tcPr>
                <w:p w:rsidR="00C7034F" w:rsidRDefault="004241C4" w:rsidP="00C7034F">
                  <w:pPr>
                    <w:adjustRightInd w:val="0"/>
                    <w:snapToGrid w:val="0"/>
                    <w:jc w:val="center"/>
                    <w:rPr>
                      <w:szCs w:val="21"/>
                    </w:rPr>
                  </w:pPr>
                  <w:r>
                    <w:rPr>
                      <w:rFonts w:hint="eastAsia"/>
                      <w:szCs w:val="21"/>
                    </w:rPr>
                    <w:t>841</w:t>
                  </w:r>
                  <w:r w:rsidR="00C7034F">
                    <w:rPr>
                      <w:szCs w:val="21"/>
                    </w:rPr>
                    <w:t>-0</w:t>
                  </w:r>
                  <w:r w:rsidR="00C7034F">
                    <w:rPr>
                      <w:rFonts w:hint="eastAsia"/>
                      <w:szCs w:val="21"/>
                    </w:rPr>
                    <w:t>03</w:t>
                  </w:r>
                  <w:r w:rsidR="00C7034F">
                    <w:rPr>
                      <w:szCs w:val="21"/>
                    </w:rPr>
                    <w:t>-</w:t>
                  </w:r>
                  <w:r w:rsidR="00C7034F">
                    <w:rPr>
                      <w:rFonts w:hint="eastAsia"/>
                      <w:szCs w:val="21"/>
                    </w:rPr>
                    <w:t>01</w:t>
                  </w:r>
                </w:p>
              </w:tc>
              <w:tc>
                <w:tcPr>
                  <w:tcW w:w="900" w:type="dxa"/>
                  <w:vMerge/>
                  <w:tcMar>
                    <w:left w:w="28" w:type="dxa"/>
                    <w:right w:w="28" w:type="dxa"/>
                  </w:tcMar>
                  <w:vAlign w:val="center"/>
                </w:tcPr>
                <w:p w:rsidR="00C7034F" w:rsidRDefault="00C7034F" w:rsidP="003D54B3">
                  <w:pPr>
                    <w:adjustRightInd w:val="0"/>
                    <w:snapToGrid w:val="0"/>
                    <w:jc w:val="center"/>
                    <w:rPr>
                      <w:szCs w:val="21"/>
                    </w:rPr>
                  </w:pPr>
                </w:p>
              </w:tc>
              <w:tc>
                <w:tcPr>
                  <w:tcW w:w="995" w:type="dxa"/>
                  <w:vMerge/>
                  <w:tcMar>
                    <w:left w:w="28" w:type="dxa"/>
                    <w:right w:w="28" w:type="dxa"/>
                  </w:tcMar>
                  <w:vAlign w:val="center"/>
                </w:tcPr>
                <w:p w:rsidR="00C7034F" w:rsidRDefault="00C7034F" w:rsidP="003D54B3">
                  <w:pPr>
                    <w:adjustRightInd w:val="0"/>
                    <w:snapToGrid w:val="0"/>
                    <w:jc w:val="center"/>
                    <w:rPr>
                      <w:szCs w:val="21"/>
                    </w:rPr>
                  </w:pPr>
                </w:p>
              </w:tc>
              <w:tc>
                <w:tcPr>
                  <w:tcW w:w="1360" w:type="dxa"/>
                  <w:vMerge/>
                  <w:tcMar>
                    <w:left w:w="28" w:type="dxa"/>
                    <w:right w:w="28" w:type="dxa"/>
                  </w:tcMar>
                  <w:vAlign w:val="center"/>
                </w:tcPr>
                <w:p w:rsidR="00C7034F" w:rsidRDefault="00C7034F" w:rsidP="003D54B3">
                  <w:pPr>
                    <w:adjustRightInd w:val="0"/>
                    <w:snapToGrid w:val="0"/>
                    <w:jc w:val="center"/>
                    <w:rPr>
                      <w:szCs w:val="21"/>
                    </w:rPr>
                  </w:pPr>
                </w:p>
              </w:tc>
              <w:tc>
                <w:tcPr>
                  <w:tcW w:w="1105" w:type="dxa"/>
                  <w:tcMar>
                    <w:left w:w="28" w:type="dxa"/>
                    <w:right w:w="28" w:type="dxa"/>
                  </w:tcMar>
                  <w:vAlign w:val="center"/>
                </w:tcPr>
                <w:p w:rsidR="00C7034F" w:rsidRDefault="00C7034F" w:rsidP="00BF729D">
                  <w:pPr>
                    <w:adjustRightInd w:val="0"/>
                    <w:snapToGrid w:val="0"/>
                    <w:jc w:val="center"/>
                    <w:rPr>
                      <w:szCs w:val="21"/>
                    </w:rPr>
                  </w:pPr>
                  <w:r>
                    <w:rPr>
                      <w:szCs w:val="21"/>
                    </w:rPr>
                    <w:t>同环评</w:t>
                  </w:r>
                </w:p>
              </w:tc>
            </w:tr>
            <w:tr w:rsidR="00C7034F" w:rsidTr="00F07730">
              <w:trPr>
                <w:trHeight w:val="340"/>
                <w:jc w:val="center"/>
              </w:trPr>
              <w:tc>
                <w:tcPr>
                  <w:tcW w:w="503" w:type="dxa"/>
                  <w:vMerge/>
                  <w:tcMar>
                    <w:left w:w="28" w:type="dxa"/>
                    <w:right w:w="28" w:type="dxa"/>
                  </w:tcMar>
                  <w:vAlign w:val="center"/>
                </w:tcPr>
                <w:p w:rsidR="00C7034F" w:rsidRDefault="00C7034F" w:rsidP="003D54B3">
                  <w:pPr>
                    <w:adjustRightInd w:val="0"/>
                    <w:snapToGrid w:val="0"/>
                    <w:jc w:val="center"/>
                    <w:rPr>
                      <w:szCs w:val="21"/>
                    </w:rPr>
                  </w:pPr>
                </w:p>
              </w:tc>
              <w:tc>
                <w:tcPr>
                  <w:tcW w:w="1270" w:type="dxa"/>
                  <w:vMerge/>
                  <w:tcMar>
                    <w:left w:w="28" w:type="dxa"/>
                    <w:right w:w="28" w:type="dxa"/>
                  </w:tcMar>
                  <w:vAlign w:val="center"/>
                </w:tcPr>
                <w:p w:rsidR="00C7034F" w:rsidRDefault="00C7034F" w:rsidP="003D54B3">
                  <w:pPr>
                    <w:adjustRightInd w:val="0"/>
                    <w:snapToGrid w:val="0"/>
                    <w:jc w:val="center"/>
                    <w:rPr>
                      <w:szCs w:val="21"/>
                    </w:rPr>
                  </w:pPr>
                </w:p>
              </w:tc>
              <w:tc>
                <w:tcPr>
                  <w:tcW w:w="968" w:type="dxa"/>
                  <w:vMerge/>
                  <w:tcMar>
                    <w:left w:w="28" w:type="dxa"/>
                    <w:right w:w="28" w:type="dxa"/>
                  </w:tcMar>
                  <w:vAlign w:val="center"/>
                </w:tcPr>
                <w:p w:rsidR="00C7034F" w:rsidRDefault="00C7034F" w:rsidP="003D54B3">
                  <w:pPr>
                    <w:adjustRightInd w:val="0"/>
                    <w:snapToGrid w:val="0"/>
                    <w:jc w:val="center"/>
                    <w:rPr>
                      <w:szCs w:val="21"/>
                    </w:rPr>
                  </w:pPr>
                </w:p>
              </w:tc>
              <w:tc>
                <w:tcPr>
                  <w:tcW w:w="628" w:type="dxa"/>
                  <w:vMerge/>
                  <w:tcMar>
                    <w:left w:w="28" w:type="dxa"/>
                    <w:right w:w="28" w:type="dxa"/>
                  </w:tcMar>
                  <w:vAlign w:val="center"/>
                </w:tcPr>
                <w:p w:rsidR="00C7034F" w:rsidRDefault="00C7034F" w:rsidP="003D54B3">
                  <w:pPr>
                    <w:adjustRightInd w:val="0"/>
                    <w:snapToGrid w:val="0"/>
                    <w:jc w:val="center"/>
                    <w:rPr>
                      <w:szCs w:val="21"/>
                    </w:rPr>
                  </w:pPr>
                </w:p>
              </w:tc>
              <w:tc>
                <w:tcPr>
                  <w:tcW w:w="1582" w:type="dxa"/>
                  <w:tcMar>
                    <w:left w:w="28" w:type="dxa"/>
                    <w:right w:w="28" w:type="dxa"/>
                  </w:tcMar>
                  <w:vAlign w:val="center"/>
                </w:tcPr>
                <w:p w:rsidR="00C7034F" w:rsidRDefault="004241C4" w:rsidP="00C7034F">
                  <w:pPr>
                    <w:adjustRightInd w:val="0"/>
                    <w:snapToGrid w:val="0"/>
                    <w:jc w:val="center"/>
                    <w:rPr>
                      <w:szCs w:val="21"/>
                    </w:rPr>
                  </w:pPr>
                  <w:r>
                    <w:rPr>
                      <w:rFonts w:hint="eastAsia"/>
                      <w:szCs w:val="21"/>
                    </w:rPr>
                    <w:t>841</w:t>
                  </w:r>
                  <w:r w:rsidR="00C7034F">
                    <w:rPr>
                      <w:szCs w:val="21"/>
                    </w:rPr>
                    <w:t>-0</w:t>
                  </w:r>
                  <w:r w:rsidR="00C7034F">
                    <w:rPr>
                      <w:rFonts w:hint="eastAsia"/>
                      <w:szCs w:val="21"/>
                    </w:rPr>
                    <w:t>05</w:t>
                  </w:r>
                  <w:r w:rsidR="00C7034F">
                    <w:rPr>
                      <w:szCs w:val="21"/>
                    </w:rPr>
                    <w:t>-</w:t>
                  </w:r>
                  <w:r w:rsidR="00C7034F">
                    <w:rPr>
                      <w:rFonts w:hint="eastAsia"/>
                      <w:szCs w:val="21"/>
                    </w:rPr>
                    <w:t>01</w:t>
                  </w:r>
                </w:p>
              </w:tc>
              <w:tc>
                <w:tcPr>
                  <w:tcW w:w="900" w:type="dxa"/>
                  <w:vMerge/>
                  <w:tcMar>
                    <w:left w:w="28" w:type="dxa"/>
                    <w:right w:w="28" w:type="dxa"/>
                  </w:tcMar>
                  <w:vAlign w:val="center"/>
                </w:tcPr>
                <w:p w:rsidR="00C7034F" w:rsidRDefault="00C7034F" w:rsidP="003D54B3">
                  <w:pPr>
                    <w:adjustRightInd w:val="0"/>
                    <w:snapToGrid w:val="0"/>
                    <w:jc w:val="center"/>
                    <w:rPr>
                      <w:szCs w:val="21"/>
                    </w:rPr>
                  </w:pPr>
                </w:p>
              </w:tc>
              <w:tc>
                <w:tcPr>
                  <w:tcW w:w="995" w:type="dxa"/>
                  <w:vMerge/>
                  <w:tcMar>
                    <w:left w:w="28" w:type="dxa"/>
                    <w:right w:w="28" w:type="dxa"/>
                  </w:tcMar>
                  <w:vAlign w:val="center"/>
                </w:tcPr>
                <w:p w:rsidR="00C7034F" w:rsidRDefault="00C7034F" w:rsidP="003D54B3">
                  <w:pPr>
                    <w:adjustRightInd w:val="0"/>
                    <w:snapToGrid w:val="0"/>
                    <w:jc w:val="center"/>
                    <w:rPr>
                      <w:szCs w:val="21"/>
                    </w:rPr>
                  </w:pPr>
                </w:p>
              </w:tc>
              <w:tc>
                <w:tcPr>
                  <w:tcW w:w="1360" w:type="dxa"/>
                  <w:vMerge/>
                  <w:tcMar>
                    <w:left w:w="28" w:type="dxa"/>
                    <w:right w:w="28" w:type="dxa"/>
                  </w:tcMar>
                  <w:vAlign w:val="center"/>
                </w:tcPr>
                <w:p w:rsidR="00C7034F" w:rsidRDefault="00C7034F" w:rsidP="003D54B3">
                  <w:pPr>
                    <w:adjustRightInd w:val="0"/>
                    <w:snapToGrid w:val="0"/>
                    <w:jc w:val="center"/>
                    <w:rPr>
                      <w:szCs w:val="21"/>
                    </w:rPr>
                  </w:pPr>
                </w:p>
              </w:tc>
              <w:tc>
                <w:tcPr>
                  <w:tcW w:w="1105" w:type="dxa"/>
                  <w:tcMar>
                    <w:left w:w="28" w:type="dxa"/>
                    <w:right w:w="28" w:type="dxa"/>
                  </w:tcMar>
                  <w:vAlign w:val="center"/>
                </w:tcPr>
                <w:p w:rsidR="00C7034F" w:rsidRDefault="00C7034F" w:rsidP="00BF729D">
                  <w:pPr>
                    <w:adjustRightInd w:val="0"/>
                    <w:snapToGrid w:val="0"/>
                    <w:jc w:val="center"/>
                    <w:rPr>
                      <w:szCs w:val="21"/>
                    </w:rPr>
                  </w:pPr>
                  <w:r>
                    <w:rPr>
                      <w:szCs w:val="21"/>
                    </w:rPr>
                    <w:t>同环评</w:t>
                  </w:r>
                </w:p>
              </w:tc>
            </w:tr>
            <w:tr w:rsidR="00C7034F" w:rsidTr="00F07730">
              <w:trPr>
                <w:trHeight w:val="340"/>
                <w:jc w:val="center"/>
              </w:trPr>
              <w:tc>
                <w:tcPr>
                  <w:tcW w:w="503" w:type="dxa"/>
                  <w:tcMar>
                    <w:left w:w="28" w:type="dxa"/>
                    <w:right w:w="28" w:type="dxa"/>
                  </w:tcMar>
                  <w:vAlign w:val="center"/>
                </w:tcPr>
                <w:p w:rsidR="00C7034F" w:rsidRDefault="00C7034F" w:rsidP="003D54B3">
                  <w:pPr>
                    <w:adjustRightInd w:val="0"/>
                    <w:snapToGrid w:val="0"/>
                    <w:jc w:val="center"/>
                    <w:rPr>
                      <w:szCs w:val="21"/>
                    </w:rPr>
                  </w:pPr>
                  <w:r>
                    <w:rPr>
                      <w:rFonts w:hint="eastAsia"/>
                      <w:szCs w:val="21"/>
                    </w:rPr>
                    <w:t>4</w:t>
                  </w:r>
                </w:p>
              </w:tc>
              <w:tc>
                <w:tcPr>
                  <w:tcW w:w="1270" w:type="dxa"/>
                  <w:tcMar>
                    <w:left w:w="28" w:type="dxa"/>
                    <w:right w:w="28" w:type="dxa"/>
                  </w:tcMar>
                  <w:vAlign w:val="center"/>
                </w:tcPr>
                <w:p w:rsidR="00C7034F" w:rsidRDefault="00C7034F" w:rsidP="003D54B3">
                  <w:pPr>
                    <w:adjustRightInd w:val="0"/>
                    <w:snapToGrid w:val="0"/>
                    <w:jc w:val="center"/>
                    <w:rPr>
                      <w:szCs w:val="21"/>
                    </w:rPr>
                  </w:pPr>
                  <w:r>
                    <w:rPr>
                      <w:szCs w:val="21"/>
                    </w:rPr>
                    <w:t>生活垃圾</w:t>
                  </w:r>
                </w:p>
              </w:tc>
              <w:tc>
                <w:tcPr>
                  <w:tcW w:w="968" w:type="dxa"/>
                  <w:tcMar>
                    <w:left w:w="28" w:type="dxa"/>
                    <w:right w:w="28" w:type="dxa"/>
                  </w:tcMar>
                  <w:vAlign w:val="center"/>
                </w:tcPr>
                <w:p w:rsidR="00C7034F" w:rsidRDefault="00C7034F" w:rsidP="003D54B3">
                  <w:pPr>
                    <w:adjustRightInd w:val="0"/>
                    <w:snapToGrid w:val="0"/>
                    <w:jc w:val="center"/>
                    <w:rPr>
                      <w:szCs w:val="21"/>
                    </w:rPr>
                  </w:pPr>
                  <w:r>
                    <w:rPr>
                      <w:szCs w:val="21"/>
                    </w:rPr>
                    <w:t>职工生活</w:t>
                  </w:r>
                </w:p>
              </w:tc>
              <w:tc>
                <w:tcPr>
                  <w:tcW w:w="628" w:type="dxa"/>
                  <w:tcMar>
                    <w:left w:w="28" w:type="dxa"/>
                    <w:right w:w="28" w:type="dxa"/>
                  </w:tcMar>
                  <w:vAlign w:val="center"/>
                </w:tcPr>
                <w:p w:rsidR="00C7034F" w:rsidRDefault="00C7034F" w:rsidP="003D54B3">
                  <w:pPr>
                    <w:adjustRightInd w:val="0"/>
                    <w:snapToGrid w:val="0"/>
                    <w:jc w:val="center"/>
                    <w:rPr>
                      <w:szCs w:val="21"/>
                    </w:rPr>
                  </w:pPr>
                  <w:r>
                    <w:rPr>
                      <w:szCs w:val="21"/>
                    </w:rPr>
                    <w:t>生活垃圾</w:t>
                  </w:r>
                </w:p>
              </w:tc>
              <w:tc>
                <w:tcPr>
                  <w:tcW w:w="1582" w:type="dxa"/>
                  <w:tcMar>
                    <w:left w:w="28" w:type="dxa"/>
                    <w:right w:w="28" w:type="dxa"/>
                  </w:tcMar>
                  <w:vAlign w:val="center"/>
                </w:tcPr>
                <w:p w:rsidR="00C7034F" w:rsidRDefault="00C7034F" w:rsidP="003D54B3">
                  <w:pPr>
                    <w:adjustRightInd w:val="0"/>
                    <w:snapToGrid w:val="0"/>
                    <w:jc w:val="center"/>
                    <w:rPr>
                      <w:szCs w:val="21"/>
                    </w:rPr>
                  </w:pPr>
                  <w:r>
                    <w:rPr>
                      <w:rFonts w:hint="eastAsia"/>
                      <w:szCs w:val="21"/>
                    </w:rPr>
                    <w:t>99</w:t>
                  </w:r>
                </w:p>
              </w:tc>
              <w:tc>
                <w:tcPr>
                  <w:tcW w:w="900" w:type="dxa"/>
                  <w:tcMar>
                    <w:left w:w="28" w:type="dxa"/>
                    <w:right w:w="28" w:type="dxa"/>
                  </w:tcMar>
                  <w:vAlign w:val="center"/>
                </w:tcPr>
                <w:p w:rsidR="00C7034F" w:rsidRDefault="00C7034F" w:rsidP="003D54B3">
                  <w:pPr>
                    <w:adjustRightInd w:val="0"/>
                    <w:snapToGrid w:val="0"/>
                    <w:jc w:val="center"/>
                    <w:rPr>
                      <w:szCs w:val="21"/>
                    </w:rPr>
                  </w:pPr>
                  <w:r>
                    <w:rPr>
                      <w:rFonts w:hint="eastAsia"/>
                      <w:szCs w:val="21"/>
                    </w:rPr>
                    <w:t>0.9</w:t>
                  </w:r>
                </w:p>
              </w:tc>
              <w:tc>
                <w:tcPr>
                  <w:tcW w:w="995" w:type="dxa"/>
                  <w:tcMar>
                    <w:left w:w="28" w:type="dxa"/>
                    <w:right w:w="28" w:type="dxa"/>
                  </w:tcMar>
                  <w:vAlign w:val="center"/>
                </w:tcPr>
                <w:p w:rsidR="00C7034F" w:rsidRDefault="00C7034F" w:rsidP="003D54B3">
                  <w:pPr>
                    <w:adjustRightInd w:val="0"/>
                    <w:snapToGrid w:val="0"/>
                    <w:jc w:val="center"/>
                    <w:rPr>
                      <w:szCs w:val="21"/>
                    </w:rPr>
                  </w:pPr>
                  <w:r>
                    <w:rPr>
                      <w:rFonts w:hint="eastAsia"/>
                      <w:szCs w:val="21"/>
                    </w:rPr>
                    <w:t>0.9</w:t>
                  </w:r>
                </w:p>
              </w:tc>
              <w:tc>
                <w:tcPr>
                  <w:tcW w:w="1360" w:type="dxa"/>
                  <w:tcMar>
                    <w:left w:w="28" w:type="dxa"/>
                    <w:right w:w="28" w:type="dxa"/>
                  </w:tcMar>
                  <w:vAlign w:val="center"/>
                </w:tcPr>
                <w:p w:rsidR="00C7034F" w:rsidRDefault="00C7034F" w:rsidP="003D54B3">
                  <w:pPr>
                    <w:adjustRightInd w:val="0"/>
                    <w:snapToGrid w:val="0"/>
                    <w:jc w:val="center"/>
                    <w:rPr>
                      <w:szCs w:val="21"/>
                    </w:rPr>
                  </w:pPr>
                  <w:r>
                    <w:rPr>
                      <w:szCs w:val="21"/>
                    </w:rPr>
                    <w:t>环卫部门清运</w:t>
                  </w:r>
                </w:p>
              </w:tc>
              <w:tc>
                <w:tcPr>
                  <w:tcW w:w="1105" w:type="dxa"/>
                  <w:tcMar>
                    <w:left w:w="28" w:type="dxa"/>
                    <w:right w:w="28" w:type="dxa"/>
                  </w:tcMar>
                  <w:vAlign w:val="center"/>
                </w:tcPr>
                <w:p w:rsidR="00C7034F" w:rsidRDefault="00C7034F" w:rsidP="003D54B3">
                  <w:pPr>
                    <w:adjustRightInd w:val="0"/>
                    <w:snapToGrid w:val="0"/>
                    <w:jc w:val="center"/>
                    <w:rPr>
                      <w:szCs w:val="21"/>
                    </w:rPr>
                  </w:pPr>
                  <w:r>
                    <w:rPr>
                      <w:szCs w:val="21"/>
                    </w:rPr>
                    <w:t>同环评</w:t>
                  </w:r>
                </w:p>
              </w:tc>
            </w:tr>
          </w:tbl>
          <w:p w:rsidR="003D54B3" w:rsidRDefault="003D54B3" w:rsidP="003D54B3">
            <w:pPr>
              <w:pStyle w:val="a6"/>
              <w:spacing w:line="360" w:lineRule="auto"/>
              <w:jc w:val="left"/>
              <w:rPr>
                <w:rFonts w:eastAsia="宋体"/>
                <w:sz w:val="24"/>
                <w:szCs w:val="28"/>
              </w:rPr>
            </w:pPr>
            <w:r>
              <w:rPr>
                <w:rFonts w:eastAsia="宋体"/>
                <w:b/>
                <w:bCs/>
                <w:sz w:val="24"/>
                <w:szCs w:val="28"/>
              </w:rPr>
              <w:t>3.2</w:t>
            </w:r>
            <w:r>
              <w:rPr>
                <w:rFonts w:eastAsia="宋体"/>
                <w:b/>
                <w:color w:val="000000"/>
                <w:sz w:val="24"/>
                <w:szCs w:val="24"/>
              </w:rPr>
              <w:t>其他环保设施</w:t>
            </w:r>
          </w:p>
          <w:p w:rsidR="003D54B3" w:rsidRDefault="003D54B3" w:rsidP="003D54B3">
            <w:pPr>
              <w:pStyle w:val="a6"/>
              <w:widowControl w:val="0"/>
              <w:spacing w:line="360" w:lineRule="auto"/>
              <w:ind w:firstLineChars="200" w:firstLine="480"/>
              <w:jc w:val="both"/>
              <w:rPr>
                <w:rFonts w:eastAsia="宋体"/>
                <w:sz w:val="24"/>
                <w:szCs w:val="24"/>
              </w:rPr>
            </w:pPr>
            <w:r>
              <w:rPr>
                <w:rFonts w:eastAsia="宋体"/>
                <w:sz w:val="24"/>
                <w:szCs w:val="24"/>
              </w:rPr>
              <w:t>本项目其他环保设施调查</w:t>
            </w:r>
            <w:r>
              <w:rPr>
                <w:rFonts w:eastAsia="宋体"/>
                <w:sz w:val="24"/>
                <w:szCs w:val="24"/>
                <w:lang w:val="zh-CN"/>
              </w:rPr>
              <w:t>结果情况见表</w:t>
            </w:r>
            <w:r>
              <w:rPr>
                <w:rFonts w:eastAsia="宋体"/>
                <w:sz w:val="24"/>
                <w:szCs w:val="24"/>
              </w:rPr>
              <w:t>3</w:t>
            </w:r>
            <w:r>
              <w:rPr>
                <w:rFonts w:eastAsia="宋体" w:hint="eastAsia"/>
                <w:sz w:val="24"/>
                <w:szCs w:val="24"/>
              </w:rPr>
              <w:t>.</w:t>
            </w:r>
            <w:r>
              <w:rPr>
                <w:rFonts w:eastAsia="宋体"/>
                <w:sz w:val="24"/>
                <w:szCs w:val="24"/>
              </w:rPr>
              <w:t>2-1</w:t>
            </w:r>
            <w:r>
              <w:rPr>
                <w:rFonts w:eastAsia="宋体"/>
                <w:sz w:val="24"/>
                <w:szCs w:val="24"/>
              </w:rPr>
              <w:t>。</w:t>
            </w:r>
          </w:p>
          <w:p w:rsidR="003D54B3" w:rsidRDefault="003D54B3" w:rsidP="003D54B3">
            <w:pPr>
              <w:widowControl w:val="0"/>
              <w:spacing w:line="360" w:lineRule="auto"/>
              <w:jc w:val="center"/>
              <w:rPr>
                <w:b/>
                <w:sz w:val="24"/>
                <w:szCs w:val="24"/>
              </w:rPr>
            </w:pPr>
            <w:r>
              <w:rPr>
                <w:b/>
                <w:sz w:val="24"/>
                <w:szCs w:val="24"/>
              </w:rPr>
              <w:t>表</w:t>
            </w:r>
            <w:r>
              <w:rPr>
                <w:b/>
                <w:sz w:val="24"/>
                <w:szCs w:val="24"/>
              </w:rPr>
              <w:t>3</w:t>
            </w:r>
            <w:r>
              <w:rPr>
                <w:rFonts w:hint="eastAsia"/>
                <w:b/>
                <w:sz w:val="24"/>
                <w:szCs w:val="24"/>
              </w:rPr>
              <w:t>.</w:t>
            </w:r>
            <w:r>
              <w:rPr>
                <w:b/>
                <w:sz w:val="24"/>
                <w:szCs w:val="24"/>
              </w:rPr>
              <w:t>2-1</w:t>
            </w:r>
            <w:r>
              <w:rPr>
                <w:b/>
                <w:sz w:val="24"/>
                <w:szCs w:val="24"/>
              </w:rPr>
              <w:t>本项目其他环保设施调查表</w:t>
            </w:r>
          </w:p>
          <w:tbl>
            <w:tblPr>
              <w:tblW w:w="9185" w:type="dxa"/>
              <w:jc w:val="center"/>
              <w:tblBorders>
                <w:top w:val="single" w:sz="12" w:space="0" w:color="auto"/>
                <w:bottom w:val="single" w:sz="12" w:space="0" w:color="auto"/>
                <w:insideH w:val="single" w:sz="4" w:space="0" w:color="auto"/>
                <w:insideV w:val="single" w:sz="4" w:space="0" w:color="auto"/>
              </w:tblBorders>
              <w:tblLayout w:type="fixed"/>
              <w:tblCellMar>
                <w:left w:w="57" w:type="dxa"/>
                <w:right w:w="57" w:type="dxa"/>
              </w:tblCellMar>
              <w:tblLook w:val="04A0"/>
            </w:tblPr>
            <w:tblGrid>
              <w:gridCol w:w="3437"/>
              <w:gridCol w:w="5748"/>
            </w:tblGrid>
            <w:tr w:rsidR="003D54B3" w:rsidTr="003D54B3">
              <w:trPr>
                <w:trHeight w:val="369"/>
                <w:jc w:val="center"/>
              </w:trPr>
              <w:tc>
                <w:tcPr>
                  <w:tcW w:w="3437" w:type="dxa"/>
                  <w:vAlign w:val="center"/>
                </w:tcPr>
                <w:p w:rsidR="003D54B3" w:rsidRDefault="003D54B3" w:rsidP="003D54B3">
                  <w:pPr>
                    <w:jc w:val="center"/>
                    <w:rPr>
                      <w:b/>
                      <w:bCs/>
                      <w:color w:val="000000"/>
                      <w:szCs w:val="21"/>
                    </w:rPr>
                  </w:pPr>
                  <w:r>
                    <w:rPr>
                      <w:rFonts w:hAnsi="宋体"/>
                      <w:b/>
                      <w:bCs/>
                      <w:color w:val="000000"/>
                      <w:szCs w:val="21"/>
                    </w:rPr>
                    <w:lastRenderedPageBreak/>
                    <w:t>调查内容</w:t>
                  </w:r>
                </w:p>
              </w:tc>
              <w:tc>
                <w:tcPr>
                  <w:tcW w:w="5748" w:type="dxa"/>
                  <w:vAlign w:val="center"/>
                </w:tcPr>
                <w:p w:rsidR="003D54B3" w:rsidRDefault="003D54B3" w:rsidP="003D54B3">
                  <w:pPr>
                    <w:jc w:val="center"/>
                    <w:rPr>
                      <w:b/>
                      <w:bCs/>
                      <w:color w:val="000000"/>
                      <w:szCs w:val="21"/>
                    </w:rPr>
                  </w:pPr>
                  <w:r>
                    <w:rPr>
                      <w:rFonts w:hAnsi="宋体"/>
                      <w:b/>
                      <w:bCs/>
                      <w:color w:val="000000"/>
                      <w:szCs w:val="21"/>
                    </w:rPr>
                    <w:t>执行情况</w:t>
                  </w:r>
                </w:p>
              </w:tc>
            </w:tr>
            <w:tr w:rsidR="003D54B3" w:rsidTr="003D54B3">
              <w:trPr>
                <w:trHeight w:val="369"/>
                <w:jc w:val="center"/>
              </w:trPr>
              <w:tc>
                <w:tcPr>
                  <w:tcW w:w="3437" w:type="dxa"/>
                  <w:vAlign w:val="center"/>
                </w:tcPr>
                <w:p w:rsidR="003D54B3" w:rsidRDefault="003D54B3" w:rsidP="003D54B3">
                  <w:pPr>
                    <w:jc w:val="center"/>
                    <w:rPr>
                      <w:color w:val="000000"/>
                      <w:szCs w:val="21"/>
                    </w:rPr>
                  </w:pPr>
                  <w:r>
                    <w:rPr>
                      <w:rFonts w:hAnsi="宋体"/>
                      <w:color w:val="000000"/>
                      <w:szCs w:val="21"/>
                    </w:rPr>
                    <w:t>环境风险防治设施</w:t>
                  </w:r>
                </w:p>
              </w:tc>
              <w:tc>
                <w:tcPr>
                  <w:tcW w:w="5748" w:type="dxa"/>
                  <w:vAlign w:val="center"/>
                </w:tcPr>
                <w:p w:rsidR="003D54B3" w:rsidRDefault="003D54B3" w:rsidP="003D54B3">
                  <w:pPr>
                    <w:jc w:val="center"/>
                    <w:rPr>
                      <w:rFonts w:ascii="宋体" w:hAnsi="宋体" w:cs="宋体"/>
                      <w:color w:val="000000"/>
                      <w:szCs w:val="21"/>
                    </w:rPr>
                  </w:pPr>
                  <w:r>
                    <w:rPr>
                      <w:rFonts w:ascii="宋体" w:hAnsi="宋体" w:cs="宋体" w:hint="eastAsia"/>
                      <w:color w:val="000000"/>
                      <w:szCs w:val="21"/>
                    </w:rPr>
                    <w:t>符合规范</w:t>
                  </w:r>
                </w:p>
              </w:tc>
            </w:tr>
            <w:tr w:rsidR="003D54B3" w:rsidTr="003D54B3">
              <w:trPr>
                <w:trHeight w:val="369"/>
                <w:jc w:val="center"/>
              </w:trPr>
              <w:tc>
                <w:tcPr>
                  <w:tcW w:w="3437" w:type="dxa"/>
                  <w:vAlign w:val="center"/>
                </w:tcPr>
                <w:p w:rsidR="003D54B3" w:rsidRDefault="003D54B3" w:rsidP="003D54B3">
                  <w:pPr>
                    <w:jc w:val="center"/>
                    <w:rPr>
                      <w:color w:val="000000"/>
                      <w:szCs w:val="21"/>
                    </w:rPr>
                  </w:pPr>
                  <w:r>
                    <w:rPr>
                      <w:rFonts w:hAnsi="宋体"/>
                      <w:color w:val="000000"/>
                      <w:szCs w:val="21"/>
                    </w:rPr>
                    <w:t>在线监测装置</w:t>
                  </w:r>
                </w:p>
              </w:tc>
              <w:tc>
                <w:tcPr>
                  <w:tcW w:w="5748" w:type="dxa"/>
                  <w:vAlign w:val="center"/>
                </w:tcPr>
                <w:p w:rsidR="003D54B3" w:rsidRDefault="003D54B3" w:rsidP="003D54B3">
                  <w:pPr>
                    <w:jc w:val="center"/>
                    <w:rPr>
                      <w:rFonts w:ascii="宋体" w:hAnsi="宋体" w:cs="宋体"/>
                      <w:color w:val="000000"/>
                      <w:szCs w:val="21"/>
                    </w:rPr>
                  </w:pPr>
                  <w:proofErr w:type="gramStart"/>
                  <w:r>
                    <w:rPr>
                      <w:rFonts w:ascii="宋体" w:hAnsi="宋体" w:cs="宋体" w:hint="eastAsia"/>
                      <w:color w:val="000000"/>
                      <w:szCs w:val="21"/>
                    </w:rPr>
                    <w:t>环评未要求</w:t>
                  </w:r>
                  <w:proofErr w:type="gramEnd"/>
                </w:p>
              </w:tc>
            </w:tr>
            <w:tr w:rsidR="003D54B3" w:rsidTr="003D54B3">
              <w:trPr>
                <w:trHeight w:val="369"/>
                <w:jc w:val="center"/>
              </w:trPr>
              <w:tc>
                <w:tcPr>
                  <w:tcW w:w="3437" w:type="dxa"/>
                  <w:vAlign w:val="center"/>
                </w:tcPr>
                <w:p w:rsidR="003D54B3" w:rsidRDefault="003D54B3" w:rsidP="003D54B3">
                  <w:pPr>
                    <w:jc w:val="center"/>
                    <w:rPr>
                      <w:color w:val="000000"/>
                      <w:szCs w:val="21"/>
                    </w:rPr>
                  </w:pPr>
                  <w:r>
                    <w:rPr>
                      <w:rFonts w:hint="eastAsia"/>
                      <w:color w:val="000000"/>
                      <w:szCs w:val="21"/>
                    </w:rPr>
                    <w:t>“</w:t>
                  </w:r>
                  <w:r>
                    <w:rPr>
                      <w:rFonts w:hAnsi="宋体"/>
                      <w:color w:val="000000"/>
                      <w:szCs w:val="21"/>
                    </w:rPr>
                    <w:t>以新带老</w:t>
                  </w:r>
                  <w:r>
                    <w:rPr>
                      <w:rFonts w:hint="eastAsia"/>
                      <w:color w:val="000000"/>
                      <w:szCs w:val="21"/>
                    </w:rPr>
                    <w:t>”</w:t>
                  </w:r>
                  <w:r>
                    <w:rPr>
                      <w:rFonts w:hAnsi="宋体"/>
                      <w:color w:val="000000"/>
                      <w:szCs w:val="21"/>
                    </w:rPr>
                    <w:t>措施</w:t>
                  </w:r>
                </w:p>
              </w:tc>
              <w:tc>
                <w:tcPr>
                  <w:tcW w:w="5748" w:type="dxa"/>
                  <w:vAlign w:val="center"/>
                </w:tcPr>
                <w:p w:rsidR="003D54B3" w:rsidRDefault="003D54B3" w:rsidP="003D54B3">
                  <w:pPr>
                    <w:jc w:val="center"/>
                    <w:rPr>
                      <w:rFonts w:ascii="宋体" w:hAnsi="宋体" w:cs="宋体"/>
                      <w:color w:val="000000"/>
                      <w:szCs w:val="21"/>
                    </w:rPr>
                  </w:pPr>
                  <w:r>
                    <w:rPr>
                      <w:rFonts w:ascii="宋体" w:hAnsi="宋体" w:cs="宋体" w:hint="eastAsia"/>
                      <w:color w:val="000000"/>
                      <w:szCs w:val="21"/>
                    </w:rPr>
                    <w:t>/</w:t>
                  </w:r>
                </w:p>
              </w:tc>
            </w:tr>
            <w:tr w:rsidR="003D54B3" w:rsidTr="003D54B3">
              <w:trPr>
                <w:trHeight w:val="369"/>
                <w:jc w:val="center"/>
              </w:trPr>
              <w:tc>
                <w:tcPr>
                  <w:tcW w:w="3437" w:type="dxa"/>
                  <w:vAlign w:val="center"/>
                </w:tcPr>
                <w:p w:rsidR="003D54B3" w:rsidRDefault="003D54B3" w:rsidP="003D54B3">
                  <w:pPr>
                    <w:jc w:val="center"/>
                    <w:rPr>
                      <w:color w:val="000000"/>
                      <w:szCs w:val="21"/>
                    </w:rPr>
                  </w:pPr>
                  <w:r>
                    <w:rPr>
                      <w:rFonts w:hint="eastAsia"/>
                      <w:color w:val="000000"/>
                      <w:szCs w:val="21"/>
                    </w:rPr>
                    <w:t>“</w:t>
                  </w:r>
                  <w:r>
                    <w:rPr>
                      <w:rFonts w:hAnsi="宋体"/>
                      <w:color w:val="000000"/>
                      <w:szCs w:val="21"/>
                    </w:rPr>
                    <w:t>三同时</w:t>
                  </w:r>
                  <w:r>
                    <w:rPr>
                      <w:rFonts w:hint="eastAsia"/>
                      <w:color w:val="000000"/>
                      <w:szCs w:val="21"/>
                    </w:rPr>
                    <w:t>”</w:t>
                  </w:r>
                  <w:r>
                    <w:rPr>
                      <w:rFonts w:hAnsi="宋体"/>
                      <w:color w:val="000000"/>
                      <w:szCs w:val="21"/>
                    </w:rPr>
                    <w:t>落实情况</w:t>
                  </w:r>
                </w:p>
              </w:tc>
              <w:tc>
                <w:tcPr>
                  <w:tcW w:w="5748" w:type="dxa"/>
                  <w:vAlign w:val="center"/>
                </w:tcPr>
                <w:p w:rsidR="003D54B3" w:rsidRDefault="003D54B3" w:rsidP="003D54B3">
                  <w:pPr>
                    <w:jc w:val="center"/>
                    <w:rPr>
                      <w:color w:val="000000"/>
                      <w:szCs w:val="21"/>
                    </w:rPr>
                  </w:pPr>
                  <w:r>
                    <w:rPr>
                      <w:rFonts w:hAnsi="宋体"/>
                      <w:szCs w:val="21"/>
                    </w:rPr>
                    <w:t>项目工程相应的环保设施与主体工程同时设计、同时竣工、同时投入使用，能较好地履行环境保护</w:t>
                  </w:r>
                  <w:r>
                    <w:rPr>
                      <w:rFonts w:hint="eastAsia"/>
                      <w:szCs w:val="21"/>
                    </w:rPr>
                    <w:t>“</w:t>
                  </w:r>
                  <w:r>
                    <w:rPr>
                      <w:rFonts w:hAnsi="宋体"/>
                      <w:szCs w:val="21"/>
                    </w:rPr>
                    <w:t>三同时</w:t>
                  </w:r>
                  <w:r>
                    <w:rPr>
                      <w:rFonts w:hint="eastAsia"/>
                      <w:szCs w:val="21"/>
                    </w:rPr>
                    <w:t>”</w:t>
                  </w:r>
                  <w:r>
                    <w:rPr>
                      <w:rFonts w:hAnsi="宋体"/>
                      <w:szCs w:val="21"/>
                    </w:rPr>
                    <w:t>执行制度。</w:t>
                  </w:r>
                </w:p>
              </w:tc>
            </w:tr>
          </w:tbl>
          <w:p w:rsidR="003D54B3" w:rsidRDefault="003D54B3" w:rsidP="003D54B3">
            <w:pPr>
              <w:spacing w:line="360" w:lineRule="auto"/>
              <w:ind w:firstLineChars="200" w:firstLine="480"/>
              <w:jc w:val="left"/>
              <w:rPr>
                <w:sz w:val="24"/>
                <w:szCs w:val="28"/>
              </w:rPr>
            </w:pPr>
            <w:r>
              <w:rPr>
                <w:sz w:val="24"/>
                <w:szCs w:val="28"/>
              </w:rPr>
              <w:t>根据该项目现场勘察情况，其污染物产生、防治措施、排放情况，具体见表</w:t>
            </w:r>
            <w:r w:rsidR="003B7ADE">
              <w:rPr>
                <w:rFonts w:hint="eastAsia"/>
                <w:sz w:val="24"/>
                <w:szCs w:val="28"/>
              </w:rPr>
              <w:t>3.2-2</w:t>
            </w:r>
            <w:r>
              <w:rPr>
                <w:sz w:val="24"/>
                <w:szCs w:val="28"/>
              </w:rPr>
              <w:t>。</w:t>
            </w:r>
          </w:p>
          <w:p w:rsidR="003D54B3" w:rsidRDefault="003D54B3" w:rsidP="003D54B3">
            <w:pPr>
              <w:pStyle w:val="a6"/>
              <w:spacing w:line="360" w:lineRule="auto"/>
              <w:rPr>
                <w:rFonts w:eastAsia="宋体"/>
                <w:b/>
                <w:bCs/>
                <w:sz w:val="24"/>
                <w:szCs w:val="28"/>
              </w:rPr>
            </w:pPr>
            <w:r>
              <w:rPr>
                <w:rFonts w:eastAsia="宋体"/>
                <w:b/>
                <w:bCs/>
                <w:sz w:val="24"/>
                <w:szCs w:val="28"/>
              </w:rPr>
              <w:t>表</w:t>
            </w:r>
            <w:r w:rsidR="003B7ADE">
              <w:rPr>
                <w:rFonts w:eastAsia="宋体" w:hint="eastAsia"/>
                <w:b/>
                <w:bCs/>
                <w:sz w:val="24"/>
                <w:szCs w:val="28"/>
              </w:rPr>
              <w:t>3.2-2</w:t>
            </w:r>
            <w:r>
              <w:rPr>
                <w:rFonts w:eastAsia="宋体"/>
                <w:b/>
                <w:bCs/>
                <w:sz w:val="24"/>
                <w:szCs w:val="28"/>
              </w:rPr>
              <w:t>项目污染物产生、防治措施、排放情况表</w:t>
            </w:r>
          </w:p>
          <w:tbl>
            <w:tblPr>
              <w:tblStyle w:val="af0"/>
              <w:tblW w:w="918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29"/>
              <w:gridCol w:w="1243"/>
              <w:gridCol w:w="1425"/>
              <w:gridCol w:w="1763"/>
              <w:gridCol w:w="3524"/>
            </w:tblGrid>
            <w:tr w:rsidR="003D54B3" w:rsidTr="00155ABB">
              <w:trPr>
                <w:trHeight w:val="454"/>
              </w:trPr>
              <w:tc>
                <w:tcPr>
                  <w:tcW w:w="1229" w:type="dxa"/>
                  <w:vAlign w:val="center"/>
                </w:tcPr>
                <w:p w:rsidR="003D54B3" w:rsidRDefault="008F6C92" w:rsidP="003D54B3">
                  <w:pPr>
                    <w:spacing w:line="320" w:lineRule="exact"/>
                  </w:pPr>
                  <w:r>
                    <w:pict>
                      <v:line id="_x0000_s1026" style="position:absolute;left:0;text-align:left;z-index:251658752" from="-5.2pt,-.7pt" to="56.7pt,31.75pt" o:gfxdata="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CaCLXWAAAACQEAAA8AAAAAAAAAAQAgAAAAIgAAAGRycy9kb3ducmV2LnhtbFBL&#10;AQIUABQAAAAIAIdO4kByg0Is+AEAANADAAAOAAAAAAAAAAEAIAAAACUBAABkcnMvZTJvRG9jLnht&#10;bFBLBQYAAAAABgAGAFkBAACPBQAAAAA=&#10;" strokeweight=".5pt">
                        <v:stroke joinstyle="miter"/>
                      </v:line>
                    </w:pict>
                  </w:r>
                  <w:r w:rsidR="003D54B3">
                    <w:t xml:space="preserve">     </w:t>
                  </w:r>
                  <w:r w:rsidR="003D54B3">
                    <w:t>内容</w:t>
                  </w:r>
                </w:p>
                <w:p w:rsidR="003D54B3" w:rsidRDefault="003D54B3" w:rsidP="003D54B3">
                  <w:pPr>
                    <w:spacing w:line="320" w:lineRule="exact"/>
                    <w:rPr>
                      <w:b/>
                      <w:bCs/>
                      <w:sz w:val="24"/>
                      <w:szCs w:val="28"/>
                    </w:rPr>
                  </w:pPr>
                  <w:r>
                    <w:t>类型</w:t>
                  </w:r>
                </w:p>
              </w:tc>
              <w:tc>
                <w:tcPr>
                  <w:tcW w:w="1243" w:type="dxa"/>
                  <w:vAlign w:val="center"/>
                </w:tcPr>
                <w:p w:rsidR="003D54B3" w:rsidRPr="003B7ADE" w:rsidRDefault="003D54B3" w:rsidP="003B7ADE">
                  <w:pPr>
                    <w:spacing w:line="320" w:lineRule="exact"/>
                    <w:jc w:val="center"/>
                  </w:pPr>
                  <w:r>
                    <w:t>排放源</w:t>
                  </w:r>
                </w:p>
              </w:tc>
              <w:tc>
                <w:tcPr>
                  <w:tcW w:w="1425" w:type="dxa"/>
                  <w:vAlign w:val="center"/>
                </w:tcPr>
                <w:p w:rsidR="003D54B3" w:rsidRDefault="003D54B3" w:rsidP="003D54B3">
                  <w:pPr>
                    <w:spacing w:line="320" w:lineRule="exact"/>
                    <w:jc w:val="center"/>
                    <w:rPr>
                      <w:b/>
                      <w:bCs/>
                      <w:sz w:val="24"/>
                      <w:szCs w:val="28"/>
                    </w:rPr>
                  </w:pPr>
                  <w:r>
                    <w:t>污染物名称</w:t>
                  </w:r>
                </w:p>
              </w:tc>
              <w:tc>
                <w:tcPr>
                  <w:tcW w:w="1763" w:type="dxa"/>
                  <w:vAlign w:val="center"/>
                </w:tcPr>
                <w:p w:rsidR="003D54B3" w:rsidRDefault="003D54B3" w:rsidP="003D54B3">
                  <w:pPr>
                    <w:spacing w:line="320" w:lineRule="exact"/>
                    <w:jc w:val="center"/>
                    <w:rPr>
                      <w:b/>
                      <w:bCs/>
                      <w:sz w:val="24"/>
                      <w:szCs w:val="28"/>
                    </w:rPr>
                  </w:pPr>
                  <w:r>
                    <w:t>防治措施</w:t>
                  </w:r>
                </w:p>
              </w:tc>
              <w:tc>
                <w:tcPr>
                  <w:tcW w:w="3524" w:type="dxa"/>
                  <w:vAlign w:val="center"/>
                </w:tcPr>
                <w:p w:rsidR="003D54B3" w:rsidRDefault="003D54B3" w:rsidP="003D54B3">
                  <w:pPr>
                    <w:spacing w:line="320" w:lineRule="exact"/>
                    <w:jc w:val="center"/>
                    <w:rPr>
                      <w:b/>
                      <w:bCs/>
                      <w:sz w:val="24"/>
                      <w:szCs w:val="28"/>
                    </w:rPr>
                  </w:pPr>
                  <w:r>
                    <w:t>治理效果</w:t>
                  </w:r>
                </w:p>
              </w:tc>
            </w:tr>
            <w:tr w:rsidR="003B7ADE" w:rsidRPr="003B7ADE" w:rsidTr="00155ABB">
              <w:trPr>
                <w:trHeight w:val="992"/>
              </w:trPr>
              <w:tc>
                <w:tcPr>
                  <w:tcW w:w="1229" w:type="dxa"/>
                  <w:vMerge w:val="restart"/>
                  <w:vAlign w:val="center"/>
                </w:tcPr>
                <w:p w:rsidR="003B7ADE" w:rsidRDefault="003B7ADE" w:rsidP="003D54B3">
                  <w:pPr>
                    <w:spacing w:line="320" w:lineRule="exact"/>
                    <w:jc w:val="center"/>
                    <w:rPr>
                      <w:b/>
                      <w:bCs/>
                      <w:sz w:val="24"/>
                      <w:szCs w:val="28"/>
                    </w:rPr>
                  </w:pPr>
                  <w:r>
                    <w:rPr>
                      <w:color w:val="000000" w:themeColor="text1"/>
                    </w:rPr>
                    <w:t>水污染物</w:t>
                  </w:r>
                </w:p>
              </w:tc>
              <w:tc>
                <w:tcPr>
                  <w:tcW w:w="1243" w:type="dxa"/>
                  <w:vAlign w:val="center"/>
                </w:tcPr>
                <w:p w:rsidR="003B7ADE" w:rsidRDefault="003B7ADE" w:rsidP="003B7ADE">
                  <w:pPr>
                    <w:adjustRightInd w:val="0"/>
                    <w:snapToGrid w:val="0"/>
                    <w:jc w:val="center"/>
                    <w:rPr>
                      <w:color w:val="000000" w:themeColor="text1"/>
                      <w:spacing w:val="10"/>
                      <w:szCs w:val="21"/>
                    </w:rPr>
                  </w:pPr>
                  <w:r w:rsidRPr="003B7ADE">
                    <w:rPr>
                      <w:rFonts w:hint="eastAsia"/>
                      <w:bCs/>
                      <w:color w:val="000000" w:themeColor="text1"/>
                      <w:szCs w:val="21"/>
                    </w:rPr>
                    <w:t>宠物洗浴废水</w:t>
                  </w:r>
                </w:p>
              </w:tc>
              <w:tc>
                <w:tcPr>
                  <w:tcW w:w="1425" w:type="dxa"/>
                  <w:vAlign w:val="center"/>
                </w:tcPr>
                <w:p w:rsidR="003B7ADE" w:rsidRDefault="003B7ADE" w:rsidP="00BF729D">
                  <w:pPr>
                    <w:spacing w:before="69" w:line="185" w:lineRule="auto"/>
                    <w:ind w:left="199" w:right="74" w:hanging="82"/>
                    <w:rPr>
                      <w:b/>
                      <w:bCs/>
                      <w:color w:val="000000" w:themeColor="text1"/>
                      <w:spacing w:val="-11"/>
                      <w:szCs w:val="24"/>
                    </w:rPr>
                  </w:pPr>
                  <w:r>
                    <w:rPr>
                      <w:color w:val="000000" w:themeColor="text1"/>
                      <w:spacing w:val="-10"/>
                      <w:szCs w:val="21"/>
                    </w:rPr>
                    <w:t>COD</w:t>
                  </w:r>
                  <w:r>
                    <w:rPr>
                      <w:color w:val="000000" w:themeColor="text1"/>
                      <w:spacing w:val="-10"/>
                      <w:szCs w:val="21"/>
                    </w:rPr>
                    <w:t>、</w:t>
                  </w:r>
                  <w:r>
                    <w:rPr>
                      <w:color w:val="000000" w:themeColor="text1"/>
                      <w:spacing w:val="-5"/>
                      <w:szCs w:val="21"/>
                    </w:rPr>
                    <w:t>SS</w:t>
                  </w:r>
                  <w:r>
                    <w:rPr>
                      <w:color w:val="000000" w:themeColor="text1"/>
                      <w:spacing w:val="-5"/>
                      <w:szCs w:val="21"/>
                    </w:rPr>
                    <w:t>、</w:t>
                  </w:r>
                  <w:r>
                    <w:rPr>
                      <w:color w:val="000000" w:themeColor="text1"/>
                      <w:spacing w:val="-13"/>
                      <w:szCs w:val="21"/>
                    </w:rPr>
                    <w:t>氨氮</w:t>
                  </w:r>
                  <w:r>
                    <w:rPr>
                      <w:rFonts w:hint="eastAsia"/>
                      <w:color w:val="000000" w:themeColor="text1"/>
                      <w:spacing w:val="-13"/>
                      <w:szCs w:val="21"/>
                    </w:rPr>
                    <w:t>、</w:t>
                  </w:r>
                  <w:r>
                    <w:rPr>
                      <w:rFonts w:hint="eastAsia"/>
                      <w:color w:val="000000" w:themeColor="text1"/>
                      <w:spacing w:val="-13"/>
                      <w:szCs w:val="21"/>
                    </w:rPr>
                    <w:t>TP</w:t>
                  </w:r>
                </w:p>
              </w:tc>
              <w:tc>
                <w:tcPr>
                  <w:tcW w:w="1763" w:type="dxa"/>
                  <w:vAlign w:val="center"/>
                </w:tcPr>
                <w:p w:rsidR="003B7ADE" w:rsidRDefault="003B7ADE" w:rsidP="003B7ADE">
                  <w:pPr>
                    <w:adjustRightInd w:val="0"/>
                    <w:snapToGrid w:val="0"/>
                    <w:jc w:val="center"/>
                    <w:rPr>
                      <w:b/>
                      <w:bCs/>
                      <w:sz w:val="24"/>
                      <w:szCs w:val="28"/>
                    </w:rPr>
                  </w:pPr>
                  <w:r>
                    <w:rPr>
                      <w:color w:val="000000" w:themeColor="text1"/>
                      <w:szCs w:val="21"/>
                    </w:rPr>
                    <w:t>化粪池预处理</w:t>
                  </w:r>
                </w:p>
              </w:tc>
              <w:tc>
                <w:tcPr>
                  <w:tcW w:w="3524" w:type="dxa"/>
                  <w:vMerge w:val="restart"/>
                  <w:vAlign w:val="center"/>
                </w:tcPr>
                <w:p w:rsidR="003B7ADE" w:rsidRPr="00155ABB" w:rsidRDefault="004241C4" w:rsidP="00155ABB">
                  <w:pPr>
                    <w:adjustRightInd w:val="0"/>
                    <w:snapToGrid w:val="0"/>
                    <w:jc w:val="center"/>
                    <w:rPr>
                      <w:rFonts w:hAnsi="宋体"/>
                      <w:sz w:val="18"/>
                      <w:szCs w:val="18"/>
                    </w:rPr>
                  </w:pPr>
                  <w:r w:rsidRPr="00155ABB">
                    <w:rPr>
                      <w:rFonts w:hAnsi="宋体" w:hint="eastAsia"/>
                      <w:sz w:val="18"/>
                      <w:szCs w:val="18"/>
                    </w:rPr>
                    <w:t>项目</w:t>
                  </w:r>
                  <w:r w:rsidR="00155ABB" w:rsidRPr="00155ABB">
                    <w:rPr>
                      <w:rFonts w:hAnsi="宋体" w:hint="eastAsia"/>
                      <w:sz w:val="18"/>
                      <w:szCs w:val="18"/>
                    </w:rPr>
                    <w:t>水污染物</w:t>
                  </w:r>
                  <w:r w:rsidRPr="00155ABB">
                    <w:rPr>
                      <w:rFonts w:hAnsi="宋体" w:hint="eastAsia"/>
                      <w:sz w:val="18"/>
                      <w:szCs w:val="18"/>
                    </w:rPr>
                    <w:t>主要污染因子为</w:t>
                  </w:r>
                  <w:r w:rsidRPr="00155ABB">
                    <w:rPr>
                      <w:rFonts w:hAnsi="宋体" w:hint="eastAsia"/>
                      <w:sz w:val="18"/>
                      <w:szCs w:val="18"/>
                    </w:rPr>
                    <w:t>COD</w:t>
                  </w:r>
                  <w:r w:rsidRPr="00155ABB">
                    <w:rPr>
                      <w:rFonts w:hAnsi="宋体" w:hint="eastAsia"/>
                      <w:sz w:val="18"/>
                      <w:szCs w:val="18"/>
                    </w:rPr>
                    <w:t>、氨氮、</w:t>
                  </w:r>
                  <w:r w:rsidRPr="00155ABB">
                    <w:rPr>
                      <w:rFonts w:hAnsi="宋体" w:hint="eastAsia"/>
                      <w:sz w:val="18"/>
                      <w:szCs w:val="18"/>
                    </w:rPr>
                    <w:t>SS</w:t>
                  </w:r>
                  <w:r w:rsidRPr="00155ABB">
                    <w:rPr>
                      <w:rFonts w:hAnsi="宋体" w:hint="eastAsia"/>
                      <w:sz w:val="18"/>
                      <w:szCs w:val="18"/>
                    </w:rPr>
                    <w:t>、</w:t>
                  </w:r>
                  <w:r w:rsidRPr="00155ABB">
                    <w:rPr>
                      <w:rFonts w:hAnsi="宋体" w:hint="eastAsia"/>
                      <w:sz w:val="18"/>
                      <w:szCs w:val="18"/>
                    </w:rPr>
                    <w:t>TP</w:t>
                  </w:r>
                  <w:r w:rsidRPr="00155ABB">
                    <w:rPr>
                      <w:rFonts w:hAnsi="宋体" w:hint="eastAsia"/>
                      <w:sz w:val="18"/>
                      <w:szCs w:val="18"/>
                    </w:rPr>
                    <w:t>、粪大肠菌群数等常规因子。可生化性好，经消毒和化粪池预处理后，其水污染控制能够达到《医疗机构水污染排放标准》</w:t>
                  </w:r>
                  <w:r w:rsidRPr="00155ABB">
                    <w:rPr>
                      <w:rFonts w:hAnsi="宋体" w:hint="eastAsia"/>
                      <w:sz w:val="18"/>
                      <w:szCs w:val="18"/>
                    </w:rPr>
                    <w:t>(GB18466-2005)</w:t>
                  </w:r>
                  <w:r w:rsidRPr="00155ABB">
                    <w:rPr>
                      <w:rFonts w:hAnsi="宋体" w:hint="eastAsia"/>
                      <w:sz w:val="18"/>
                      <w:szCs w:val="18"/>
                    </w:rPr>
                    <w:t>和泰州桑德水</w:t>
                  </w:r>
                  <w:proofErr w:type="gramStart"/>
                  <w:r w:rsidRPr="00155ABB">
                    <w:rPr>
                      <w:rFonts w:hAnsi="宋体" w:hint="eastAsia"/>
                      <w:sz w:val="18"/>
                      <w:szCs w:val="18"/>
                    </w:rPr>
                    <w:t>务</w:t>
                  </w:r>
                  <w:proofErr w:type="gramEnd"/>
                  <w:r w:rsidRPr="00155ABB">
                    <w:rPr>
                      <w:rFonts w:hAnsi="宋体" w:hint="eastAsia"/>
                      <w:sz w:val="18"/>
                      <w:szCs w:val="18"/>
                    </w:rPr>
                    <w:t>有限公司</w:t>
                  </w:r>
                  <w:r w:rsidRPr="00155ABB">
                    <w:rPr>
                      <w:rFonts w:hAnsi="宋体" w:hint="eastAsia"/>
                      <w:sz w:val="18"/>
                      <w:szCs w:val="18"/>
                    </w:rPr>
                    <w:t>(</w:t>
                  </w:r>
                  <w:r w:rsidRPr="00155ABB">
                    <w:rPr>
                      <w:rFonts w:hAnsi="宋体" w:hint="eastAsia"/>
                      <w:sz w:val="18"/>
                      <w:szCs w:val="18"/>
                    </w:rPr>
                    <w:t>姜堰城区污水处理厂</w:t>
                  </w:r>
                  <w:r w:rsidRPr="00155ABB">
                    <w:rPr>
                      <w:rFonts w:hAnsi="宋体" w:hint="eastAsia"/>
                      <w:sz w:val="18"/>
                      <w:szCs w:val="18"/>
                    </w:rPr>
                    <w:t>)</w:t>
                  </w:r>
                  <w:r w:rsidRPr="00155ABB">
                    <w:rPr>
                      <w:rFonts w:hAnsi="宋体" w:hint="eastAsia"/>
                      <w:sz w:val="18"/>
                      <w:szCs w:val="18"/>
                    </w:rPr>
                    <w:t>接管要求</w:t>
                  </w:r>
                  <w:r w:rsidRPr="00155ABB">
                    <w:rPr>
                      <w:rFonts w:hAnsi="宋体" w:hint="eastAsia"/>
                      <w:sz w:val="18"/>
                      <w:szCs w:val="18"/>
                    </w:rPr>
                    <w:t>:</w:t>
                  </w:r>
                  <w:r w:rsidRPr="00155ABB">
                    <w:rPr>
                      <w:rFonts w:hAnsi="宋体" w:hint="eastAsia"/>
                      <w:sz w:val="18"/>
                      <w:szCs w:val="18"/>
                    </w:rPr>
                    <w:t>经污水处理厂深度处理后，达到《城镇污水处理厂污染物排放标准》表</w:t>
                  </w:r>
                  <w:r w:rsidRPr="00155ABB">
                    <w:rPr>
                      <w:rFonts w:hAnsi="宋体" w:hint="eastAsia"/>
                      <w:sz w:val="18"/>
                      <w:szCs w:val="18"/>
                    </w:rPr>
                    <w:t>1</w:t>
                  </w:r>
                  <w:r w:rsidRPr="00155ABB">
                    <w:rPr>
                      <w:rFonts w:hAnsi="宋体" w:hint="eastAsia"/>
                      <w:sz w:val="18"/>
                      <w:szCs w:val="18"/>
                    </w:rPr>
                    <w:t>中一级</w:t>
                  </w:r>
                  <w:r w:rsidRPr="00155ABB">
                    <w:rPr>
                      <w:rFonts w:hAnsi="宋体" w:hint="eastAsia"/>
                      <w:sz w:val="18"/>
                      <w:szCs w:val="18"/>
                    </w:rPr>
                    <w:t>(A)</w:t>
                  </w:r>
                  <w:r w:rsidRPr="00155ABB">
                    <w:rPr>
                      <w:rFonts w:hAnsi="宋体" w:hint="eastAsia"/>
                      <w:sz w:val="18"/>
                      <w:szCs w:val="18"/>
                    </w:rPr>
                    <w:t>标准，且项目废水排放量较少，不会降低水体功能，水环境质量能够</w:t>
                  </w:r>
                  <w:r w:rsidR="00155ABB" w:rsidRPr="00155ABB">
                    <w:rPr>
                      <w:rFonts w:hAnsi="宋体" w:hint="eastAsia"/>
                      <w:sz w:val="18"/>
                      <w:szCs w:val="18"/>
                    </w:rPr>
                    <w:t>满足</w:t>
                  </w:r>
                  <w:r w:rsidRPr="00155ABB">
                    <w:rPr>
                      <w:rFonts w:hAnsi="宋体" w:hint="eastAsia"/>
                      <w:sz w:val="18"/>
                      <w:szCs w:val="18"/>
                    </w:rPr>
                    <w:t>《地表水环境质量标准》</w:t>
                  </w:r>
                  <w:r w:rsidRPr="00155ABB">
                    <w:rPr>
                      <w:rFonts w:hAnsi="宋体" w:hint="eastAsia"/>
                      <w:sz w:val="18"/>
                      <w:szCs w:val="18"/>
                    </w:rPr>
                    <w:t>(GB3838-2002)</w:t>
                  </w:r>
                  <w:r w:rsidRPr="00155ABB">
                    <w:rPr>
                      <w:rFonts w:hAnsi="宋体" w:hint="eastAsia"/>
                      <w:sz w:val="18"/>
                      <w:szCs w:val="18"/>
                    </w:rPr>
                    <w:t>Ⅲ类标准水平，地表水环境影响可接受。</w:t>
                  </w:r>
                </w:p>
              </w:tc>
            </w:tr>
            <w:tr w:rsidR="003B7ADE" w:rsidRPr="003B7ADE" w:rsidTr="00155ABB">
              <w:trPr>
                <w:trHeight w:val="1120"/>
              </w:trPr>
              <w:tc>
                <w:tcPr>
                  <w:tcW w:w="1229" w:type="dxa"/>
                  <w:vMerge/>
                  <w:vAlign w:val="center"/>
                </w:tcPr>
                <w:p w:rsidR="003B7ADE" w:rsidRDefault="003B7ADE" w:rsidP="003D54B3">
                  <w:pPr>
                    <w:spacing w:line="320" w:lineRule="exact"/>
                    <w:jc w:val="center"/>
                    <w:rPr>
                      <w:color w:val="000000" w:themeColor="text1"/>
                    </w:rPr>
                  </w:pPr>
                </w:p>
              </w:tc>
              <w:tc>
                <w:tcPr>
                  <w:tcW w:w="1243" w:type="dxa"/>
                  <w:vAlign w:val="center"/>
                </w:tcPr>
                <w:p w:rsidR="003B7ADE" w:rsidRDefault="003B7ADE" w:rsidP="00BF729D">
                  <w:pPr>
                    <w:adjustRightInd w:val="0"/>
                    <w:snapToGrid w:val="0"/>
                    <w:jc w:val="center"/>
                    <w:rPr>
                      <w:b/>
                      <w:bCs/>
                      <w:color w:val="000000" w:themeColor="text1"/>
                      <w:sz w:val="24"/>
                      <w:szCs w:val="28"/>
                    </w:rPr>
                  </w:pPr>
                  <w:r>
                    <w:rPr>
                      <w:bCs/>
                      <w:color w:val="000000" w:themeColor="text1"/>
                      <w:szCs w:val="21"/>
                    </w:rPr>
                    <w:t>生活污水</w:t>
                  </w:r>
                </w:p>
              </w:tc>
              <w:tc>
                <w:tcPr>
                  <w:tcW w:w="1425" w:type="dxa"/>
                  <w:vAlign w:val="center"/>
                </w:tcPr>
                <w:p w:rsidR="003B7ADE" w:rsidRDefault="003B7ADE" w:rsidP="00BF729D">
                  <w:pPr>
                    <w:adjustRightInd w:val="0"/>
                    <w:snapToGrid w:val="0"/>
                    <w:jc w:val="center"/>
                    <w:rPr>
                      <w:color w:val="000000" w:themeColor="text1"/>
                      <w:spacing w:val="-5"/>
                      <w:szCs w:val="21"/>
                    </w:rPr>
                  </w:pPr>
                  <w:r>
                    <w:rPr>
                      <w:color w:val="000000" w:themeColor="text1"/>
                      <w:spacing w:val="-10"/>
                      <w:szCs w:val="21"/>
                    </w:rPr>
                    <w:t>COD</w:t>
                  </w:r>
                  <w:r>
                    <w:rPr>
                      <w:color w:val="000000" w:themeColor="text1"/>
                      <w:spacing w:val="-10"/>
                      <w:szCs w:val="21"/>
                    </w:rPr>
                    <w:t>、</w:t>
                  </w:r>
                  <w:r>
                    <w:rPr>
                      <w:color w:val="000000" w:themeColor="text1"/>
                      <w:spacing w:val="-5"/>
                      <w:szCs w:val="21"/>
                    </w:rPr>
                    <w:t>SS</w:t>
                  </w:r>
                  <w:r>
                    <w:rPr>
                      <w:color w:val="000000" w:themeColor="text1"/>
                      <w:spacing w:val="-5"/>
                      <w:szCs w:val="21"/>
                    </w:rPr>
                    <w:t>、</w:t>
                  </w:r>
                </w:p>
                <w:p w:rsidR="003B7ADE" w:rsidRDefault="003B7ADE" w:rsidP="00BF729D">
                  <w:pPr>
                    <w:adjustRightInd w:val="0"/>
                    <w:snapToGrid w:val="0"/>
                    <w:jc w:val="center"/>
                    <w:rPr>
                      <w:color w:val="000000" w:themeColor="text1"/>
                    </w:rPr>
                  </w:pPr>
                  <w:r>
                    <w:rPr>
                      <w:color w:val="000000" w:themeColor="text1"/>
                      <w:spacing w:val="-13"/>
                      <w:szCs w:val="21"/>
                    </w:rPr>
                    <w:t>氨氮</w:t>
                  </w:r>
                  <w:r>
                    <w:rPr>
                      <w:rFonts w:hint="eastAsia"/>
                      <w:color w:val="000000" w:themeColor="text1"/>
                      <w:spacing w:val="-13"/>
                      <w:szCs w:val="21"/>
                    </w:rPr>
                    <w:t>、</w:t>
                  </w:r>
                  <w:r>
                    <w:rPr>
                      <w:rFonts w:hint="eastAsia"/>
                      <w:color w:val="000000" w:themeColor="text1"/>
                      <w:spacing w:val="-13"/>
                      <w:szCs w:val="21"/>
                    </w:rPr>
                    <w:t>TP</w:t>
                  </w:r>
                </w:p>
              </w:tc>
              <w:tc>
                <w:tcPr>
                  <w:tcW w:w="1763" w:type="dxa"/>
                  <w:vAlign w:val="center"/>
                </w:tcPr>
                <w:p w:rsidR="003B7ADE" w:rsidRDefault="003B7ADE" w:rsidP="00BF729D">
                  <w:pPr>
                    <w:adjustRightInd w:val="0"/>
                    <w:snapToGrid w:val="0"/>
                    <w:jc w:val="center"/>
                    <w:rPr>
                      <w:b/>
                      <w:bCs/>
                      <w:color w:val="000000" w:themeColor="text1"/>
                      <w:sz w:val="24"/>
                      <w:szCs w:val="28"/>
                    </w:rPr>
                  </w:pPr>
                  <w:r>
                    <w:rPr>
                      <w:color w:val="000000" w:themeColor="text1"/>
                      <w:szCs w:val="21"/>
                    </w:rPr>
                    <w:t>化粪池预处理</w:t>
                  </w:r>
                </w:p>
              </w:tc>
              <w:tc>
                <w:tcPr>
                  <w:tcW w:w="3524" w:type="dxa"/>
                  <w:vMerge/>
                  <w:vAlign w:val="center"/>
                </w:tcPr>
                <w:p w:rsidR="003B7ADE" w:rsidRDefault="003B7ADE" w:rsidP="003D54B3">
                  <w:pPr>
                    <w:tabs>
                      <w:tab w:val="left" w:pos="6786"/>
                    </w:tabs>
                    <w:adjustRightInd w:val="0"/>
                    <w:snapToGrid w:val="0"/>
                    <w:jc w:val="center"/>
                    <w:rPr>
                      <w:szCs w:val="21"/>
                    </w:rPr>
                  </w:pPr>
                </w:p>
              </w:tc>
            </w:tr>
            <w:tr w:rsidR="003B7ADE" w:rsidTr="00155ABB">
              <w:trPr>
                <w:trHeight w:val="454"/>
              </w:trPr>
              <w:tc>
                <w:tcPr>
                  <w:tcW w:w="1229" w:type="dxa"/>
                  <w:vMerge/>
                  <w:vAlign w:val="center"/>
                </w:tcPr>
                <w:p w:rsidR="003B7ADE" w:rsidRDefault="003B7ADE" w:rsidP="003D54B3">
                  <w:pPr>
                    <w:spacing w:line="320" w:lineRule="exact"/>
                    <w:jc w:val="center"/>
                    <w:rPr>
                      <w:b/>
                      <w:bCs/>
                      <w:sz w:val="24"/>
                      <w:szCs w:val="28"/>
                    </w:rPr>
                  </w:pPr>
                </w:p>
              </w:tc>
              <w:tc>
                <w:tcPr>
                  <w:tcW w:w="1243" w:type="dxa"/>
                  <w:vAlign w:val="center"/>
                </w:tcPr>
                <w:p w:rsidR="003B7ADE" w:rsidRPr="00956BEA" w:rsidRDefault="003B7ADE" w:rsidP="003B7ADE">
                  <w:pPr>
                    <w:jc w:val="center"/>
                    <w:rPr>
                      <w:color w:val="000000" w:themeColor="text1"/>
                      <w:spacing w:val="10"/>
                      <w:szCs w:val="21"/>
                    </w:rPr>
                  </w:pPr>
                  <w:r w:rsidRPr="00956BEA">
                    <w:rPr>
                      <w:rFonts w:hint="eastAsia"/>
                      <w:color w:val="000000" w:themeColor="text1"/>
                      <w:spacing w:val="10"/>
                      <w:szCs w:val="21"/>
                    </w:rPr>
                    <w:t>医疗废水</w:t>
                  </w:r>
                </w:p>
              </w:tc>
              <w:tc>
                <w:tcPr>
                  <w:tcW w:w="1425" w:type="dxa"/>
                  <w:vAlign w:val="center"/>
                </w:tcPr>
                <w:p w:rsidR="003B7ADE" w:rsidRDefault="003B7ADE" w:rsidP="00BF729D">
                  <w:pPr>
                    <w:adjustRightInd w:val="0"/>
                    <w:snapToGrid w:val="0"/>
                    <w:ind w:left="-91" w:right="74"/>
                    <w:jc w:val="center"/>
                    <w:rPr>
                      <w:color w:val="000000" w:themeColor="text1"/>
                      <w:spacing w:val="-5"/>
                      <w:szCs w:val="21"/>
                    </w:rPr>
                  </w:pPr>
                  <w:r>
                    <w:rPr>
                      <w:color w:val="000000" w:themeColor="text1"/>
                      <w:spacing w:val="-10"/>
                      <w:szCs w:val="21"/>
                    </w:rPr>
                    <w:t>COD</w:t>
                  </w:r>
                  <w:r>
                    <w:rPr>
                      <w:color w:val="000000" w:themeColor="text1"/>
                      <w:spacing w:val="-10"/>
                      <w:szCs w:val="21"/>
                    </w:rPr>
                    <w:t>、</w:t>
                  </w:r>
                  <w:r>
                    <w:rPr>
                      <w:color w:val="000000" w:themeColor="text1"/>
                      <w:spacing w:val="-5"/>
                      <w:szCs w:val="21"/>
                    </w:rPr>
                    <w:t>SS</w:t>
                  </w:r>
                  <w:r>
                    <w:rPr>
                      <w:color w:val="000000" w:themeColor="text1"/>
                      <w:spacing w:val="-5"/>
                      <w:szCs w:val="21"/>
                    </w:rPr>
                    <w:t>、</w:t>
                  </w:r>
                </w:p>
                <w:p w:rsidR="003B7ADE" w:rsidRDefault="003B7ADE" w:rsidP="00BF729D">
                  <w:pPr>
                    <w:adjustRightInd w:val="0"/>
                    <w:snapToGrid w:val="0"/>
                    <w:ind w:left="-91" w:right="74"/>
                    <w:jc w:val="center"/>
                    <w:rPr>
                      <w:color w:val="000000" w:themeColor="text1"/>
                      <w:spacing w:val="-13"/>
                      <w:szCs w:val="21"/>
                    </w:rPr>
                  </w:pPr>
                  <w:r>
                    <w:rPr>
                      <w:color w:val="000000" w:themeColor="text1"/>
                      <w:spacing w:val="-13"/>
                      <w:szCs w:val="21"/>
                    </w:rPr>
                    <w:t>氨氮</w:t>
                  </w:r>
                  <w:r>
                    <w:rPr>
                      <w:rFonts w:hint="eastAsia"/>
                      <w:color w:val="000000" w:themeColor="text1"/>
                      <w:spacing w:val="-13"/>
                      <w:szCs w:val="21"/>
                    </w:rPr>
                    <w:t>、</w:t>
                  </w:r>
                  <w:r>
                    <w:rPr>
                      <w:rFonts w:hint="eastAsia"/>
                      <w:color w:val="000000" w:themeColor="text1"/>
                      <w:spacing w:val="-13"/>
                      <w:szCs w:val="21"/>
                    </w:rPr>
                    <w:t>TP</w:t>
                  </w:r>
                  <w:r>
                    <w:rPr>
                      <w:rFonts w:hint="eastAsia"/>
                      <w:color w:val="000000" w:themeColor="text1"/>
                      <w:spacing w:val="-13"/>
                      <w:szCs w:val="21"/>
                    </w:rPr>
                    <w:t>、</w:t>
                  </w:r>
                </w:p>
                <w:p w:rsidR="003B7ADE" w:rsidRPr="00956BEA" w:rsidRDefault="003B7ADE" w:rsidP="00BF729D">
                  <w:pPr>
                    <w:adjustRightInd w:val="0"/>
                    <w:snapToGrid w:val="0"/>
                    <w:ind w:left="-91" w:right="74"/>
                    <w:jc w:val="center"/>
                    <w:rPr>
                      <w:color w:val="000000" w:themeColor="text1"/>
                      <w:spacing w:val="-13"/>
                      <w:szCs w:val="21"/>
                    </w:rPr>
                  </w:pPr>
                  <w:r w:rsidRPr="00956BEA">
                    <w:rPr>
                      <w:rFonts w:hint="eastAsia"/>
                      <w:color w:val="000000" w:themeColor="text1"/>
                      <w:spacing w:val="-13"/>
                      <w:szCs w:val="21"/>
                    </w:rPr>
                    <w:t>粪大肠菌群数</w:t>
                  </w:r>
                </w:p>
              </w:tc>
              <w:tc>
                <w:tcPr>
                  <w:tcW w:w="1763" w:type="dxa"/>
                  <w:vAlign w:val="center"/>
                </w:tcPr>
                <w:p w:rsidR="003B7ADE" w:rsidRPr="003B7ADE" w:rsidRDefault="003B7ADE" w:rsidP="00155ABB">
                  <w:pPr>
                    <w:adjustRightInd w:val="0"/>
                    <w:snapToGrid w:val="0"/>
                    <w:jc w:val="center"/>
                    <w:rPr>
                      <w:color w:val="000000" w:themeColor="text1"/>
                      <w:szCs w:val="21"/>
                    </w:rPr>
                  </w:pPr>
                  <w:r w:rsidRPr="003B7ADE">
                    <w:rPr>
                      <w:rFonts w:hint="eastAsia"/>
                      <w:color w:val="000000" w:themeColor="text1"/>
                      <w:szCs w:val="21"/>
                    </w:rPr>
                    <w:t>医疗污水处理设备</w:t>
                  </w:r>
                  <w:r w:rsidRPr="003B7ADE">
                    <w:rPr>
                      <w:rFonts w:hint="eastAsia"/>
                      <w:color w:val="000000" w:themeColor="text1"/>
                      <w:szCs w:val="21"/>
                    </w:rPr>
                    <w:t>+</w:t>
                  </w:r>
                  <w:r w:rsidRPr="003B7ADE">
                    <w:rPr>
                      <w:rFonts w:hint="eastAsia"/>
                      <w:color w:val="000000" w:themeColor="text1"/>
                      <w:szCs w:val="21"/>
                    </w:rPr>
                    <w:t>化粪池</w:t>
                  </w:r>
                </w:p>
              </w:tc>
              <w:tc>
                <w:tcPr>
                  <w:tcW w:w="3524" w:type="dxa"/>
                  <w:vMerge/>
                  <w:vAlign w:val="center"/>
                </w:tcPr>
                <w:p w:rsidR="003B7ADE" w:rsidRDefault="003B7ADE" w:rsidP="003D54B3">
                  <w:pPr>
                    <w:pStyle w:val="a6"/>
                    <w:spacing w:line="360" w:lineRule="auto"/>
                    <w:rPr>
                      <w:rFonts w:eastAsia="宋体"/>
                      <w:b/>
                      <w:bCs/>
                      <w:sz w:val="24"/>
                      <w:szCs w:val="28"/>
                    </w:rPr>
                  </w:pPr>
                </w:p>
              </w:tc>
            </w:tr>
            <w:tr w:rsidR="003B7ADE" w:rsidTr="003B7ADE">
              <w:trPr>
                <w:trHeight w:val="454"/>
              </w:trPr>
              <w:tc>
                <w:tcPr>
                  <w:tcW w:w="1229" w:type="dxa"/>
                  <w:vAlign w:val="center"/>
                </w:tcPr>
                <w:p w:rsidR="003B7ADE" w:rsidRDefault="003B7ADE" w:rsidP="003D54B3">
                  <w:pPr>
                    <w:spacing w:line="320" w:lineRule="exact"/>
                    <w:jc w:val="center"/>
                    <w:rPr>
                      <w:b/>
                      <w:bCs/>
                      <w:sz w:val="24"/>
                      <w:szCs w:val="28"/>
                    </w:rPr>
                  </w:pPr>
                  <w:r>
                    <w:t>电离和电磁辐射</w:t>
                  </w:r>
                </w:p>
              </w:tc>
              <w:tc>
                <w:tcPr>
                  <w:tcW w:w="7955" w:type="dxa"/>
                  <w:gridSpan w:val="4"/>
                  <w:vAlign w:val="center"/>
                </w:tcPr>
                <w:p w:rsidR="003B7ADE" w:rsidRDefault="003B7ADE" w:rsidP="003D54B3">
                  <w:pPr>
                    <w:spacing w:line="320" w:lineRule="exact"/>
                    <w:jc w:val="center"/>
                    <w:rPr>
                      <w:b/>
                      <w:bCs/>
                      <w:sz w:val="24"/>
                      <w:szCs w:val="28"/>
                    </w:rPr>
                  </w:pPr>
                  <w:r>
                    <w:t>无</w:t>
                  </w:r>
                </w:p>
              </w:tc>
            </w:tr>
            <w:tr w:rsidR="003B7ADE" w:rsidTr="00155ABB">
              <w:trPr>
                <w:trHeight w:val="417"/>
              </w:trPr>
              <w:tc>
                <w:tcPr>
                  <w:tcW w:w="1229" w:type="dxa"/>
                  <w:vMerge w:val="restart"/>
                  <w:vAlign w:val="center"/>
                </w:tcPr>
                <w:p w:rsidR="003B7ADE" w:rsidRDefault="003B7ADE" w:rsidP="003D54B3">
                  <w:pPr>
                    <w:pStyle w:val="a6"/>
                    <w:spacing w:line="360" w:lineRule="auto"/>
                    <w:rPr>
                      <w:rFonts w:ascii="Calibri" w:eastAsia="宋体" w:hAnsi="Calibri"/>
                    </w:rPr>
                  </w:pPr>
                  <w:r>
                    <w:rPr>
                      <w:rFonts w:ascii="Calibri" w:eastAsia="宋体" w:hAnsi="Calibri"/>
                    </w:rPr>
                    <w:t>固体废物</w:t>
                  </w:r>
                </w:p>
              </w:tc>
              <w:tc>
                <w:tcPr>
                  <w:tcW w:w="1243" w:type="dxa"/>
                  <w:vMerge w:val="restart"/>
                  <w:vAlign w:val="center"/>
                </w:tcPr>
                <w:p w:rsidR="003B7ADE" w:rsidRDefault="003B7ADE" w:rsidP="003D54B3">
                  <w:pPr>
                    <w:spacing w:line="320" w:lineRule="exact"/>
                    <w:jc w:val="center"/>
                    <w:rPr>
                      <w:color w:val="000000"/>
                      <w:szCs w:val="21"/>
                    </w:rPr>
                  </w:pPr>
                  <w:r>
                    <w:t>一般工业固废</w:t>
                  </w:r>
                </w:p>
              </w:tc>
              <w:tc>
                <w:tcPr>
                  <w:tcW w:w="1425" w:type="dxa"/>
                  <w:vAlign w:val="center"/>
                </w:tcPr>
                <w:p w:rsidR="003B7ADE" w:rsidRDefault="00155ABB" w:rsidP="003D54B3">
                  <w:pPr>
                    <w:adjustRightInd w:val="0"/>
                    <w:snapToGrid w:val="0"/>
                    <w:jc w:val="center"/>
                    <w:rPr>
                      <w:szCs w:val="21"/>
                    </w:rPr>
                  </w:pPr>
                  <w:r>
                    <w:rPr>
                      <w:rFonts w:hint="eastAsia"/>
                      <w:szCs w:val="21"/>
                    </w:rPr>
                    <w:t>美容废物</w:t>
                  </w:r>
                </w:p>
              </w:tc>
              <w:tc>
                <w:tcPr>
                  <w:tcW w:w="1763" w:type="dxa"/>
                  <w:vMerge w:val="restart"/>
                  <w:vAlign w:val="center"/>
                </w:tcPr>
                <w:p w:rsidR="003B7ADE" w:rsidRDefault="00155ABB" w:rsidP="003D54B3">
                  <w:pPr>
                    <w:adjustRightInd w:val="0"/>
                    <w:snapToGrid w:val="0"/>
                    <w:jc w:val="center"/>
                    <w:rPr>
                      <w:szCs w:val="21"/>
                    </w:rPr>
                  </w:pPr>
                  <w:r>
                    <w:rPr>
                      <w:rFonts w:hint="eastAsia"/>
                      <w:szCs w:val="21"/>
                    </w:rPr>
                    <w:t>委托</w:t>
                  </w:r>
                  <w:r>
                    <w:rPr>
                      <w:szCs w:val="21"/>
                    </w:rPr>
                    <w:t>环卫部门清运</w:t>
                  </w:r>
                </w:p>
              </w:tc>
              <w:tc>
                <w:tcPr>
                  <w:tcW w:w="3524" w:type="dxa"/>
                  <w:vMerge w:val="restart"/>
                  <w:vAlign w:val="center"/>
                </w:tcPr>
                <w:p w:rsidR="003B7ADE" w:rsidRDefault="00100AFE" w:rsidP="00100AFE">
                  <w:pPr>
                    <w:tabs>
                      <w:tab w:val="left" w:pos="2520"/>
                    </w:tabs>
                    <w:jc w:val="center"/>
                  </w:pPr>
                  <w:r>
                    <w:rPr>
                      <w:color w:val="000000"/>
                      <w:sz w:val="24"/>
                    </w:rPr>
                    <w:t>项目</w:t>
                  </w:r>
                  <w:r>
                    <w:rPr>
                      <w:rFonts w:hint="eastAsia"/>
                      <w:color w:val="000000"/>
                      <w:sz w:val="24"/>
                    </w:rPr>
                    <w:t>已建</w:t>
                  </w:r>
                  <w:r>
                    <w:rPr>
                      <w:color w:val="000000"/>
                      <w:sz w:val="24"/>
                    </w:rPr>
                    <w:t>2m</w:t>
                  </w:r>
                  <w:r>
                    <w:rPr>
                      <w:color w:val="000000"/>
                      <w:sz w:val="24"/>
                      <w:vertAlign w:val="superscript"/>
                    </w:rPr>
                    <w:t>2</w:t>
                  </w:r>
                  <w:proofErr w:type="gramStart"/>
                  <w:r>
                    <w:rPr>
                      <w:sz w:val="24"/>
                    </w:rPr>
                    <w:t>的危废暂存库</w:t>
                  </w:r>
                  <w:proofErr w:type="gramEnd"/>
                  <w:r>
                    <w:rPr>
                      <w:rFonts w:hint="eastAsia"/>
                      <w:sz w:val="24"/>
                    </w:rPr>
                    <w:t>一间</w:t>
                  </w:r>
                  <w:r>
                    <w:rPr>
                      <w:sz w:val="24"/>
                    </w:rPr>
                    <w:t>。</w:t>
                  </w:r>
                  <w:r>
                    <w:rPr>
                      <w:bCs/>
                      <w:sz w:val="24"/>
                    </w:rPr>
                    <w:t>危险废物暂存场所</w:t>
                  </w:r>
                  <w:r>
                    <w:rPr>
                      <w:sz w:val="24"/>
                    </w:rPr>
                    <w:t>建设满足《危险废物贮存污染控制标准》（</w:t>
                  </w:r>
                  <w:r>
                    <w:rPr>
                      <w:sz w:val="24"/>
                    </w:rPr>
                    <w:t>GB18597-20</w:t>
                  </w:r>
                  <w:r>
                    <w:rPr>
                      <w:rFonts w:hint="eastAsia"/>
                      <w:sz w:val="24"/>
                    </w:rPr>
                    <w:t>23</w:t>
                  </w:r>
                  <w:r>
                    <w:rPr>
                      <w:sz w:val="24"/>
                    </w:rPr>
                    <w:t>）的要求。同时</w:t>
                  </w:r>
                  <w:proofErr w:type="gramStart"/>
                  <w:r>
                    <w:rPr>
                      <w:sz w:val="24"/>
                    </w:rPr>
                    <w:t>所有固废</w:t>
                  </w:r>
                  <w:proofErr w:type="gramEnd"/>
                  <w:r w:rsidR="003B7ADE">
                    <w:t>100%</w:t>
                  </w:r>
                  <w:r w:rsidR="003B7ADE">
                    <w:t>处置，不外排</w:t>
                  </w:r>
                </w:p>
              </w:tc>
            </w:tr>
            <w:tr w:rsidR="003B7ADE" w:rsidTr="00155ABB">
              <w:trPr>
                <w:trHeight w:val="396"/>
              </w:trPr>
              <w:tc>
                <w:tcPr>
                  <w:tcW w:w="1229" w:type="dxa"/>
                  <w:vMerge/>
                  <w:vAlign w:val="center"/>
                </w:tcPr>
                <w:p w:rsidR="003B7ADE" w:rsidRDefault="003B7ADE" w:rsidP="003D54B3">
                  <w:pPr>
                    <w:pStyle w:val="a6"/>
                    <w:spacing w:line="360" w:lineRule="auto"/>
                    <w:rPr>
                      <w:rFonts w:ascii="Calibri" w:eastAsia="宋体" w:hAnsi="Calibri"/>
                    </w:rPr>
                  </w:pPr>
                </w:p>
              </w:tc>
              <w:tc>
                <w:tcPr>
                  <w:tcW w:w="1243" w:type="dxa"/>
                  <w:vMerge/>
                  <w:vAlign w:val="center"/>
                </w:tcPr>
                <w:p w:rsidR="003B7ADE" w:rsidRDefault="003B7ADE" w:rsidP="003D54B3">
                  <w:pPr>
                    <w:spacing w:line="320" w:lineRule="exact"/>
                    <w:jc w:val="center"/>
                    <w:rPr>
                      <w:color w:val="000000"/>
                      <w:szCs w:val="21"/>
                    </w:rPr>
                  </w:pPr>
                </w:p>
              </w:tc>
              <w:tc>
                <w:tcPr>
                  <w:tcW w:w="1425" w:type="dxa"/>
                  <w:vAlign w:val="center"/>
                </w:tcPr>
                <w:p w:rsidR="003B7ADE" w:rsidRDefault="00155ABB" w:rsidP="003D54B3">
                  <w:pPr>
                    <w:adjustRightInd w:val="0"/>
                    <w:snapToGrid w:val="0"/>
                    <w:jc w:val="center"/>
                    <w:rPr>
                      <w:szCs w:val="21"/>
                    </w:rPr>
                  </w:pPr>
                  <w:r>
                    <w:rPr>
                      <w:rFonts w:hint="eastAsia"/>
                      <w:szCs w:val="21"/>
                    </w:rPr>
                    <w:t>寄养废物</w:t>
                  </w:r>
                </w:p>
              </w:tc>
              <w:tc>
                <w:tcPr>
                  <w:tcW w:w="1763" w:type="dxa"/>
                  <w:vMerge/>
                  <w:vAlign w:val="center"/>
                </w:tcPr>
                <w:p w:rsidR="003B7ADE" w:rsidRDefault="003B7ADE" w:rsidP="003D54B3">
                  <w:pPr>
                    <w:adjustRightInd w:val="0"/>
                    <w:snapToGrid w:val="0"/>
                    <w:jc w:val="center"/>
                    <w:rPr>
                      <w:szCs w:val="21"/>
                    </w:rPr>
                  </w:pPr>
                </w:p>
              </w:tc>
              <w:tc>
                <w:tcPr>
                  <w:tcW w:w="3524" w:type="dxa"/>
                  <w:vMerge/>
                  <w:vAlign w:val="center"/>
                </w:tcPr>
                <w:p w:rsidR="003B7ADE" w:rsidRDefault="003B7ADE" w:rsidP="003D54B3">
                  <w:pPr>
                    <w:pStyle w:val="a6"/>
                    <w:spacing w:line="240" w:lineRule="auto"/>
                    <w:rPr>
                      <w:rFonts w:eastAsia="宋体"/>
                    </w:rPr>
                  </w:pPr>
                </w:p>
              </w:tc>
            </w:tr>
            <w:tr w:rsidR="00155ABB" w:rsidTr="00155ABB">
              <w:trPr>
                <w:trHeight w:val="454"/>
              </w:trPr>
              <w:tc>
                <w:tcPr>
                  <w:tcW w:w="1229" w:type="dxa"/>
                  <w:vMerge/>
                  <w:vAlign w:val="center"/>
                </w:tcPr>
                <w:p w:rsidR="00155ABB" w:rsidRDefault="00155ABB" w:rsidP="003D54B3">
                  <w:pPr>
                    <w:pStyle w:val="a6"/>
                    <w:spacing w:line="360" w:lineRule="auto"/>
                    <w:rPr>
                      <w:rFonts w:ascii="Calibri" w:eastAsia="宋体" w:hAnsi="Calibri"/>
                    </w:rPr>
                  </w:pPr>
                </w:p>
              </w:tc>
              <w:tc>
                <w:tcPr>
                  <w:tcW w:w="1243" w:type="dxa"/>
                  <w:vMerge w:val="restart"/>
                  <w:vAlign w:val="center"/>
                </w:tcPr>
                <w:p w:rsidR="00155ABB" w:rsidRDefault="00155ABB" w:rsidP="003D54B3">
                  <w:pPr>
                    <w:spacing w:line="320" w:lineRule="exact"/>
                    <w:jc w:val="center"/>
                  </w:pPr>
                  <w:r>
                    <w:rPr>
                      <w:color w:val="000000"/>
                      <w:szCs w:val="21"/>
                    </w:rPr>
                    <w:t>危险废物</w:t>
                  </w:r>
                </w:p>
              </w:tc>
              <w:tc>
                <w:tcPr>
                  <w:tcW w:w="1425" w:type="dxa"/>
                </w:tcPr>
                <w:p w:rsidR="00155ABB" w:rsidRPr="000B2868" w:rsidRDefault="00155ABB" w:rsidP="00BF729D">
                  <w:pPr>
                    <w:pStyle w:val="Default"/>
                    <w:snapToGrid w:val="0"/>
                    <w:spacing w:line="240" w:lineRule="auto"/>
                    <w:jc w:val="center"/>
                    <w:rPr>
                      <w:rFonts w:ascii="宋体" w:hAnsi="宋体"/>
                      <w:b w:val="0"/>
                      <w:sz w:val="18"/>
                      <w:szCs w:val="18"/>
                    </w:rPr>
                  </w:pPr>
                  <w:r>
                    <w:rPr>
                      <w:rFonts w:ascii="宋体" w:hAnsi="宋体"/>
                      <w:b w:val="0"/>
                      <w:sz w:val="18"/>
                      <w:szCs w:val="18"/>
                    </w:rPr>
                    <w:t>废针管、</w:t>
                  </w:r>
                  <w:r>
                    <w:rPr>
                      <w:rFonts w:ascii="宋体" w:hAnsi="宋体" w:hint="eastAsia"/>
                      <w:b w:val="0"/>
                      <w:sz w:val="18"/>
                      <w:szCs w:val="18"/>
                    </w:rPr>
                    <w:t>一次性</w:t>
                  </w:r>
                  <w:r>
                    <w:rPr>
                      <w:rFonts w:ascii="宋体" w:hAnsi="宋体"/>
                      <w:b w:val="0"/>
                      <w:sz w:val="18"/>
                      <w:szCs w:val="18"/>
                    </w:rPr>
                    <w:t>输液管等</w:t>
                  </w:r>
                </w:p>
              </w:tc>
              <w:tc>
                <w:tcPr>
                  <w:tcW w:w="1763" w:type="dxa"/>
                  <w:vMerge w:val="restart"/>
                  <w:vAlign w:val="center"/>
                </w:tcPr>
                <w:p w:rsidR="00155ABB" w:rsidRDefault="00155ABB" w:rsidP="003D54B3">
                  <w:pPr>
                    <w:adjustRightInd w:val="0"/>
                    <w:snapToGrid w:val="0"/>
                    <w:jc w:val="center"/>
                    <w:rPr>
                      <w:color w:val="000000"/>
                      <w:szCs w:val="21"/>
                    </w:rPr>
                  </w:pPr>
                  <w:r>
                    <w:rPr>
                      <w:szCs w:val="21"/>
                    </w:rPr>
                    <w:t>委托有资质单位处置</w:t>
                  </w:r>
                </w:p>
              </w:tc>
              <w:tc>
                <w:tcPr>
                  <w:tcW w:w="3524" w:type="dxa"/>
                  <w:vMerge/>
                  <w:vAlign w:val="center"/>
                </w:tcPr>
                <w:p w:rsidR="00155ABB" w:rsidRDefault="00155ABB" w:rsidP="003D54B3">
                  <w:pPr>
                    <w:pStyle w:val="a6"/>
                    <w:spacing w:line="240" w:lineRule="auto"/>
                    <w:rPr>
                      <w:rFonts w:eastAsia="宋体"/>
                    </w:rPr>
                  </w:pPr>
                </w:p>
              </w:tc>
            </w:tr>
            <w:tr w:rsidR="00155ABB" w:rsidTr="00155ABB">
              <w:trPr>
                <w:trHeight w:val="454"/>
              </w:trPr>
              <w:tc>
                <w:tcPr>
                  <w:tcW w:w="1229" w:type="dxa"/>
                  <w:vMerge/>
                  <w:vAlign w:val="center"/>
                </w:tcPr>
                <w:p w:rsidR="00155ABB" w:rsidRDefault="00155ABB" w:rsidP="003D54B3">
                  <w:pPr>
                    <w:pStyle w:val="a6"/>
                    <w:spacing w:line="360" w:lineRule="auto"/>
                    <w:rPr>
                      <w:rFonts w:ascii="Calibri" w:eastAsia="宋体" w:hAnsi="Calibri"/>
                    </w:rPr>
                  </w:pPr>
                </w:p>
              </w:tc>
              <w:tc>
                <w:tcPr>
                  <w:tcW w:w="1243" w:type="dxa"/>
                  <w:vMerge/>
                  <w:vAlign w:val="center"/>
                </w:tcPr>
                <w:p w:rsidR="00155ABB" w:rsidRDefault="00155ABB" w:rsidP="003D54B3">
                  <w:pPr>
                    <w:spacing w:line="320" w:lineRule="exact"/>
                    <w:jc w:val="center"/>
                    <w:rPr>
                      <w:color w:val="000000"/>
                      <w:szCs w:val="21"/>
                    </w:rPr>
                  </w:pPr>
                </w:p>
              </w:tc>
              <w:tc>
                <w:tcPr>
                  <w:tcW w:w="1425" w:type="dxa"/>
                </w:tcPr>
                <w:p w:rsidR="00155ABB" w:rsidRDefault="00155ABB" w:rsidP="00BF729D">
                  <w:pPr>
                    <w:pStyle w:val="Default"/>
                    <w:snapToGrid w:val="0"/>
                    <w:spacing w:line="240" w:lineRule="auto"/>
                    <w:jc w:val="center"/>
                    <w:rPr>
                      <w:rFonts w:ascii="宋体" w:hAnsi="宋体"/>
                      <w:b w:val="0"/>
                      <w:sz w:val="18"/>
                      <w:szCs w:val="18"/>
                    </w:rPr>
                  </w:pPr>
                  <w:r>
                    <w:rPr>
                      <w:rFonts w:ascii="宋体" w:hAnsi="宋体" w:hint="eastAsia"/>
                      <w:b w:val="0"/>
                      <w:sz w:val="18"/>
                      <w:szCs w:val="18"/>
                    </w:rPr>
                    <w:t>废弃针头、废</w:t>
                  </w:r>
                  <w:r w:rsidRPr="00F07730">
                    <w:rPr>
                      <w:rFonts w:ascii="宋体" w:hAnsi="宋体" w:hint="eastAsia"/>
                      <w:b w:val="0"/>
                      <w:sz w:val="18"/>
                      <w:szCs w:val="18"/>
                    </w:rPr>
                    <w:t>载</w:t>
                  </w:r>
                  <w:r>
                    <w:rPr>
                      <w:rFonts w:ascii="宋体" w:hAnsi="宋体" w:hint="eastAsia"/>
                      <w:b w:val="0"/>
                      <w:sz w:val="18"/>
                      <w:szCs w:val="18"/>
                    </w:rPr>
                    <w:t>玻片等</w:t>
                  </w:r>
                </w:p>
              </w:tc>
              <w:tc>
                <w:tcPr>
                  <w:tcW w:w="1763" w:type="dxa"/>
                  <w:vMerge/>
                  <w:vAlign w:val="center"/>
                </w:tcPr>
                <w:p w:rsidR="00155ABB" w:rsidRDefault="00155ABB" w:rsidP="003D54B3">
                  <w:pPr>
                    <w:adjustRightInd w:val="0"/>
                    <w:snapToGrid w:val="0"/>
                    <w:jc w:val="center"/>
                    <w:rPr>
                      <w:color w:val="000000"/>
                      <w:szCs w:val="21"/>
                    </w:rPr>
                  </w:pPr>
                </w:p>
              </w:tc>
              <w:tc>
                <w:tcPr>
                  <w:tcW w:w="3524" w:type="dxa"/>
                  <w:vMerge/>
                  <w:vAlign w:val="center"/>
                </w:tcPr>
                <w:p w:rsidR="00155ABB" w:rsidRDefault="00155ABB" w:rsidP="003D54B3">
                  <w:pPr>
                    <w:pStyle w:val="a6"/>
                    <w:spacing w:line="240" w:lineRule="auto"/>
                    <w:rPr>
                      <w:rFonts w:eastAsia="宋体"/>
                    </w:rPr>
                  </w:pPr>
                </w:p>
              </w:tc>
            </w:tr>
            <w:tr w:rsidR="00155ABB" w:rsidTr="00155ABB">
              <w:trPr>
                <w:trHeight w:val="454"/>
              </w:trPr>
              <w:tc>
                <w:tcPr>
                  <w:tcW w:w="1229" w:type="dxa"/>
                  <w:vMerge/>
                  <w:vAlign w:val="center"/>
                </w:tcPr>
                <w:p w:rsidR="00155ABB" w:rsidRDefault="00155ABB" w:rsidP="003D54B3">
                  <w:pPr>
                    <w:pStyle w:val="a6"/>
                    <w:spacing w:line="360" w:lineRule="auto"/>
                    <w:rPr>
                      <w:rFonts w:ascii="Calibri" w:eastAsia="宋体" w:hAnsi="Calibri"/>
                    </w:rPr>
                  </w:pPr>
                </w:p>
              </w:tc>
              <w:tc>
                <w:tcPr>
                  <w:tcW w:w="1243" w:type="dxa"/>
                  <w:vMerge/>
                  <w:vAlign w:val="center"/>
                </w:tcPr>
                <w:p w:rsidR="00155ABB" w:rsidRDefault="00155ABB" w:rsidP="003D54B3">
                  <w:pPr>
                    <w:spacing w:line="320" w:lineRule="exact"/>
                    <w:jc w:val="center"/>
                  </w:pPr>
                </w:p>
              </w:tc>
              <w:tc>
                <w:tcPr>
                  <w:tcW w:w="1425" w:type="dxa"/>
                </w:tcPr>
                <w:p w:rsidR="00155ABB" w:rsidRDefault="00155ABB" w:rsidP="00BF729D">
                  <w:pPr>
                    <w:pStyle w:val="Default"/>
                    <w:snapToGrid w:val="0"/>
                    <w:spacing w:line="240" w:lineRule="auto"/>
                    <w:jc w:val="center"/>
                    <w:rPr>
                      <w:rFonts w:ascii="宋体" w:hAnsi="宋体"/>
                      <w:b w:val="0"/>
                      <w:sz w:val="18"/>
                      <w:szCs w:val="18"/>
                    </w:rPr>
                  </w:pPr>
                  <w:r>
                    <w:rPr>
                      <w:rFonts w:ascii="宋体" w:hAnsi="宋体"/>
                      <w:b w:val="0"/>
                      <w:sz w:val="18"/>
                      <w:szCs w:val="18"/>
                    </w:rPr>
                    <w:t>废弃动物组织等</w:t>
                  </w:r>
                </w:p>
              </w:tc>
              <w:tc>
                <w:tcPr>
                  <w:tcW w:w="1763" w:type="dxa"/>
                  <w:vMerge/>
                  <w:vAlign w:val="center"/>
                </w:tcPr>
                <w:p w:rsidR="00155ABB" w:rsidRDefault="00155ABB" w:rsidP="003D54B3">
                  <w:pPr>
                    <w:adjustRightInd w:val="0"/>
                    <w:snapToGrid w:val="0"/>
                    <w:jc w:val="center"/>
                    <w:rPr>
                      <w:color w:val="000000"/>
                      <w:szCs w:val="21"/>
                    </w:rPr>
                  </w:pPr>
                </w:p>
              </w:tc>
              <w:tc>
                <w:tcPr>
                  <w:tcW w:w="3524" w:type="dxa"/>
                  <w:vMerge/>
                  <w:vAlign w:val="center"/>
                </w:tcPr>
                <w:p w:rsidR="00155ABB" w:rsidRDefault="00155ABB" w:rsidP="003D54B3">
                  <w:pPr>
                    <w:pStyle w:val="a6"/>
                    <w:spacing w:line="240" w:lineRule="auto"/>
                    <w:rPr>
                      <w:rFonts w:eastAsia="宋体"/>
                    </w:rPr>
                  </w:pPr>
                </w:p>
              </w:tc>
            </w:tr>
            <w:tr w:rsidR="00155ABB" w:rsidTr="00155ABB">
              <w:trPr>
                <w:trHeight w:val="181"/>
              </w:trPr>
              <w:tc>
                <w:tcPr>
                  <w:tcW w:w="1229" w:type="dxa"/>
                  <w:vMerge/>
                  <w:vAlign w:val="center"/>
                </w:tcPr>
                <w:p w:rsidR="00155ABB" w:rsidRDefault="00155ABB" w:rsidP="003D54B3">
                  <w:pPr>
                    <w:pStyle w:val="a6"/>
                    <w:spacing w:line="360" w:lineRule="auto"/>
                    <w:rPr>
                      <w:rFonts w:ascii="Calibri" w:eastAsia="宋体" w:hAnsi="Calibri"/>
                    </w:rPr>
                  </w:pPr>
                </w:p>
              </w:tc>
              <w:tc>
                <w:tcPr>
                  <w:tcW w:w="1243" w:type="dxa"/>
                  <w:vMerge/>
                  <w:vAlign w:val="center"/>
                </w:tcPr>
                <w:p w:rsidR="00155ABB" w:rsidRDefault="00155ABB" w:rsidP="003D54B3">
                  <w:pPr>
                    <w:spacing w:line="320" w:lineRule="exact"/>
                    <w:jc w:val="center"/>
                  </w:pPr>
                </w:p>
              </w:tc>
              <w:tc>
                <w:tcPr>
                  <w:tcW w:w="1425" w:type="dxa"/>
                </w:tcPr>
                <w:p w:rsidR="00155ABB" w:rsidRPr="00155ABB" w:rsidRDefault="00155ABB" w:rsidP="00155ABB">
                  <w:pPr>
                    <w:adjustRightInd w:val="0"/>
                    <w:snapToGrid w:val="0"/>
                    <w:jc w:val="center"/>
                    <w:rPr>
                      <w:szCs w:val="21"/>
                    </w:rPr>
                  </w:pPr>
                  <w:r w:rsidRPr="00155ABB">
                    <w:rPr>
                      <w:rFonts w:hint="eastAsia"/>
                      <w:szCs w:val="21"/>
                    </w:rPr>
                    <w:t>废</w:t>
                  </w:r>
                  <w:r w:rsidRPr="00155ABB">
                    <w:rPr>
                      <w:szCs w:val="21"/>
                    </w:rPr>
                    <w:t>药品</w:t>
                  </w:r>
                </w:p>
              </w:tc>
              <w:tc>
                <w:tcPr>
                  <w:tcW w:w="1763" w:type="dxa"/>
                  <w:vMerge/>
                  <w:vAlign w:val="center"/>
                </w:tcPr>
                <w:p w:rsidR="00155ABB" w:rsidRDefault="00155ABB" w:rsidP="003D54B3">
                  <w:pPr>
                    <w:adjustRightInd w:val="0"/>
                    <w:snapToGrid w:val="0"/>
                    <w:jc w:val="center"/>
                    <w:rPr>
                      <w:color w:val="000000"/>
                      <w:szCs w:val="21"/>
                    </w:rPr>
                  </w:pPr>
                </w:p>
              </w:tc>
              <w:tc>
                <w:tcPr>
                  <w:tcW w:w="3524" w:type="dxa"/>
                  <w:vMerge/>
                  <w:vAlign w:val="center"/>
                </w:tcPr>
                <w:p w:rsidR="00155ABB" w:rsidRDefault="00155ABB" w:rsidP="003D54B3">
                  <w:pPr>
                    <w:pStyle w:val="a6"/>
                    <w:spacing w:line="240" w:lineRule="auto"/>
                    <w:rPr>
                      <w:rFonts w:eastAsia="宋体"/>
                    </w:rPr>
                  </w:pPr>
                </w:p>
              </w:tc>
            </w:tr>
            <w:tr w:rsidR="00155ABB" w:rsidTr="00155ABB">
              <w:trPr>
                <w:trHeight w:val="454"/>
              </w:trPr>
              <w:tc>
                <w:tcPr>
                  <w:tcW w:w="1229" w:type="dxa"/>
                  <w:vMerge/>
                  <w:vAlign w:val="center"/>
                </w:tcPr>
                <w:p w:rsidR="00155ABB" w:rsidRDefault="00155ABB" w:rsidP="003D54B3">
                  <w:pPr>
                    <w:pStyle w:val="a6"/>
                    <w:spacing w:line="360" w:lineRule="auto"/>
                    <w:rPr>
                      <w:rFonts w:eastAsia="宋体"/>
                      <w:b/>
                      <w:bCs/>
                      <w:sz w:val="24"/>
                      <w:szCs w:val="28"/>
                    </w:rPr>
                  </w:pPr>
                </w:p>
              </w:tc>
              <w:tc>
                <w:tcPr>
                  <w:tcW w:w="1243" w:type="dxa"/>
                  <w:vAlign w:val="center"/>
                </w:tcPr>
                <w:p w:rsidR="00155ABB" w:rsidRDefault="00155ABB" w:rsidP="003D54B3">
                  <w:pPr>
                    <w:tabs>
                      <w:tab w:val="left" w:pos="2520"/>
                    </w:tabs>
                    <w:spacing w:line="320" w:lineRule="exact"/>
                    <w:jc w:val="center"/>
                    <w:rPr>
                      <w:b/>
                      <w:bCs/>
                      <w:sz w:val="24"/>
                      <w:szCs w:val="28"/>
                    </w:rPr>
                  </w:pPr>
                  <w:r>
                    <w:t>职工生活</w:t>
                  </w:r>
                </w:p>
              </w:tc>
              <w:tc>
                <w:tcPr>
                  <w:tcW w:w="1425" w:type="dxa"/>
                  <w:vAlign w:val="center"/>
                </w:tcPr>
                <w:p w:rsidR="00155ABB" w:rsidRDefault="00155ABB" w:rsidP="003D54B3">
                  <w:pPr>
                    <w:adjustRightInd w:val="0"/>
                    <w:snapToGrid w:val="0"/>
                    <w:jc w:val="center"/>
                  </w:pPr>
                  <w:r>
                    <w:rPr>
                      <w:szCs w:val="21"/>
                    </w:rPr>
                    <w:t>生活垃圾</w:t>
                  </w:r>
                </w:p>
              </w:tc>
              <w:tc>
                <w:tcPr>
                  <w:tcW w:w="1763" w:type="dxa"/>
                  <w:vAlign w:val="center"/>
                </w:tcPr>
                <w:p w:rsidR="00155ABB" w:rsidRDefault="00155ABB" w:rsidP="003D54B3">
                  <w:pPr>
                    <w:adjustRightInd w:val="0"/>
                    <w:snapToGrid w:val="0"/>
                    <w:jc w:val="center"/>
                    <w:rPr>
                      <w:b/>
                      <w:bCs/>
                      <w:sz w:val="24"/>
                      <w:szCs w:val="28"/>
                    </w:rPr>
                  </w:pPr>
                  <w:r>
                    <w:rPr>
                      <w:szCs w:val="21"/>
                    </w:rPr>
                    <w:t>委托环卫部门清运</w:t>
                  </w:r>
                </w:p>
              </w:tc>
              <w:tc>
                <w:tcPr>
                  <w:tcW w:w="3524" w:type="dxa"/>
                  <w:vMerge/>
                  <w:vAlign w:val="center"/>
                </w:tcPr>
                <w:p w:rsidR="00155ABB" w:rsidRDefault="00155ABB" w:rsidP="003D54B3">
                  <w:pPr>
                    <w:pStyle w:val="a6"/>
                    <w:spacing w:line="360" w:lineRule="auto"/>
                    <w:rPr>
                      <w:rFonts w:eastAsia="宋体"/>
                      <w:b/>
                      <w:bCs/>
                      <w:sz w:val="24"/>
                      <w:szCs w:val="28"/>
                    </w:rPr>
                  </w:pPr>
                </w:p>
              </w:tc>
            </w:tr>
            <w:tr w:rsidR="00155ABB" w:rsidTr="00155ABB">
              <w:trPr>
                <w:trHeight w:val="454"/>
              </w:trPr>
              <w:tc>
                <w:tcPr>
                  <w:tcW w:w="1229" w:type="dxa"/>
                  <w:vAlign w:val="center"/>
                </w:tcPr>
                <w:p w:rsidR="00155ABB" w:rsidRDefault="00155ABB" w:rsidP="003D54B3">
                  <w:pPr>
                    <w:spacing w:line="320" w:lineRule="exact"/>
                    <w:jc w:val="center"/>
                    <w:rPr>
                      <w:b/>
                      <w:bCs/>
                      <w:sz w:val="24"/>
                      <w:szCs w:val="28"/>
                    </w:rPr>
                  </w:pPr>
                  <w:r>
                    <w:t>噪声</w:t>
                  </w:r>
                </w:p>
              </w:tc>
              <w:tc>
                <w:tcPr>
                  <w:tcW w:w="1243" w:type="dxa"/>
                  <w:vAlign w:val="center"/>
                </w:tcPr>
                <w:p w:rsidR="00155ABB" w:rsidRDefault="00155ABB" w:rsidP="003D54B3">
                  <w:pPr>
                    <w:adjustRightInd w:val="0"/>
                    <w:snapToGrid w:val="0"/>
                    <w:jc w:val="center"/>
                    <w:rPr>
                      <w:b/>
                      <w:bCs/>
                      <w:sz w:val="24"/>
                      <w:szCs w:val="28"/>
                    </w:rPr>
                  </w:pPr>
                  <w:r>
                    <w:rPr>
                      <w:szCs w:val="21"/>
                    </w:rPr>
                    <w:t>生产设备、</w:t>
                  </w:r>
                  <w:r>
                    <w:rPr>
                      <w:rFonts w:hint="eastAsia"/>
                      <w:sz w:val="24"/>
                    </w:rPr>
                    <w:t>宠物叫声</w:t>
                  </w:r>
                  <w:r>
                    <w:rPr>
                      <w:szCs w:val="21"/>
                    </w:rPr>
                    <w:t>等</w:t>
                  </w:r>
                </w:p>
              </w:tc>
              <w:tc>
                <w:tcPr>
                  <w:tcW w:w="1425" w:type="dxa"/>
                  <w:vAlign w:val="center"/>
                </w:tcPr>
                <w:p w:rsidR="00155ABB" w:rsidRDefault="00155ABB" w:rsidP="003D54B3">
                  <w:pPr>
                    <w:adjustRightInd w:val="0"/>
                    <w:snapToGrid w:val="0"/>
                    <w:jc w:val="center"/>
                  </w:pPr>
                  <w:r>
                    <w:rPr>
                      <w:bCs/>
                      <w:szCs w:val="21"/>
                    </w:rPr>
                    <w:t>噪声</w:t>
                  </w:r>
                </w:p>
              </w:tc>
              <w:tc>
                <w:tcPr>
                  <w:tcW w:w="1763" w:type="dxa"/>
                  <w:vAlign w:val="center"/>
                </w:tcPr>
                <w:p w:rsidR="00155ABB" w:rsidRDefault="00155ABB" w:rsidP="00155ABB">
                  <w:pPr>
                    <w:adjustRightInd w:val="0"/>
                    <w:snapToGrid w:val="0"/>
                    <w:jc w:val="center"/>
                    <w:rPr>
                      <w:b/>
                      <w:bCs/>
                      <w:sz w:val="24"/>
                      <w:szCs w:val="28"/>
                    </w:rPr>
                  </w:pPr>
                  <w:r w:rsidRPr="0084700A">
                    <w:rPr>
                      <w:rFonts w:ascii="宋体" w:hAnsi="宋体" w:cs="宋体" w:hint="eastAsia"/>
                      <w:color w:val="000000"/>
                      <w:szCs w:val="21"/>
                    </w:rPr>
                    <w:t>合理安排工作时间，经房屋墙体隔声及距离衰减后</w:t>
                  </w:r>
                  <w:r>
                    <w:rPr>
                      <w:rFonts w:ascii="宋体" w:hAnsi="宋体" w:cs="宋体" w:hint="eastAsia"/>
                      <w:color w:val="000000"/>
                      <w:szCs w:val="21"/>
                    </w:rPr>
                    <w:t>等措施</w:t>
                  </w:r>
                  <w:r>
                    <w:rPr>
                      <w:rFonts w:ascii="宋体" w:hAnsi="宋体" w:hint="eastAsia"/>
                      <w:szCs w:val="21"/>
                    </w:rPr>
                    <w:t>降噪</w:t>
                  </w:r>
                  <w:r>
                    <w:rPr>
                      <w:szCs w:val="21"/>
                    </w:rPr>
                    <w:t>。</w:t>
                  </w:r>
                </w:p>
              </w:tc>
              <w:tc>
                <w:tcPr>
                  <w:tcW w:w="3524" w:type="dxa"/>
                  <w:vAlign w:val="center"/>
                </w:tcPr>
                <w:p w:rsidR="00155ABB" w:rsidRDefault="00155ABB" w:rsidP="003D54B3">
                  <w:pPr>
                    <w:adjustRightInd w:val="0"/>
                    <w:snapToGrid w:val="0"/>
                    <w:jc w:val="center"/>
                    <w:rPr>
                      <w:b/>
                      <w:bCs/>
                      <w:sz w:val="24"/>
                      <w:szCs w:val="28"/>
                    </w:rPr>
                  </w:pPr>
                  <w:r w:rsidRPr="0084700A">
                    <w:rPr>
                      <w:rFonts w:hint="eastAsia"/>
                      <w:sz w:val="24"/>
                    </w:rPr>
                    <w:t>项目东侧场界噪声达到《社会生活环境噪声排放标准》</w:t>
                  </w:r>
                  <w:r w:rsidRPr="0084700A">
                    <w:rPr>
                      <w:rFonts w:hint="eastAsia"/>
                      <w:sz w:val="24"/>
                    </w:rPr>
                    <w:t>4</w:t>
                  </w:r>
                  <w:r w:rsidRPr="0084700A">
                    <w:rPr>
                      <w:rFonts w:hint="eastAsia"/>
                      <w:sz w:val="24"/>
                    </w:rPr>
                    <w:t>类标准，其余</w:t>
                  </w:r>
                  <w:proofErr w:type="gramStart"/>
                  <w:r w:rsidRPr="0084700A">
                    <w:rPr>
                      <w:rFonts w:hint="eastAsia"/>
                      <w:sz w:val="24"/>
                    </w:rPr>
                    <w:t>三侧达</w:t>
                  </w:r>
                  <w:r w:rsidRPr="0084700A">
                    <w:rPr>
                      <w:rFonts w:hint="eastAsia"/>
                      <w:sz w:val="24"/>
                    </w:rPr>
                    <w:t>2</w:t>
                  </w:r>
                  <w:r w:rsidRPr="0084700A">
                    <w:rPr>
                      <w:rFonts w:hint="eastAsia"/>
                      <w:sz w:val="24"/>
                    </w:rPr>
                    <w:t>类</w:t>
                  </w:r>
                  <w:proofErr w:type="gramEnd"/>
                  <w:r w:rsidRPr="0084700A">
                    <w:rPr>
                      <w:rFonts w:hint="eastAsia"/>
                      <w:sz w:val="24"/>
                    </w:rPr>
                    <w:t>标准</w:t>
                  </w:r>
                </w:p>
              </w:tc>
            </w:tr>
            <w:tr w:rsidR="00155ABB" w:rsidTr="003B7ADE">
              <w:trPr>
                <w:trHeight w:val="454"/>
              </w:trPr>
              <w:tc>
                <w:tcPr>
                  <w:tcW w:w="1229" w:type="dxa"/>
                  <w:vAlign w:val="center"/>
                </w:tcPr>
                <w:p w:rsidR="00155ABB" w:rsidRDefault="00155ABB" w:rsidP="003D54B3">
                  <w:pPr>
                    <w:spacing w:line="320" w:lineRule="exact"/>
                    <w:jc w:val="center"/>
                    <w:rPr>
                      <w:b/>
                      <w:bCs/>
                      <w:sz w:val="24"/>
                      <w:szCs w:val="28"/>
                    </w:rPr>
                  </w:pPr>
                  <w:r>
                    <w:t>其他</w:t>
                  </w:r>
                </w:p>
              </w:tc>
              <w:tc>
                <w:tcPr>
                  <w:tcW w:w="7955" w:type="dxa"/>
                  <w:gridSpan w:val="4"/>
                  <w:vAlign w:val="center"/>
                </w:tcPr>
                <w:p w:rsidR="00155ABB" w:rsidRDefault="00155ABB" w:rsidP="003D54B3">
                  <w:pPr>
                    <w:spacing w:line="320" w:lineRule="exact"/>
                    <w:jc w:val="center"/>
                    <w:rPr>
                      <w:b/>
                      <w:bCs/>
                      <w:sz w:val="24"/>
                      <w:szCs w:val="28"/>
                    </w:rPr>
                  </w:pPr>
                  <w:r>
                    <w:t>无</w:t>
                  </w:r>
                </w:p>
              </w:tc>
            </w:tr>
            <w:tr w:rsidR="00155ABB" w:rsidTr="003B7ADE">
              <w:trPr>
                <w:trHeight w:val="454"/>
              </w:trPr>
              <w:tc>
                <w:tcPr>
                  <w:tcW w:w="9184" w:type="dxa"/>
                  <w:gridSpan w:val="5"/>
                  <w:vAlign w:val="center"/>
                </w:tcPr>
                <w:p w:rsidR="00155ABB" w:rsidRPr="00100AFE" w:rsidRDefault="00155ABB" w:rsidP="00100AFE">
                  <w:pPr>
                    <w:spacing w:line="360" w:lineRule="auto"/>
                    <w:rPr>
                      <w:b/>
                      <w:bCs/>
                      <w:sz w:val="24"/>
                      <w:szCs w:val="24"/>
                    </w:rPr>
                  </w:pPr>
                  <w:r w:rsidRPr="00100AFE">
                    <w:rPr>
                      <w:b/>
                      <w:bCs/>
                      <w:sz w:val="24"/>
                      <w:szCs w:val="24"/>
                    </w:rPr>
                    <w:t>生态保护措施及预期效果：</w:t>
                  </w:r>
                </w:p>
                <w:p w:rsidR="00155ABB" w:rsidRDefault="00155ABB" w:rsidP="00100AFE">
                  <w:pPr>
                    <w:pStyle w:val="a6"/>
                    <w:spacing w:line="360" w:lineRule="auto"/>
                    <w:ind w:firstLineChars="200" w:firstLine="480"/>
                    <w:jc w:val="both"/>
                    <w:rPr>
                      <w:rFonts w:eastAsia="宋体"/>
                      <w:b/>
                      <w:bCs/>
                      <w:sz w:val="24"/>
                      <w:szCs w:val="28"/>
                    </w:rPr>
                  </w:pPr>
                  <w:r w:rsidRPr="00100AFE">
                    <w:rPr>
                      <w:rFonts w:ascii="宋体" w:eastAsia="宋体" w:hAnsi="宋体" w:cs="宋体" w:hint="eastAsia"/>
                      <w:sz w:val="24"/>
                      <w:szCs w:val="24"/>
                    </w:rPr>
                    <w:t>项目运营期无大量地对生态环境产生重大影响的污染物产生和排放，产生的污染物可以做到达标排放，且排放量较小，因此本项目运营期对周围环境的生态环境影响较小。</w:t>
                  </w:r>
                </w:p>
              </w:tc>
            </w:tr>
          </w:tbl>
          <w:p w:rsidR="003D54B3" w:rsidRDefault="003D54B3" w:rsidP="003D54B3">
            <w:pPr>
              <w:pStyle w:val="a6"/>
              <w:jc w:val="left"/>
              <w:rPr>
                <w:color w:val="5B9BD5"/>
              </w:rPr>
            </w:pPr>
          </w:p>
        </w:tc>
      </w:tr>
    </w:tbl>
    <w:p w:rsidR="003D54B3" w:rsidRDefault="003D54B3" w:rsidP="003D54B3">
      <w:pPr>
        <w:pStyle w:val="a6"/>
        <w:jc w:val="left"/>
        <w:rPr>
          <w:rFonts w:eastAsia="宋体"/>
          <w:b/>
          <w:bCs/>
          <w:color w:val="000000"/>
          <w:sz w:val="24"/>
          <w:szCs w:val="24"/>
        </w:rPr>
      </w:pPr>
    </w:p>
    <w:p w:rsidR="003D54B3" w:rsidRDefault="003D54B3" w:rsidP="00100AFE">
      <w:pPr>
        <w:rPr>
          <w:b/>
          <w:bCs/>
          <w:color w:val="000000"/>
          <w:sz w:val="24"/>
          <w:szCs w:val="24"/>
        </w:rPr>
      </w:pPr>
      <w:r>
        <w:rPr>
          <w:b/>
          <w:bCs/>
          <w:color w:val="000000"/>
          <w:sz w:val="24"/>
          <w:szCs w:val="24"/>
        </w:rPr>
        <w:lastRenderedPageBreak/>
        <w:t>表</w:t>
      </w:r>
      <w:r w:rsidR="00F12E52">
        <w:rPr>
          <w:rFonts w:hint="eastAsia"/>
          <w:b/>
          <w:bCs/>
          <w:color w:val="000000"/>
          <w:sz w:val="24"/>
          <w:szCs w:val="24"/>
        </w:rPr>
        <w:t>四</w:t>
      </w:r>
      <w:r w:rsidR="00100AFE">
        <w:rPr>
          <w:rFonts w:hint="eastAsia"/>
          <w:b/>
          <w:bCs/>
          <w:color w:val="000000"/>
          <w:sz w:val="24"/>
          <w:szCs w:val="24"/>
        </w:rPr>
        <w:t xml:space="preserve">  </w:t>
      </w:r>
      <w:r w:rsidR="00100AFE">
        <w:rPr>
          <w:b/>
          <w:bCs/>
          <w:sz w:val="24"/>
          <w:szCs w:val="24"/>
        </w:rPr>
        <w:t>建设项目环境影响报告表主要结论及审批部门审批决定</w:t>
      </w:r>
    </w:p>
    <w:tbl>
      <w:tblPr>
        <w:tblStyle w:val="af0"/>
        <w:tblW w:w="940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ook w:val="04A0"/>
      </w:tblPr>
      <w:tblGrid>
        <w:gridCol w:w="9470"/>
      </w:tblGrid>
      <w:tr w:rsidR="003D54B3" w:rsidTr="003D54B3">
        <w:trPr>
          <w:trHeight w:val="12936"/>
        </w:trPr>
        <w:tc>
          <w:tcPr>
            <w:tcW w:w="9400" w:type="dxa"/>
            <w:tcBorders>
              <w:tl2br w:val="nil"/>
              <w:tr2bl w:val="nil"/>
            </w:tcBorders>
          </w:tcPr>
          <w:p w:rsidR="003D54B3" w:rsidRPr="00B617DF" w:rsidRDefault="00DB05AF" w:rsidP="00B617DF">
            <w:pPr>
              <w:widowControl w:val="0"/>
              <w:adjustRightInd w:val="0"/>
              <w:snapToGrid w:val="0"/>
              <w:spacing w:line="360" w:lineRule="auto"/>
              <w:ind w:rightChars="50" w:right="105"/>
              <w:jc w:val="left"/>
              <w:rPr>
                <w:rFonts w:ascii="宋体" w:hAnsi="宋体"/>
                <w:b/>
                <w:bCs/>
                <w:sz w:val="24"/>
                <w:szCs w:val="24"/>
              </w:rPr>
            </w:pPr>
            <w:r>
              <w:rPr>
                <w:rFonts w:ascii="宋体" w:hAnsi="宋体" w:hint="eastAsia"/>
                <w:b/>
                <w:bCs/>
                <w:sz w:val="24"/>
                <w:szCs w:val="24"/>
              </w:rPr>
              <w:t>（一）</w:t>
            </w:r>
            <w:r w:rsidR="00100AFE" w:rsidRPr="00B617DF">
              <w:rPr>
                <w:rFonts w:ascii="宋体" w:hAnsi="宋体" w:hint="eastAsia"/>
                <w:b/>
                <w:bCs/>
                <w:sz w:val="24"/>
                <w:szCs w:val="24"/>
              </w:rPr>
              <w:t>结论</w:t>
            </w:r>
          </w:p>
          <w:p w:rsidR="00287363" w:rsidRPr="00B617DF" w:rsidRDefault="00287363" w:rsidP="00B617DF">
            <w:pPr>
              <w:widowControl w:val="0"/>
              <w:adjustRightInd w:val="0"/>
              <w:snapToGrid w:val="0"/>
              <w:spacing w:line="360" w:lineRule="auto"/>
              <w:ind w:rightChars="50" w:right="105" w:firstLineChars="100" w:firstLine="241"/>
              <w:jc w:val="left"/>
              <w:rPr>
                <w:rFonts w:ascii="宋体" w:hAnsi="宋体"/>
                <w:b/>
                <w:bCs/>
                <w:sz w:val="24"/>
                <w:szCs w:val="24"/>
              </w:rPr>
            </w:pPr>
            <w:r w:rsidRPr="00B617DF">
              <w:rPr>
                <w:rFonts w:ascii="宋体" w:hAnsi="宋体" w:hint="eastAsia"/>
                <w:b/>
                <w:bCs/>
                <w:sz w:val="24"/>
                <w:szCs w:val="24"/>
              </w:rPr>
              <w:t>1项目</w:t>
            </w:r>
          </w:p>
          <w:p w:rsidR="00287363" w:rsidRPr="00B617DF" w:rsidRDefault="00287363" w:rsidP="00B617DF">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泰州市维</w:t>
            </w:r>
            <w:proofErr w:type="gramStart"/>
            <w:r w:rsidRPr="00B617DF">
              <w:rPr>
                <w:rFonts w:ascii="宋体" w:hAnsi="宋体" w:hint="eastAsia"/>
                <w:bCs/>
                <w:sz w:val="24"/>
                <w:szCs w:val="24"/>
              </w:rPr>
              <w:t>特</w:t>
            </w:r>
            <w:proofErr w:type="gramEnd"/>
            <w:r w:rsidRPr="00B617DF">
              <w:rPr>
                <w:rFonts w:ascii="宋体" w:hAnsi="宋体" w:hint="eastAsia"/>
                <w:bCs/>
                <w:sz w:val="24"/>
                <w:szCs w:val="24"/>
              </w:rPr>
              <w:t>宠物医疗有限公司位于江苏省泰州市姜堰区罗塘街道人民中路66-108号，拟投资 1购设备建设物院项目，本项目租用泰州市区罗塘街道人民中路 66-108 号、66-109号，项目占地面积约137平方米，建筑面积约274平方米，建成后从事宠物医院、宠物美容、宠物洗澡等服务。</w:t>
            </w:r>
          </w:p>
          <w:p w:rsidR="00287363" w:rsidRPr="00287363" w:rsidRDefault="00287363" w:rsidP="00B617DF">
            <w:pPr>
              <w:widowControl w:val="0"/>
              <w:adjustRightInd w:val="0"/>
              <w:snapToGrid w:val="0"/>
              <w:spacing w:line="360" w:lineRule="auto"/>
              <w:ind w:rightChars="50" w:right="105" w:firstLineChars="100" w:firstLine="241"/>
              <w:jc w:val="left"/>
              <w:rPr>
                <w:b/>
                <w:bCs/>
                <w:sz w:val="24"/>
                <w:szCs w:val="24"/>
              </w:rPr>
            </w:pPr>
            <w:r w:rsidRPr="00287363">
              <w:rPr>
                <w:b/>
                <w:bCs/>
                <w:sz w:val="24"/>
                <w:szCs w:val="24"/>
              </w:rPr>
              <w:t>2</w:t>
            </w:r>
            <w:r>
              <w:rPr>
                <w:rFonts w:hint="eastAsia"/>
                <w:b/>
                <w:bCs/>
                <w:sz w:val="24"/>
                <w:szCs w:val="24"/>
              </w:rPr>
              <w:t xml:space="preserve"> </w:t>
            </w:r>
            <w:r>
              <w:rPr>
                <w:rFonts w:hint="eastAsia"/>
                <w:b/>
                <w:bCs/>
                <w:sz w:val="24"/>
                <w:szCs w:val="24"/>
              </w:rPr>
              <w:t>产业政策</w:t>
            </w:r>
          </w:p>
          <w:p w:rsidR="00287363" w:rsidRPr="00B617DF" w:rsidRDefault="00287363" w:rsidP="00B617DF">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经对照，建设项目不属于</w:t>
            </w:r>
            <w:proofErr w:type="gramStart"/>
            <w:r w:rsidRPr="00B617DF">
              <w:rPr>
                <w:rFonts w:ascii="宋体" w:hAnsi="宋体" w:hint="eastAsia"/>
                <w:bCs/>
                <w:sz w:val="24"/>
                <w:szCs w:val="24"/>
              </w:rPr>
              <w:t>《</w:t>
            </w:r>
            <w:proofErr w:type="gramEnd"/>
            <w:r w:rsidRPr="00B617DF">
              <w:rPr>
                <w:rFonts w:ascii="宋体" w:hAnsi="宋体" w:hint="eastAsia"/>
                <w:bCs/>
                <w:sz w:val="24"/>
                <w:szCs w:val="24"/>
              </w:rPr>
              <w:t>产业结构调整指导目录(2019)制和淘汰类项目:不属于《江苏省工业和信息产业结构调整指导目录(2012年本)》及于修改&lt;苏省工业和信息产业结构调整指导目录(2012部分条目的通知</w:t>
            </w:r>
            <w:proofErr w:type="gramStart"/>
            <w:r w:rsidRPr="00B617DF">
              <w:rPr>
                <w:rFonts w:ascii="宋体" w:hAnsi="宋体" w:hint="eastAsia"/>
                <w:bCs/>
                <w:sz w:val="24"/>
                <w:szCs w:val="24"/>
              </w:rPr>
              <w:t>》</w:t>
            </w:r>
            <w:proofErr w:type="gramEnd"/>
            <w:r w:rsidRPr="00B617DF">
              <w:rPr>
                <w:rFonts w:ascii="宋体" w:hAnsi="宋体" w:hint="eastAsia"/>
                <w:bCs/>
                <w:sz w:val="24"/>
                <w:szCs w:val="24"/>
              </w:rPr>
              <w:t>经</w:t>
            </w:r>
            <w:proofErr w:type="gramStart"/>
            <w:r w:rsidRPr="00B617DF">
              <w:rPr>
                <w:rFonts w:ascii="宋体" w:hAnsi="宋体" w:hint="eastAsia"/>
                <w:bCs/>
                <w:sz w:val="24"/>
                <w:szCs w:val="24"/>
              </w:rPr>
              <w:t>信产业</w:t>
            </w:r>
            <w:proofErr w:type="gramEnd"/>
            <w:r w:rsidRPr="00B617DF">
              <w:rPr>
                <w:rFonts w:ascii="宋体" w:hAnsi="宋体" w:hint="eastAsia"/>
                <w:bCs/>
                <w:sz w:val="24"/>
                <w:szCs w:val="24"/>
              </w:rPr>
              <w:t>[2013]183号，2013年3月15日)中限制和淘汰类项目;也不属于《江苏省工业和信息产业结构调整限制、淘汰目录和能耗限额》(苏政办发[2015]118号)中产业结构调整限制淘汰目录，符合国家和地方产业政策。</w:t>
            </w:r>
          </w:p>
          <w:p w:rsidR="00287363" w:rsidRPr="00287363" w:rsidRDefault="00287363" w:rsidP="00B617DF">
            <w:pPr>
              <w:widowControl w:val="0"/>
              <w:adjustRightInd w:val="0"/>
              <w:snapToGrid w:val="0"/>
              <w:spacing w:line="360" w:lineRule="auto"/>
              <w:ind w:rightChars="50" w:right="105" w:firstLineChars="100" w:firstLine="241"/>
              <w:jc w:val="left"/>
              <w:rPr>
                <w:b/>
                <w:bCs/>
                <w:sz w:val="24"/>
                <w:szCs w:val="24"/>
              </w:rPr>
            </w:pPr>
            <w:r w:rsidRPr="00287363">
              <w:rPr>
                <w:rFonts w:hint="eastAsia"/>
                <w:b/>
                <w:bCs/>
                <w:sz w:val="24"/>
                <w:szCs w:val="24"/>
              </w:rPr>
              <w:t>3</w:t>
            </w:r>
            <w:r w:rsidR="00B617DF">
              <w:rPr>
                <w:rFonts w:hint="eastAsia"/>
                <w:b/>
                <w:bCs/>
                <w:sz w:val="24"/>
                <w:szCs w:val="24"/>
              </w:rPr>
              <w:t xml:space="preserve"> </w:t>
            </w:r>
            <w:r w:rsidRPr="00287363">
              <w:rPr>
                <w:rFonts w:hint="eastAsia"/>
                <w:b/>
                <w:bCs/>
                <w:sz w:val="24"/>
                <w:szCs w:val="24"/>
              </w:rPr>
              <w:t>划相符性</w:t>
            </w:r>
          </w:p>
          <w:p w:rsidR="00287363" w:rsidRPr="00B617DF" w:rsidRDefault="00287363" w:rsidP="00B617DF">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本项目建设地位于江苏省泰州市姜堰区罗塘街道人民中路66-108号，从事宠物医院项目，根据《姜堰市城市总体规划(2010-2030)》(见附图5)，项目用地为居住用地，根据《城市用地分类与规划建设用地标准》(GB50137-2011)，居住用地包括住宅和相应服务设施的用地，服务设施用地包括居住小区及小区级以下的幼托、文化、体育、商业、卫生服务、养老助残设施等用地，不包括中小学用地，根据泰州市姜堰区房地产管理处房屋登记中心填发的房权证(附件2)规划用途为非住宅，本项目租用门面房从事宠物医院等服务，所以符合土地利用规划。</w:t>
            </w:r>
          </w:p>
          <w:p w:rsidR="00B617DF" w:rsidRDefault="00287363" w:rsidP="00B617DF">
            <w:pPr>
              <w:widowControl w:val="0"/>
              <w:adjustRightInd w:val="0"/>
              <w:snapToGrid w:val="0"/>
              <w:spacing w:line="360" w:lineRule="auto"/>
              <w:ind w:rightChars="50" w:right="105" w:firstLineChars="100" w:firstLine="241"/>
              <w:jc w:val="left"/>
              <w:rPr>
                <w:b/>
                <w:bCs/>
                <w:sz w:val="24"/>
                <w:szCs w:val="24"/>
              </w:rPr>
            </w:pPr>
            <w:r w:rsidRPr="00287363">
              <w:rPr>
                <w:rFonts w:hint="eastAsia"/>
                <w:b/>
                <w:bCs/>
                <w:sz w:val="24"/>
                <w:szCs w:val="24"/>
              </w:rPr>
              <w:t>4</w:t>
            </w:r>
            <w:r w:rsidRPr="00287363">
              <w:rPr>
                <w:rFonts w:hint="eastAsia"/>
                <w:b/>
                <w:bCs/>
                <w:sz w:val="24"/>
                <w:szCs w:val="24"/>
              </w:rPr>
              <w:t>、“三线一单”相符性分析</w:t>
            </w:r>
          </w:p>
          <w:p w:rsidR="00287363" w:rsidRPr="00B617DF" w:rsidRDefault="00287363" w:rsidP="00B617DF">
            <w:pPr>
              <w:widowControl w:val="0"/>
              <w:adjustRightInd w:val="0"/>
              <w:snapToGrid w:val="0"/>
              <w:spacing w:line="360" w:lineRule="auto"/>
              <w:ind w:rightChars="50" w:right="105" w:firstLineChars="200" w:firstLine="480"/>
              <w:jc w:val="left"/>
              <w:rPr>
                <w:bCs/>
                <w:sz w:val="24"/>
                <w:szCs w:val="24"/>
              </w:rPr>
            </w:pPr>
            <w:r w:rsidRPr="00B617DF">
              <w:rPr>
                <w:rFonts w:hint="eastAsia"/>
                <w:bCs/>
                <w:sz w:val="24"/>
                <w:szCs w:val="24"/>
              </w:rPr>
              <w:t>(1)</w:t>
            </w:r>
            <w:r w:rsidRPr="00B617DF">
              <w:rPr>
                <w:rFonts w:hint="eastAsia"/>
                <w:bCs/>
                <w:sz w:val="24"/>
                <w:szCs w:val="24"/>
              </w:rPr>
              <w:t>生态红线</w:t>
            </w:r>
          </w:p>
          <w:p w:rsidR="00B617DF" w:rsidRPr="00B617DF" w:rsidRDefault="00287363" w:rsidP="00B617DF">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①根据《江苏省国家级生态保护红线规划》，本项目工程范围距离最近的江苏省生态保护红线区域为中干河姜堰饮用水水源保护区，距离为2.1km，</w:t>
            </w:r>
            <w:proofErr w:type="gramStart"/>
            <w:r w:rsidRPr="00B617DF">
              <w:rPr>
                <w:rFonts w:ascii="宋体" w:hAnsi="宋体" w:hint="eastAsia"/>
                <w:bCs/>
                <w:sz w:val="24"/>
                <w:szCs w:val="24"/>
              </w:rPr>
              <w:t>故项目</w:t>
            </w:r>
            <w:proofErr w:type="gramEnd"/>
            <w:r w:rsidRPr="00B617DF">
              <w:rPr>
                <w:rFonts w:ascii="宋体" w:hAnsi="宋体" w:hint="eastAsia"/>
                <w:bCs/>
                <w:sz w:val="24"/>
                <w:szCs w:val="24"/>
              </w:rPr>
              <w:t>不在泰州市姜堰区范围内的江苏省国家级生态保护红线区域内。②根据《江苏省生态空间管控区域规划》(苏政发[2020]1 号)，本项目工程范围距离最近的生态红线为中干河清水通道维护区，</w:t>
            </w:r>
            <w:r w:rsidR="00B617DF">
              <w:rPr>
                <w:rFonts w:ascii="宋体" w:hAnsi="宋体" w:hint="eastAsia"/>
                <w:bCs/>
                <w:sz w:val="24"/>
                <w:szCs w:val="24"/>
              </w:rPr>
              <w:t>本项目</w:t>
            </w:r>
            <w:r w:rsidR="00B617DF" w:rsidRPr="00B617DF">
              <w:rPr>
                <w:rFonts w:ascii="宋体" w:hAnsi="宋体" w:hint="eastAsia"/>
                <w:bCs/>
                <w:sz w:val="24"/>
                <w:szCs w:val="24"/>
              </w:rPr>
              <w:t>距离中干河岸边2.1km，中干河清水通道维护区内，</w:t>
            </w:r>
            <w:proofErr w:type="gramStart"/>
            <w:r w:rsidR="00B617DF" w:rsidRPr="00B617DF">
              <w:rPr>
                <w:rFonts w:ascii="宋体" w:hAnsi="宋体" w:hint="eastAsia"/>
                <w:bCs/>
                <w:sz w:val="24"/>
                <w:szCs w:val="24"/>
              </w:rPr>
              <w:t>且落实</w:t>
            </w:r>
            <w:proofErr w:type="gramEnd"/>
            <w:r w:rsidR="00B617DF" w:rsidRPr="00B617DF">
              <w:rPr>
                <w:rFonts w:ascii="宋体" w:hAnsi="宋体" w:hint="eastAsia"/>
                <w:bCs/>
                <w:sz w:val="24"/>
                <w:szCs w:val="24"/>
              </w:rPr>
              <w:t>相关环保措施后，对周围环境影响较小。因此本项目符合《江苏省生态空间管控区域规划》(苏政发[2020]1号)要求</w:t>
            </w:r>
          </w:p>
          <w:p w:rsidR="00B617DF" w:rsidRPr="00B617DF" w:rsidRDefault="00B617DF" w:rsidP="00B617DF">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(2)环境质量底线</w:t>
            </w:r>
          </w:p>
          <w:p w:rsidR="00B617DF" w:rsidRPr="00B617DF" w:rsidRDefault="00B617DF" w:rsidP="006979AC">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根据《泰州市姜堰区</w:t>
            </w:r>
            <w:r>
              <w:rPr>
                <w:rFonts w:ascii="宋体" w:hAnsi="宋体" w:hint="eastAsia"/>
                <w:bCs/>
                <w:sz w:val="24"/>
                <w:szCs w:val="24"/>
              </w:rPr>
              <w:t>20</w:t>
            </w:r>
            <w:r w:rsidR="006979AC">
              <w:rPr>
                <w:rFonts w:ascii="宋体" w:hAnsi="宋体" w:hint="eastAsia"/>
                <w:bCs/>
                <w:sz w:val="24"/>
                <w:szCs w:val="24"/>
              </w:rPr>
              <w:t>18</w:t>
            </w:r>
            <w:r w:rsidRPr="00B617DF">
              <w:rPr>
                <w:rFonts w:ascii="宋体" w:hAnsi="宋体" w:hint="eastAsia"/>
                <w:bCs/>
                <w:sz w:val="24"/>
                <w:szCs w:val="24"/>
              </w:rPr>
              <w:t>年环境状况公报》，</w:t>
            </w:r>
            <w:r>
              <w:rPr>
                <w:rFonts w:ascii="宋体" w:hAnsi="宋体" w:hint="eastAsia"/>
                <w:bCs/>
                <w:sz w:val="24"/>
                <w:szCs w:val="24"/>
              </w:rPr>
              <w:t>项</w:t>
            </w:r>
            <w:r w:rsidRPr="00B617DF">
              <w:rPr>
                <w:rFonts w:ascii="宋体" w:hAnsi="宋体" w:hint="eastAsia"/>
                <w:bCs/>
                <w:sz w:val="24"/>
                <w:szCs w:val="24"/>
              </w:rPr>
              <w:t>目所在地</w:t>
            </w:r>
            <w:r>
              <w:rPr>
                <w:rFonts w:ascii="宋体" w:hAnsi="宋体" w:hint="eastAsia"/>
                <w:bCs/>
                <w:sz w:val="24"/>
                <w:szCs w:val="24"/>
              </w:rPr>
              <w:t>SO2、NO2年</w:t>
            </w:r>
            <w:r w:rsidRPr="00B617DF">
              <w:rPr>
                <w:rFonts w:ascii="宋体" w:hAnsi="宋体" w:hint="eastAsia"/>
                <w:bCs/>
                <w:sz w:val="24"/>
                <w:szCs w:val="24"/>
              </w:rPr>
              <w:t>均质量</w:t>
            </w:r>
            <w:r>
              <w:rPr>
                <w:rFonts w:ascii="宋体" w:hAnsi="宋体" w:hint="eastAsia"/>
                <w:bCs/>
                <w:sz w:val="24"/>
                <w:szCs w:val="24"/>
              </w:rPr>
              <w:t>浓</w:t>
            </w:r>
            <w:r w:rsidRPr="00B617DF">
              <w:rPr>
                <w:rFonts w:ascii="宋体" w:hAnsi="宋体" w:hint="eastAsia"/>
                <w:bCs/>
                <w:sz w:val="24"/>
                <w:szCs w:val="24"/>
              </w:rPr>
              <w:t>度</w:t>
            </w:r>
            <w:r>
              <w:rPr>
                <w:rFonts w:ascii="宋体" w:hAnsi="宋体" w:hint="eastAsia"/>
                <w:bCs/>
                <w:sz w:val="24"/>
                <w:szCs w:val="24"/>
              </w:rPr>
              <w:t>、</w:t>
            </w:r>
            <w:r>
              <w:rPr>
                <w:rFonts w:ascii="宋体" w:hAnsi="宋体" w:hint="eastAsia"/>
                <w:bCs/>
                <w:sz w:val="24"/>
                <w:szCs w:val="24"/>
              </w:rPr>
              <w:lastRenderedPageBreak/>
              <w:t>0</w:t>
            </w:r>
            <w:r w:rsidR="006979AC" w:rsidRPr="006979AC">
              <w:rPr>
                <w:rFonts w:ascii="宋体" w:hAnsi="宋体" w:hint="eastAsia"/>
                <w:bCs/>
                <w:sz w:val="24"/>
                <w:szCs w:val="24"/>
              </w:rPr>
              <w:t>3</w:t>
            </w:r>
            <w:r w:rsidRPr="00B617DF">
              <w:rPr>
                <w:rFonts w:ascii="宋体" w:hAnsi="宋体" w:hint="eastAsia"/>
                <w:bCs/>
                <w:sz w:val="24"/>
                <w:szCs w:val="24"/>
              </w:rPr>
              <w:t>日</w:t>
            </w:r>
            <w:r>
              <w:rPr>
                <w:rFonts w:ascii="宋体" w:hAnsi="宋体" w:hint="eastAsia"/>
                <w:bCs/>
                <w:sz w:val="24"/>
                <w:szCs w:val="24"/>
              </w:rPr>
              <w:t>最大8小时</w:t>
            </w:r>
            <w:r w:rsidRPr="00B617DF">
              <w:rPr>
                <w:rFonts w:ascii="宋体" w:hAnsi="宋体" w:hint="eastAsia"/>
                <w:bCs/>
                <w:sz w:val="24"/>
                <w:szCs w:val="24"/>
              </w:rPr>
              <w:t>平均</w:t>
            </w:r>
            <w:r>
              <w:rPr>
                <w:rFonts w:ascii="宋体" w:hAnsi="宋体" w:hint="eastAsia"/>
                <w:bCs/>
                <w:sz w:val="24"/>
                <w:szCs w:val="24"/>
              </w:rPr>
              <w:t>浓度、CO日</w:t>
            </w:r>
            <w:r w:rsidRPr="00B617DF">
              <w:rPr>
                <w:rFonts w:ascii="宋体" w:hAnsi="宋体" w:hint="eastAsia"/>
                <w:bCs/>
                <w:sz w:val="24"/>
                <w:szCs w:val="24"/>
              </w:rPr>
              <w:t>均</w:t>
            </w:r>
            <w:r>
              <w:rPr>
                <w:rFonts w:ascii="宋体" w:hAnsi="宋体" w:hint="eastAsia"/>
                <w:bCs/>
                <w:sz w:val="24"/>
                <w:szCs w:val="24"/>
              </w:rPr>
              <w:t>浓度</w:t>
            </w:r>
            <w:r w:rsidRPr="00B617DF">
              <w:rPr>
                <w:rFonts w:ascii="宋体" w:hAnsi="宋体" w:hint="eastAsia"/>
                <w:bCs/>
                <w:sz w:val="24"/>
                <w:szCs w:val="24"/>
              </w:rPr>
              <w:t>均大气环境满足《环境空气质量标准》(GB3095-2012)中二级标准要求，PM</w:t>
            </w:r>
            <w:r>
              <w:rPr>
                <w:rFonts w:ascii="宋体" w:hAnsi="宋体" w:hint="eastAsia"/>
                <w:bCs/>
                <w:sz w:val="24"/>
                <w:szCs w:val="24"/>
              </w:rPr>
              <w:t>2.5</w:t>
            </w:r>
            <w:r w:rsidRPr="00B617DF">
              <w:rPr>
                <w:rFonts w:ascii="宋体" w:hAnsi="宋体" w:hint="eastAsia"/>
                <w:bCs/>
                <w:sz w:val="24"/>
                <w:szCs w:val="24"/>
              </w:rPr>
              <w:t>均环境空气质量标准</w:t>
            </w:r>
            <w:proofErr w:type="gramStart"/>
            <w:r w:rsidRPr="00B617DF">
              <w:rPr>
                <w:rFonts w:ascii="宋体" w:hAnsi="宋体" w:hint="eastAsia"/>
                <w:bCs/>
                <w:sz w:val="24"/>
                <w:szCs w:val="24"/>
              </w:rPr>
              <w:t>》</w:t>
            </w:r>
            <w:proofErr w:type="gramEnd"/>
            <w:r w:rsidRPr="00B617DF">
              <w:rPr>
                <w:rFonts w:ascii="宋体" w:hAnsi="宋体" w:hint="eastAsia"/>
                <w:bCs/>
                <w:sz w:val="24"/>
                <w:szCs w:val="24"/>
              </w:rPr>
              <w:t>(GB3095-2012)中二级标准要求，判定为不达标区;地表水满足《地表水环境质量标准》(GB3838-2002)中</w:t>
            </w:r>
            <w:r w:rsidR="006979AC" w:rsidRPr="006979AC">
              <w:rPr>
                <w:rFonts w:ascii="宋体" w:hAnsi="宋体" w:hint="eastAsia"/>
                <w:bCs/>
                <w:sz w:val="24"/>
                <w:szCs w:val="24"/>
              </w:rPr>
              <w:t>Ⅲ</w:t>
            </w:r>
            <w:proofErr w:type="gramStart"/>
            <w:r w:rsidRPr="00B617DF">
              <w:rPr>
                <w:rFonts w:ascii="宋体" w:hAnsi="宋体" w:hint="eastAsia"/>
                <w:bCs/>
                <w:sz w:val="24"/>
                <w:szCs w:val="24"/>
              </w:rPr>
              <w:t>类准</w:t>
            </w:r>
            <w:r w:rsidR="006979AC">
              <w:rPr>
                <w:rFonts w:ascii="宋体" w:hAnsi="宋体" w:hint="eastAsia"/>
                <w:bCs/>
                <w:sz w:val="24"/>
                <w:szCs w:val="24"/>
              </w:rPr>
              <w:t>要</w:t>
            </w:r>
            <w:r w:rsidRPr="00B617DF">
              <w:rPr>
                <w:rFonts w:ascii="宋体" w:hAnsi="宋体" w:hint="eastAsia"/>
                <w:bCs/>
                <w:sz w:val="24"/>
                <w:szCs w:val="24"/>
              </w:rPr>
              <w:t>求</w:t>
            </w:r>
            <w:proofErr w:type="gramEnd"/>
            <w:r w:rsidR="006979AC">
              <w:rPr>
                <w:rFonts w:ascii="宋体" w:hAnsi="宋体" w:hint="eastAsia"/>
                <w:bCs/>
                <w:sz w:val="24"/>
                <w:szCs w:val="24"/>
              </w:rPr>
              <w:t>；</w:t>
            </w:r>
            <w:r w:rsidRPr="00B617DF">
              <w:rPr>
                <w:rFonts w:ascii="宋体" w:hAnsi="宋体" w:hint="eastAsia"/>
                <w:bCs/>
                <w:sz w:val="24"/>
                <w:szCs w:val="24"/>
              </w:rPr>
              <w:t>所在区域边界环境噪声达到 GB3096-2008《声环境质量标准》中的2、4a</w:t>
            </w:r>
            <w:r w:rsidR="006979AC">
              <w:rPr>
                <w:rFonts w:ascii="宋体" w:hAnsi="宋体" w:hint="eastAsia"/>
                <w:bCs/>
                <w:sz w:val="24"/>
                <w:szCs w:val="24"/>
              </w:rPr>
              <w:t>类区</w:t>
            </w:r>
            <w:r w:rsidRPr="00B617DF">
              <w:rPr>
                <w:rFonts w:ascii="宋体" w:hAnsi="宋体" w:hint="eastAsia"/>
                <w:bCs/>
                <w:sz w:val="24"/>
                <w:szCs w:val="24"/>
              </w:rPr>
              <w:t>标</w:t>
            </w:r>
            <w:r w:rsidR="006979AC">
              <w:rPr>
                <w:rFonts w:ascii="宋体" w:hAnsi="宋体" w:hint="eastAsia"/>
                <w:bCs/>
                <w:sz w:val="24"/>
                <w:szCs w:val="24"/>
              </w:rPr>
              <w:t>准</w:t>
            </w:r>
            <w:r w:rsidRPr="00B617DF">
              <w:rPr>
                <w:rFonts w:ascii="宋体" w:hAnsi="宋体" w:hint="eastAsia"/>
                <w:bCs/>
                <w:sz w:val="24"/>
                <w:szCs w:val="24"/>
              </w:rPr>
              <w:t>。</w:t>
            </w:r>
            <w:r w:rsidR="006979AC">
              <w:rPr>
                <w:rFonts w:ascii="宋体" w:hAnsi="宋体" w:hint="eastAsia"/>
                <w:bCs/>
                <w:sz w:val="24"/>
                <w:szCs w:val="24"/>
              </w:rPr>
              <w:t>因此，本项</w:t>
            </w:r>
            <w:r w:rsidRPr="00B617DF">
              <w:rPr>
                <w:rFonts w:ascii="宋体" w:hAnsi="宋体" w:hint="eastAsia"/>
                <w:bCs/>
                <w:sz w:val="24"/>
                <w:szCs w:val="24"/>
              </w:rPr>
              <w:t>目建设符合环境质量</w:t>
            </w:r>
            <w:r w:rsidR="006979AC">
              <w:rPr>
                <w:rFonts w:ascii="宋体" w:hAnsi="宋体" w:hint="eastAsia"/>
                <w:bCs/>
                <w:sz w:val="24"/>
                <w:szCs w:val="24"/>
              </w:rPr>
              <w:t>底</w:t>
            </w:r>
            <w:r w:rsidRPr="00B617DF">
              <w:rPr>
                <w:rFonts w:ascii="宋体" w:hAnsi="宋体" w:hint="eastAsia"/>
                <w:bCs/>
                <w:sz w:val="24"/>
                <w:szCs w:val="24"/>
              </w:rPr>
              <w:t>线标准。</w:t>
            </w:r>
          </w:p>
          <w:p w:rsidR="00B617DF" w:rsidRPr="00B617DF" w:rsidRDefault="00B617DF" w:rsidP="00B617DF">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(3)资源利用上线</w:t>
            </w:r>
          </w:p>
          <w:p w:rsidR="00B617DF" w:rsidRPr="00B617DF" w:rsidRDefault="00B617DF" w:rsidP="00B617DF">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本项目用水取自当地自来水，且用水量较小，不会达到资源利用上线;项目占地符合当地规划要求，亦不会达到资源利用上线。</w:t>
            </w:r>
          </w:p>
          <w:p w:rsidR="00B617DF" w:rsidRPr="00B617DF" w:rsidRDefault="00B617DF" w:rsidP="00B617DF">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(4)环境准入负面清单</w:t>
            </w:r>
          </w:p>
          <w:p w:rsidR="006979AC" w:rsidRDefault="00B617DF" w:rsidP="006979AC">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本项目不属于《产业结构调整指导目录(2019年本)》中鼓励、限制和淘汰类，属允许类;不属于《江苏省工业和信息产业结构调整指导目录(2012年本)》(修订)，项目产品、所用设备及工艺均不在《江苏省工业和信息产业结构调整指导目录(2012年本)》(修订)中的限制及淘汰类，为允许类;不属于《省政府办公厅转发省经济和信息化委省发展改革委江苏省工业和信息产业结构调整限值淘汰目录和能耗限额的通知》苏政办发12015]118 号，项目产品、所用设备及工艺均不在其中限制及淘汰类，为允许类;不在国家《限制用地项目目录(2012年本)》、《禁止用地项目目录(2012年本)》和《江苏省限制用地项目目录(2013 年本)》、《江苏省禁止用地项目录(2013 年本)》中;不在《江苏省限制用地项目目录(2013 年本)》、《江苏省禁止用地项目目录(2013 年本)》中。不属于《泰州市企业投资新建项目产业政策负面清单》禁止准入类和限制准入类;不属于《泰市产业结构指导目录》(2016年本)限制类、禁止类、淘汰类。综上所述，本项目符合“三线一单”要求。</w:t>
            </w:r>
          </w:p>
          <w:p w:rsidR="006979AC" w:rsidRPr="006979AC" w:rsidRDefault="00B617DF" w:rsidP="006979AC">
            <w:pPr>
              <w:widowControl w:val="0"/>
              <w:adjustRightInd w:val="0"/>
              <w:snapToGrid w:val="0"/>
              <w:spacing w:line="360" w:lineRule="auto"/>
              <w:ind w:rightChars="-48" w:right="-101" w:firstLineChars="100" w:firstLine="241"/>
              <w:jc w:val="left"/>
              <w:rPr>
                <w:rFonts w:ascii="宋体" w:hAnsi="宋体"/>
                <w:b/>
                <w:bCs/>
                <w:sz w:val="24"/>
                <w:szCs w:val="24"/>
              </w:rPr>
            </w:pPr>
            <w:r w:rsidRPr="006979AC">
              <w:rPr>
                <w:rFonts w:ascii="宋体" w:hAnsi="宋体" w:hint="eastAsia"/>
                <w:b/>
                <w:bCs/>
                <w:sz w:val="24"/>
                <w:szCs w:val="24"/>
              </w:rPr>
              <w:t>5</w:t>
            </w:r>
            <w:r w:rsidR="006979AC" w:rsidRPr="006979AC">
              <w:rPr>
                <w:rFonts w:ascii="宋体" w:hAnsi="宋体" w:hint="eastAsia"/>
                <w:b/>
                <w:bCs/>
                <w:sz w:val="24"/>
                <w:szCs w:val="24"/>
              </w:rPr>
              <w:t>、本项目建成</w:t>
            </w:r>
            <w:r w:rsidRPr="006979AC">
              <w:rPr>
                <w:rFonts w:ascii="宋体" w:hAnsi="宋体" w:hint="eastAsia"/>
                <w:b/>
                <w:bCs/>
                <w:sz w:val="24"/>
                <w:szCs w:val="24"/>
              </w:rPr>
              <w:t>后</w:t>
            </w:r>
            <w:r w:rsidR="006979AC" w:rsidRPr="006979AC">
              <w:rPr>
                <w:rFonts w:ascii="宋体" w:hAnsi="宋体" w:hint="eastAsia"/>
                <w:b/>
                <w:bCs/>
                <w:sz w:val="24"/>
                <w:szCs w:val="24"/>
              </w:rPr>
              <w:t>对环境的影响</w:t>
            </w:r>
          </w:p>
          <w:p w:rsidR="00B617DF" w:rsidRPr="00B617DF" w:rsidRDefault="00B617DF" w:rsidP="006979AC">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(1)废气</w:t>
            </w:r>
          </w:p>
          <w:p w:rsidR="006979AC" w:rsidRPr="006979AC" w:rsidRDefault="00B617DF" w:rsidP="006979AC">
            <w:pPr>
              <w:widowControl w:val="0"/>
              <w:adjustRightInd w:val="0"/>
              <w:snapToGrid w:val="0"/>
              <w:spacing w:line="360" w:lineRule="auto"/>
              <w:ind w:rightChars="-48" w:right="-101" w:firstLineChars="200" w:firstLine="480"/>
              <w:jc w:val="left"/>
              <w:rPr>
                <w:rFonts w:ascii="宋体" w:hAnsi="宋体"/>
                <w:bCs/>
                <w:sz w:val="24"/>
                <w:szCs w:val="24"/>
              </w:rPr>
            </w:pPr>
            <w:r w:rsidRPr="00B617DF">
              <w:rPr>
                <w:rFonts w:ascii="宋体" w:hAnsi="宋体" w:hint="eastAsia"/>
                <w:bCs/>
                <w:sz w:val="24"/>
                <w:szCs w:val="24"/>
              </w:rPr>
              <w:t>项目运营期间会有宠物及医疗污水处理设备产生的臭味，医疗污水处理设备规模</w:t>
            </w:r>
            <w:proofErr w:type="gramStart"/>
            <w:r w:rsidRPr="00B617DF">
              <w:rPr>
                <w:rFonts w:ascii="宋体" w:hAnsi="宋体" w:hint="eastAsia"/>
                <w:bCs/>
                <w:sz w:val="24"/>
                <w:szCs w:val="24"/>
              </w:rPr>
              <w:t>较产生</w:t>
            </w:r>
            <w:proofErr w:type="gramEnd"/>
            <w:r w:rsidRPr="00B617DF">
              <w:rPr>
                <w:rFonts w:ascii="宋体" w:hAnsi="宋体" w:hint="eastAsia"/>
                <w:bCs/>
                <w:sz w:val="24"/>
                <w:szCs w:val="24"/>
              </w:rPr>
              <w:t>的臭气较少，且建设单位拟将医疗污水处理设备置于室内且空间封闭。</w:t>
            </w:r>
            <w:proofErr w:type="gramStart"/>
            <w:r w:rsidRPr="00B617DF">
              <w:rPr>
                <w:rFonts w:ascii="宋体" w:hAnsi="宋体" w:hint="eastAsia"/>
                <w:bCs/>
                <w:sz w:val="24"/>
                <w:szCs w:val="24"/>
              </w:rPr>
              <w:t>经加强</w:t>
            </w:r>
            <w:proofErr w:type="gramEnd"/>
            <w:r w:rsidRPr="00B617DF">
              <w:rPr>
                <w:rFonts w:ascii="宋体" w:hAnsi="宋体" w:hint="eastAsia"/>
                <w:bCs/>
                <w:sz w:val="24"/>
                <w:szCs w:val="24"/>
              </w:rPr>
              <w:t>通</w:t>
            </w:r>
            <w:r w:rsidR="006979AC" w:rsidRPr="006979AC">
              <w:rPr>
                <w:rFonts w:ascii="宋体" w:hAnsi="宋体" w:hint="eastAsia"/>
                <w:bCs/>
                <w:sz w:val="24"/>
                <w:szCs w:val="24"/>
              </w:rPr>
              <w:t>风后，项目对周围大气环境影响较小，预计营运后宠物医院边界无明显异味，不会降低环境质量。</w:t>
            </w:r>
          </w:p>
          <w:p w:rsidR="006979AC" w:rsidRPr="006979AC" w:rsidRDefault="006979AC" w:rsidP="006979AC">
            <w:pPr>
              <w:widowControl w:val="0"/>
              <w:adjustRightInd w:val="0"/>
              <w:snapToGrid w:val="0"/>
              <w:spacing w:line="360" w:lineRule="auto"/>
              <w:ind w:rightChars="-48" w:right="-101" w:firstLineChars="200" w:firstLine="480"/>
              <w:jc w:val="left"/>
              <w:rPr>
                <w:rFonts w:ascii="宋体" w:hAnsi="宋体"/>
                <w:bCs/>
                <w:sz w:val="24"/>
                <w:szCs w:val="24"/>
              </w:rPr>
            </w:pPr>
            <w:r w:rsidRPr="006979AC">
              <w:rPr>
                <w:rFonts w:ascii="宋体" w:hAnsi="宋体" w:hint="eastAsia"/>
                <w:bCs/>
                <w:sz w:val="24"/>
                <w:szCs w:val="24"/>
              </w:rPr>
              <w:t>(2)废水</w:t>
            </w:r>
          </w:p>
          <w:p w:rsidR="00DB05AF" w:rsidRDefault="006979AC" w:rsidP="00DB05AF">
            <w:pPr>
              <w:widowControl w:val="0"/>
              <w:adjustRightInd w:val="0"/>
              <w:snapToGrid w:val="0"/>
              <w:spacing w:line="360" w:lineRule="auto"/>
              <w:ind w:rightChars="-48" w:right="-101" w:firstLineChars="200" w:firstLine="480"/>
              <w:jc w:val="left"/>
              <w:rPr>
                <w:rFonts w:ascii="宋体" w:hAnsi="宋体"/>
                <w:bCs/>
                <w:sz w:val="24"/>
                <w:szCs w:val="24"/>
              </w:rPr>
            </w:pPr>
            <w:r w:rsidRPr="006979AC">
              <w:rPr>
                <w:rFonts w:ascii="宋体" w:hAnsi="宋体" w:hint="eastAsia"/>
                <w:bCs/>
                <w:sz w:val="24"/>
                <w:szCs w:val="24"/>
              </w:rPr>
              <w:t>本项目医疗废水经医疗污水处理设备消毒后汇同宠物洗浴废水和生活污水经化粪池处理达接管标准通过市政污水管网排入泰州桑德水</w:t>
            </w:r>
            <w:proofErr w:type="gramStart"/>
            <w:r w:rsidRPr="006979AC">
              <w:rPr>
                <w:rFonts w:ascii="宋体" w:hAnsi="宋体" w:hint="eastAsia"/>
                <w:bCs/>
                <w:sz w:val="24"/>
                <w:szCs w:val="24"/>
              </w:rPr>
              <w:t>务</w:t>
            </w:r>
            <w:proofErr w:type="gramEnd"/>
            <w:r w:rsidRPr="006979AC">
              <w:rPr>
                <w:rFonts w:ascii="宋体" w:hAnsi="宋体" w:hint="eastAsia"/>
                <w:bCs/>
                <w:sz w:val="24"/>
                <w:szCs w:val="24"/>
              </w:rPr>
              <w:t>有限公司(姜堰城区污水处理厂)，处理达标后，排入四支河经黄村</w:t>
            </w:r>
            <w:proofErr w:type="gramStart"/>
            <w:r w:rsidRPr="006979AC">
              <w:rPr>
                <w:rFonts w:ascii="宋体" w:hAnsi="宋体" w:hint="eastAsia"/>
                <w:bCs/>
                <w:sz w:val="24"/>
                <w:szCs w:val="24"/>
              </w:rPr>
              <w:t>河最终</w:t>
            </w:r>
            <w:proofErr w:type="gramEnd"/>
            <w:r w:rsidRPr="006979AC">
              <w:rPr>
                <w:rFonts w:ascii="宋体" w:hAnsi="宋体" w:hint="eastAsia"/>
                <w:bCs/>
                <w:sz w:val="24"/>
                <w:szCs w:val="24"/>
              </w:rPr>
              <w:t>排入新通扬运河。因此本项目对周边河流水质无影响，不会改变周边地表水质现状。</w:t>
            </w:r>
          </w:p>
          <w:p w:rsidR="006979AC" w:rsidRPr="006979AC" w:rsidRDefault="006979AC" w:rsidP="006979AC">
            <w:pPr>
              <w:widowControl w:val="0"/>
              <w:adjustRightInd w:val="0"/>
              <w:snapToGrid w:val="0"/>
              <w:spacing w:line="360" w:lineRule="auto"/>
              <w:ind w:rightChars="-48" w:right="-101" w:firstLineChars="200" w:firstLine="480"/>
              <w:jc w:val="left"/>
              <w:rPr>
                <w:rFonts w:ascii="宋体" w:hAnsi="宋体"/>
                <w:bCs/>
                <w:sz w:val="24"/>
                <w:szCs w:val="24"/>
              </w:rPr>
            </w:pPr>
            <w:r w:rsidRPr="006979AC">
              <w:rPr>
                <w:rFonts w:ascii="宋体" w:hAnsi="宋体" w:hint="eastAsia"/>
                <w:bCs/>
                <w:sz w:val="24"/>
                <w:szCs w:val="24"/>
              </w:rPr>
              <w:t>(3)废物</w:t>
            </w:r>
          </w:p>
          <w:p w:rsidR="006979AC" w:rsidRPr="006979AC" w:rsidRDefault="006979AC" w:rsidP="006979AC">
            <w:pPr>
              <w:widowControl w:val="0"/>
              <w:adjustRightInd w:val="0"/>
              <w:snapToGrid w:val="0"/>
              <w:spacing w:line="360" w:lineRule="auto"/>
              <w:ind w:rightChars="-48" w:right="-101" w:firstLineChars="200" w:firstLine="480"/>
              <w:jc w:val="left"/>
              <w:rPr>
                <w:rFonts w:ascii="宋体" w:hAnsi="宋体"/>
                <w:bCs/>
                <w:sz w:val="24"/>
                <w:szCs w:val="24"/>
              </w:rPr>
            </w:pPr>
            <w:r w:rsidRPr="006979AC">
              <w:rPr>
                <w:rFonts w:ascii="宋体" w:hAnsi="宋体" w:hint="eastAsia"/>
                <w:bCs/>
                <w:sz w:val="24"/>
                <w:szCs w:val="24"/>
              </w:rPr>
              <w:lastRenderedPageBreak/>
              <w:t>本项目</w:t>
            </w:r>
            <w:proofErr w:type="gramStart"/>
            <w:r w:rsidRPr="006979AC">
              <w:rPr>
                <w:rFonts w:ascii="宋体" w:hAnsi="宋体" w:hint="eastAsia"/>
                <w:bCs/>
                <w:sz w:val="24"/>
                <w:szCs w:val="24"/>
              </w:rPr>
              <w:t>固废均经过</w:t>
            </w:r>
            <w:proofErr w:type="gramEnd"/>
            <w:r w:rsidRPr="006979AC">
              <w:rPr>
                <w:rFonts w:ascii="宋体" w:hAnsi="宋体" w:hint="eastAsia"/>
                <w:bCs/>
                <w:sz w:val="24"/>
                <w:szCs w:val="24"/>
              </w:rPr>
              <w:t>综合利用和妥善处置后实现零排放，美容废物、寄养废物由单位收集后由环卫定期清运;诊疗产生的医疗废物收集暂存后委托有资质单位处置，不排放;生活垃圾由环卫定期清运。不产生二次污染，对周围环境影响不大。</w:t>
            </w:r>
          </w:p>
          <w:p w:rsidR="006979AC" w:rsidRPr="006979AC" w:rsidRDefault="006979AC" w:rsidP="006979AC">
            <w:pPr>
              <w:widowControl w:val="0"/>
              <w:adjustRightInd w:val="0"/>
              <w:snapToGrid w:val="0"/>
              <w:spacing w:line="360" w:lineRule="auto"/>
              <w:ind w:rightChars="-48" w:right="-101" w:firstLineChars="200" w:firstLine="480"/>
              <w:jc w:val="left"/>
              <w:rPr>
                <w:rFonts w:ascii="宋体" w:hAnsi="宋体"/>
                <w:bCs/>
                <w:sz w:val="24"/>
                <w:szCs w:val="24"/>
              </w:rPr>
            </w:pPr>
            <w:r w:rsidRPr="006979AC">
              <w:rPr>
                <w:rFonts w:ascii="宋体" w:hAnsi="宋体" w:hint="eastAsia"/>
                <w:bCs/>
                <w:sz w:val="24"/>
                <w:szCs w:val="24"/>
              </w:rPr>
              <w:t>(4)噪声</w:t>
            </w:r>
          </w:p>
          <w:p w:rsidR="006979AC" w:rsidRPr="006979AC" w:rsidRDefault="00DB05AF" w:rsidP="006979AC">
            <w:pPr>
              <w:widowControl w:val="0"/>
              <w:adjustRightInd w:val="0"/>
              <w:snapToGrid w:val="0"/>
              <w:spacing w:line="360" w:lineRule="auto"/>
              <w:ind w:rightChars="-48" w:right="-101" w:firstLineChars="200" w:firstLine="480"/>
              <w:jc w:val="left"/>
              <w:rPr>
                <w:rFonts w:ascii="宋体" w:hAnsi="宋体"/>
                <w:bCs/>
                <w:sz w:val="24"/>
                <w:szCs w:val="24"/>
              </w:rPr>
            </w:pPr>
            <w:r>
              <w:rPr>
                <w:rFonts w:ascii="宋体" w:hAnsi="宋体" w:hint="eastAsia"/>
                <w:bCs/>
                <w:sz w:val="24"/>
                <w:szCs w:val="24"/>
              </w:rPr>
              <w:t>项目噪声源主要为设备运行产生的噪声和宠物叫声，噪声值范围约为</w:t>
            </w:r>
            <w:r w:rsidR="006979AC" w:rsidRPr="006979AC">
              <w:rPr>
                <w:rFonts w:ascii="宋体" w:hAnsi="宋体" w:hint="eastAsia"/>
                <w:bCs/>
                <w:sz w:val="24"/>
                <w:szCs w:val="24"/>
              </w:rPr>
              <w:t>70~75dB(A)。通过采取选用低噪声设备;设备合理布局，距离衰减等降噪措施。通过以上措施，同时依托路边绿化，建筑物隔声，噪声衰减值可达 25dB(A)以上，经计算，本项目场界东侧噪声达《社会生活环境噪声排放标准》(GB22337-2008)表1中4类标准，其余</w:t>
            </w:r>
            <w:proofErr w:type="gramStart"/>
            <w:r w:rsidR="006979AC" w:rsidRPr="006979AC">
              <w:rPr>
                <w:rFonts w:ascii="宋体" w:hAnsi="宋体" w:hint="eastAsia"/>
                <w:bCs/>
                <w:sz w:val="24"/>
                <w:szCs w:val="24"/>
              </w:rPr>
              <w:t>三侧达</w:t>
            </w:r>
            <w:proofErr w:type="gramEnd"/>
            <w:r w:rsidR="006979AC" w:rsidRPr="006979AC">
              <w:rPr>
                <w:rFonts w:ascii="宋体" w:hAnsi="宋体" w:hint="eastAsia"/>
                <w:bCs/>
                <w:sz w:val="24"/>
                <w:szCs w:val="24"/>
              </w:rPr>
              <w:t>2 类标准。所以该项目对该</w:t>
            </w:r>
            <w:proofErr w:type="gramStart"/>
            <w:r w:rsidR="006979AC" w:rsidRPr="006979AC">
              <w:rPr>
                <w:rFonts w:ascii="宋体" w:hAnsi="宋体" w:hint="eastAsia"/>
                <w:bCs/>
                <w:sz w:val="24"/>
                <w:szCs w:val="24"/>
              </w:rPr>
              <w:t>区域声</w:t>
            </w:r>
            <w:proofErr w:type="gramEnd"/>
            <w:r w:rsidR="006979AC" w:rsidRPr="006979AC">
              <w:rPr>
                <w:rFonts w:ascii="宋体" w:hAnsi="宋体" w:hint="eastAsia"/>
                <w:bCs/>
                <w:sz w:val="24"/>
                <w:szCs w:val="24"/>
              </w:rPr>
              <w:t>环境质量的影响较小。</w:t>
            </w:r>
          </w:p>
          <w:p w:rsidR="006979AC" w:rsidRPr="00DB05AF" w:rsidRDefault="006979AC" w:rsidP="00DB05AF">
            <w:pPr>
              <w:widowControl w:val="0"/>
              <w:adjustRightInd w:val="0"/>
              <w:snapToGrid w:val="0"/>
              <w:spacing w:line="360" w:lineRule="auto"/>
              <w:ind w:rightChars="-48" w:right="-101" w:firstLineChars="100" w:firstLine="241"/>
              <w:jc w:val="left"/>
              <w:rPr>
                <w:rFonts w:ascii="宋体" w:hAnsi="宋体"/>
                <w:b/>
                <w:bCs/>
                <w:sz w:val="24"/>
                <w:szCs w:val="24"/>
              </w:rPr>
            </w:pPr>
            <w:r w:rsidRPr="00DB05AF">
              <w:rPr>
                <w:rFonts w:ascii="宋体" w:hAnsi="宋体" w:hint="eastAsia"/>
                <w:b/>
                <w:bCs/>
                <w:sz w:val="24"/>
                <w:szCs w:val="24"/>
              </w:rPr>
              <w:t>6总量控制</w:t>
            </w:r>
          </w:p>
          <w:p w:rsidR="006979AC" w:rsidRPr="006979AC" w:rsidRDefault="006979AC" w:rsidP="006979AC">
            <w:pPr>
              <w:widowControl w:val="0"/>
              <w:adjustRightInd w:val="0"/>
              <w:snapToGrid w:val="0"/>
              <w:spacing w:line="360" w:lineRule="auto"/>
              <w:ind w:rightChars="-48" w:right="-101" w:firstLineChars="200" w:firstLine="480"/>
              <w:jc w:val="left"/>
              <w:rPr>
                <w:rFonts w:ascii="宋体" w:hAnsi="宋体"/>
                <w:bCs/>
                <w:sz w:val="24"/>
                <w:szCs w:val="24"/>
              </w:rPr>
            </w:pPr>
            <w:r w:rsidRPr="006979AC">
              <w:rPr>
                <w:rFonts w:ascii="宋体" w:hAnsi="宋体" w:hint="eastAsia"/>
                <w:bCs/>
                <w:sz w:val="24"/>
                <w:szCs w:val="24"/>
              </w:rPr>
              <w:t>本项目建议申请总量控制指标为:</w:t>
            </w:r>
          </w:p>
          <w:p w:rsidR="006979AC" w:rsidRDefault="006979AC" w:rsidP="006979AC">
            <w:pPr>
              <w:widowControl w:val="0"/>
              <w:adjustRightInd w:val="0"/>
              <w:snapToGrid w:val="0"/>
              <w:spacing w:line="360" w:lineRule="auto"/>
              <w:ind w:rightChars="-48" w:right="-101" w:firstLineChars="200" w:firstLine="480"/>
              <w:jc w:val="left"/>
              <w:rPr>
                <w:rFonts w:ascii="宋体" w:hAnsi="宋体"/>
                <w:bCs/>
                <w:sz w:val="24"/>
                <w:szCs w:val="24"/>
              </w:rPr>
            </w:pPr>
            <w:r w:rsidRPr="006979AC">
              <w:rPr>
                <w:rFonts w:ascii="宋体" w:hAnsi="宋体" w:hint="eastAsia"/>
                <w:bCs/>
                <w:sz w:val="24"/>
                <w:szCs w:val="24"/>
              </w:rPr>
              <w:t>废水:项目废水排放量为192t/a，医疗废水排放量为25.6t/a，宠物洗浴废水排放量</w:t>
            </w:r>
          </w:p>
          <w:p w:rsidR="006979AC" w:rsidRPr="006979AC" w:rsidRDefault="006979AC" w:rsidP="00DB05AF">
            <w:pPr>
              <w:widowControl w:val="0"/>
              <w:adjustRightInd w:val="0"/>
              <w:snapToGrid w:val="0"/>
              <w:spacing w:line="360" w:lineRule="auto"/>
              <w:ind w:rightChars="-48" w:right="-101"/>
              <w:jc w:val="left"/>
              <w:rPr>
                <w:rFonts w:ascii="宋体" w:hAnsi="宋体"/>
                <w:bCs/>
                <w:sz w:val="24"/>
                <w:szCs w:val="24"/>
              </w:rPr>
            </w:pPr>
            <w:r w:rsidRPr="006979AC">
              <w:rPr>
                <w:rFonts w:ascii="宋体" w:hAnsi="宋体" w:hint="eastAsia"/>
                <w:bCs/>
                <w:sz w:val="24"/>
                <w:szCs w:val="24"/>
              </w:rPr>
              <w:t>为80t/a，生活污水排放量为86.4t/a，通过市政污水管网接入泰州桑德水</w:t>
            </w:r>
            <w:proofErr w:type="gramStart"/>
            <w:r w:rsidRPr="006979AC">
              <w:rPr>
                <w:rFonts w:ascii="宋体" w:hAnsi="宋体" w:hint="eastAsia"/>
                <w:bCs/>
                <w:sz w:val="24"/>
                <w:szCs w:val="24"/>
              </w:rPr>
              <w:t>务</w:t>
            </w:r>
            <w:proofErr w:type="gramEnd"/>
            <w:r w:rsidRPr="006979AC">
              <w:rPr>
                <w:rFonts w:ascii="宋体" w:hAnsi="宋体" w:hint="eastAsia"/>
                <w:bCs/>
                <w:sz w:val="24"/>
                <w:szCs w:val="24"/>
              </w:rPr>
              <w:t>有限公司(姜堰城区污水处理厂)处理，主要排放污染因子:COD≤0.096t/a、氨氮&lt;0.00096t/a，纳入泰州桑德水</w:t>
            </w:r>
            <w:proofErr w:type="gramStart"/>
            <w:r w:rsidRPr="006979AC">
              <w:rPr>
                <w:rFonts w:ascii="宋体" w:hAnsi="宋体" w:hint="eastAsia"/>
                <w:bCs/>
                <w:sz w:val="24"/>
                <w:szCs w:val="24"/>
              </w:rPr>
              <w:t>务</w:t>
            </w:r>
            <w:proofErr w:type="gramEnd"/>
            <w:r w:rsidRPr="006979AC">
              <w:rPr>
                <w:rFonts w:ascii="宋体" w:hAnsi="宋体" w:hint="eastAsia"/>
                <w:bCs/>
                <w:sz w:val="24"/>
                <w:szCs w:val="24"/>
              </w:rPr>
              <w:t>有限公司(姜堰城区污水处理厂)总量;</w:t>
            </w:r>
          </w:p>
          <w:p w:rsidR="00DB05AF" w:rsidRDefault="006979AC" w:rsidP="006979AC">
            <w:pPr>
              <w:widowControl w:val="0"/>
              <w:adjustRightInd w:val="0"/>
              <w:snapToGrid w:val="0"/>
              <w:spacing w:line="360" w:lineRule="auto"/>
              <w:ind w:rightChars="-48" w:right="-101" w:firstLineChars="200" w:firstLine="480"/>
              <w:jc w:val="left"/>
              <w:rPr>
                <w:rFonts w:ascii="宋体" w:hAnsi="宋体"/>
                <w:bCs/>
                <w:sz w:val="24"/>
                <w:szCs w:val="24"/>
              </w:rPr>
            </w:pPr>
            <w:r w:rsidRPr="006979AC">
              <w:rPr>
                <w:rFonts w:ascii="宋体" w:hAnsi="宋体" w:hint="eastAsia"/>
                <w:bCs/>
                <w:sz w:val="24"/>
                <w:szCs w:val="24"/>
              </w:rPr>
              <w:t>固体废物的排放总量为零，符合总量控制的要求。</w:t>
            </w:r>
          </w:p>
          <w:p w:rsidR="006979AC" w:rsidRPr="00DB05AF" w:rsidRDefault="006979AC" w:rsidP="00DB05AF">
            <w:pPr>
              <w:widowControl w:val="0"/>
              <w:adjustRightInd w:val="0"/>
              <w:snapToGrid w:val="0"/>
              <w:spacing w:line="360" w:lineRule="auto"/>
              <w:ind w:rightChars="-48" w:right="-101" w:firstLineChars="100" w:firstLine="241"/>
              <w:jc w:val="left"/>
              <w:rPr>
                <w:rFonts w:ascii="宋体" w:hAnsi="宋体"/>
                <w:b/>
                <w:bCs/>
                <w:sz w:val="24"/>
                <w:szCs w:val="24"/>
              </w:rPr>
            </w:pPr>
            <w:r w:rsidRPr="00DB05AF">
              <w:rPr>
                <w:rFonts w:ascii="宋体" w:hAnsi="宋体" w:hint="eastAsia"/>
                <w:b/>
                <w:bCs/>
                <w:sz w:val="24"/>
                <w:szCs w:val="24"/>
              </w:rPr>
              <w:t>7</w:t>
            </w:r>
            <w:r w:rsidR="00DB05AF" w:rsidRPr="00DB05AF">
              <w:rPr>
                <w:rFonts w:ascii="宋体" w:hAnsi="宋体" w:hint="eastAsia"/>
                <w:b/>
                <w:bCs/>
                <w:sz w:val="24"/>
                <w:szCs w:val="24"/>
              </w:rPr>
              <w:t>环保要</w:t>
            </w:r>
            <w:r w:rsidRPr="00DB05AF">
              <w:rPr>
                <w:rFonts w:ascii="宋体" w:hAnsi="宋体" w:hint="eastAsia"/>
                <w:b/>
                <w:bCs/>
                <w:sz w:val="24"/>
                <w:szCs w:val="24"/>
              </w:rPr>
              <w:t>求</w:t>
            </w:r>
            <w:r w:rsidR="00DB05AF" w:rsidRPr="00DB05AF">
              <w:rPr>
                <w:rFonts w:ascii="宋体" w:hAnsi="宋体" w:hint="eastAsia"/>
                <w:b/>
                <w:bCs/>
                <w:sz w:val="24"/>
                <w:szCs w:val="24"/>
              </w:rPr>
              <w:t>建</w:t>
            </w:r>
            <w:r w:rsidRPr="00DB05AF">
              <w:rPr>
                <w:rFonts w:ascii="宋体" w:hAnsi="宋体" w:hint="eastAsia"/>
                <w:b/>
                <w:bCs/>
                <w:sz w:val="24"/>
                <w:szCs w:val="24"/>
              </w:rPr>
              <w:t>议</w:t>
            </w:r>
          </w:p>
          <w:p w:rsidR="006979AC" w:rsidRPr="006979AC" w:rsidRDefault="006979AC" w:rsidP="006979AC">
            <w:pPr>
              <w:widowControl w:val="0"/>
              <w:adjustRightInd w:val="0"/>
              <w:snapToGrid w:val="0"/>
              <w:spacing w:line="360" w:lineRule="auto"/>
              <w:ind w:rightChars="-48" w:right="-101" w:firstLineChars="200" w:firstLine="480"/>
              <w:jc w:val="left"/>
              <w:rPr>
                <w:rFonts w:ascii="宋体" w:hAnsi="宋体"/>
                <w:bCs/>
                <w:sz w:val="24"/>
                <w:szCs w:val="24"/>
              </w:rPr>
            </w:pPr>
            <w:r w:rsidRPr="006979AC">
              <w:rPr>
                <w:rFonts w:ascii="宋体" w:hAnsi="宋体" w:hint="eastAsia"/>
                <w:bCs/>
                <w:sz w:val="24"/>
                <w:szCs w:val="24"/>
              </w:rPr>
              <w:t>①加强生产设施及污染防治设施运行的管理，定期对污染防治设施进行保养检修，维持污水处理设施高效率的运行，确保污染物达标排放,避免污染事故发生。建立一套切实可行的事故预防机制和指定应急预防措施。</w:t>
            </w:r>
          </w:p>
          <w:p w:rsidR="00DB05AF" w:rsidRPr="00DB05AF" w:rsidRDefault="006979AC" w:rsidP="00DB05AF">
            <w:pPr>
              <w:widowControl w:val="0"/>
              <w:adjustRightInd w:val="0"/>
              <w:snapToGrid w:val="0"/>
              <w:spacing w:line="360" w:lineRule="auto"/>
              <w:ind w:rightChars="-48" w:right="-101" w:firstLineChars="200" w:firstLine="480"/>
              <w:jc w:val="left"/>
              <w:rPr>
                <w:rFonts w:ascii="宋体" w:hAnsi="宋体"/>
                <w:bCs/>
                <w:sz w:val="24"/>
                <w:szCs w:val="24"/>
              </w:rPr>
            </w:pPr>
            <w:r w:rsidRPr="006979AC">
              <w:rPr>
                <w:rFonts w:ascii="宋体" w:hAnsi="宋体" w:hint="eastAsia"/>
                <w:bCs/>
                <w:sz w:val="24"/>
                <w:szCs w:val="24"/>
              </w:rPr>
              <w:t>②建设单位应合理布设垃圾收集点，保持整洁，</w:t>
            </w:r>
            <w:r w:rsidR="00DB05AF" w:rsidRPr="00DB05AF">
              <w:rPr>
                <w:rFonts w:ascii="宋体" w:hAnsi="宋体" w:hint="eastAsia"/>
                <w:bCs/>
                <w:sz w:val="24"/>
                <w:szCs w:val="24"/>
              </w:rPr>
              <w:t>并对固体废弃物实行分类管理，生产废弃物应进行回收利用，对那些无回收利用价值的垃圾、生活垃圾应及时交由环卫部门清运、统一处理，不得任意堆放。</w:t>
            </w:r>
          </w:p>
          <w:p w:rsidR="00DB05AF" w:rsidRPr="00DB05AF" w:rsidRDefault="00DB05AF" w:rsidP="00DB05AF">
            <w:pPr>
              <w:widowControl w:val="0"/>
              <w:adjustRightInd w:val="0"/>
              <w:snapToGrid w:val="0"/>
              <w:spacing w:line="360" w:lineRule="auto"/>
              <w:ind w:rightChars="-48" w:right="-101" w:firstLineChars="200" w:firstLine="480"/>
              <w:jc w:val="left"/>
              <w:rPr>
                <w:rFonts w:ascii="宋体" w:hAnsi="宋体"/>
                <w:bCs/>
                <w:sz w:val="24"/>
                <w:szCs w:val="24"/>
              </w:rPr>
            </w:pPr>
            <w:r w:rsidRPr="00DB05AF">
              <w:rPr>
                <w:rFonts w:ascii="宋体" w:hAnsi="宋体" w:hint="eastAsia"/>
                <w:bCs/>
                <w:sz w:val="24"/>
                <w:szCs w:val="24"/>
              </w:rPr>
              <w:t>③医疗废物须做好交接记录、签收的内容，同时放置医疗废物的地方必须设置明显的医疗废物警示标识牌。严格遵照执行《医疗卫生机构医疗废物管理办法》和《危险废物处置与管理办法》等，加强医疗废物管理，避免造成二次污染。</w:t>
            </w:r>
          </w:p>
          <w:p w:rsidR="00DB05AF" w:rsidRPr="00DB05AF" w:rsidRDefault="00DB05AF" w:rsidP="00DB05AF">
            <w:pPr>
              <w:widowControl w:val="0"/>
              <w:adjustRightInd w:val="0"/>
              <w:snapToGrid w:val="0"/>
              <w:spacing w:line="360" w:lineRule="auto"/>
              <w:ind w:rightChars="-48" w:right="-101" w:firstLineChars="200" w:firstLine="480"/>
              <w:jc w:val="left"/>
              <w:rPr>
                <w:rFonts w:ascii="宋体" w:hAnsi="宋体"/>
                <w:bCs/>
                <w:sz w:val="24"/>
                <w:szCs w:val="24"/>
              </w:rPr>
            </w:pPr>
            <w:r w:rsidRPr="00DB05AF">
              <w:rPr>
                <w:rFonts w:ascii="宋体" w:hAnsi="宋体" w:hint="eastAsia"/>
                <w:bCs/>
                <w:sz w:val="24"/>
                <w:szCs w:val="24"/>
              </w:rPr>
              <w:t>④建设单位应认真贯彻执行有关建设项目环境保护管理文件的精神，建立建</w:t>
            </w:r>
            <w:proofErr w:type="gramStart"/>
            <w:r w:rsidRPr="00DB05AF">
              <w:rPr>
                <w:rFonts w:ascii="宋体" w:hAnsi="宋体" w:hint="eastAsia"/>
                <w:bCs/>
                <w:sz w:val="24"/>
                <w:szCs w:val="24"/>
              </w:rPr>
              <w:t>全各项</w:t>
            </w:r>
            <w:proofErr w:type="gramEnd"/>
            <w:r w:rsidRPr="00DB05AF">
              <w:rPr>
                <w:rFonts w:ascii="宋体" w:hAnsi="宋体" w:hint="eastAsia"/>
                <w:bCs/>
                <w:sz w:val="24"/>
                <w:szCs w:val="24"/>
              </w:rPr>
              <w:t>环保规章制度，严格执行“三同时”制度，项目的废水、噪声和</w:t>
            </w:r>
            <w:proofErr w:type="gramStart"/>
            <w:r w:rsidRPr="00DB05AF">
              <w:rPr>
                <w:rFonts w:ascii="宋体" w:hAnsi="宋体" w:hint="eastAsia"/>
                <w:bCs/>
                <w:sz w:val="24"/>
                <w:szCs w:val="24"/>
              </w:rPr>
              <w:t>固废</w:t>
            </w:r>
            <w:proofErr w:type="gramEnd"/>
            <w:r w:rsidRPr="00DB05AF">
              <w:rPr>
                <w:rFonts w:ascii="宋体" w:hAnsi="宋体" w:hint="eastAsia"/>
                <w:bCs/>
                <w:sz w:val="24"/>
                <w:szCs w:val="24"/>
              </w:rPr>
              <w:t>经治理后排放浓度和排放量均能达到相应的标准。</w:t>
            </w:r>
          </w:p>
          <w:p w:rsidR="00DB05AF" w:rsidRPr="00DB05AF" w:rsidRDefault="00DB05AF" w:rsidP="00DB05AF">
            <w:pPr>
              <w:widowControl w:val="0"/>
              <w:adjustRightInd w:val="0"/>
              <w:snapToGrid w:val="0"/>
              <w:spacing w:line="360" w:lineRule="auto"/>
              <w:ind w:rightChars="-48" w:right="-101" w:firstLineChars="200" w:firstLine="480"/>
              <w:jc w:val="left"/>
              <w:rPr>
                <w:rFonts w:ascii="宋体" w:hAnsi="宋体"/>
                <w:bCs/>
                <w:sz w:val="24"/>
                <w:szCs w:val="24"/>
              </w:rPr>
            </w:pPr>
            <w:r w:rsidRPr="00DB05AF">
              <w:rPr>
                <w:rFonts w:ascii="宋体" w:hAnsi="宋体" w:hint="eastAsia"/>
                <w:bCs/>
                <w:sz w:val="24"/>
                <w:szCs w:val="24"/>
              </w:rPr>
              <w:t>综上所述，项目符合发展需要，其建设内容、土地利用及选址符合相关的要求，项目总体布局合理，只要项目营运过程中严格遵守国家和地方的有关环保法律、法规，并落实</w:t>
            </w:r>
            <w:r w:rsidRPr="00DB05AF">
              <w:rPr>
                <w:rFonts w:ascii="宋体" w:hAnsi="宋体" w:hint="eastAsia"/>
                <w:bCs/>
                <w:sz w:val="24"/>
                <w:szCs w:val="24"/>
              </w:rPr>
              <w:lastRenderedPageBreak/>
              <w:t>报告表中提出的各项污染防治措施和生态保护措施后可满足环境保护的要求，各项污染物均能实现达标排放，对环境的影响有限。</w:t>
            </w:r>
          </w:p>
          <w:p w:rsidR="00B617DF" w:rsidRDefault="00DB05AF" w:rsidP="00DB05AF">
            <w:pPr>
              <w:widowControl w:val="0"/>
              <w:adjustRightInd w:val="0"/>
              <w:snapToGrid w:val="0"/>
              <w:spacing w:line="360" w:lineRule="auto"/>
              <w:ind w:rightChars="-48" w:right="-101" w:firstLineChars="200" w:firstLine="480"/>
              <w:jc w:val="left"/>
              <w:rPr>
                <w:rFonts w:ascii="宋体" w:hAnsi="宋体"/>
                <w:bCs/>
                <w:sz w:val="24"/>
                <w:szCs w:val="24"/>
              </w:rPr>
            </w:pPr>
            <w:r w:rsidRPr="00DB05AF">
              <w:rPr>
                <w:rFonts w:ascii="宋体" w:hAnsi="宋体" w:hint="eastAsia"/>
                <w:bCs/>
                <w:sz w:val="24"/>
                <w:szCs w:val="24"/>
              </w:rPr>
              <w:t>从环境保护的角度出发，评价认为，本项目的实施建设是可行的。上述评价结论是在建设单位确定建设内容和规模(包括方案、生产工艺、设备、厂址以及排污情况)的基础上得出的。若改变建设内容和规模，建设单位应按环保部门的有关要求另行申报。</w:t>
            </w:r>
          </w:p>
          <w:p w:rsidR="003D54B3" w:rsidRPr="00DB05AF" w:rsidRDefault="00DB05AF" w:rsidP="00DB05AF">
            <w:pPr>
              <w:adjustRightInd w:val="0"/>
              <w:snapToGrid w:val="0"/>
              <w:spacing w:line="360" w:lineRule="auto"/>
              <w:ind w:firstLineChars="100" w:firstLine="241"/>
              <w:jc w:val="left"/>
              <w:rPr>
                <w:rFonts w:ascii="宋体" w:hAnsi="宋体"/>
                <w:b/>
                <w:bCs/>
                <w:sz w:val="24"/>
                <w:szCs w:val="24"/>
              </w:rPr>
            </w:pPr>
            <w:r w:rsidRPr="00DB05AF">
              <w:rPr>
                <w:rFonts w:ascii="宋体" w:hAnsi="宋体" w:hint="eastAsia"/>
                <w:b/>
                <w:bCs/>
                <w:sz w:val="24"/>
                <w:szCs w:val="24"/>
              </w:rPr>
              <w:t>（二）</w:t>
            </w:r>
            <w:r w:rsidR="003D54B3" w:rsidRPr="00DB05AF">
              <w:rPr>
                <w:rFonts w:ascii="宋体" w:hAnsi="宋体"/>
                <w:b/>
                <w:bCs/>
                <w:sz w:val="24"/>
                <w:szCs w:val="24"/>
              </w:rPr>
              <w:t>审批部门审批决定</w:t>
            </w:r>
          </w:p>
          <w:p w:rsidR="003D54B3" w:rsidRPr="00DB05AF" w:rsidRDefault="003D54B3" w:rsidP="00DB05AF">
            <w:pPr>
              <w:widowControl w:val="0"/>
              <w:adjustRightInd w:val="0"/>
              <w:snapToGrid w:val="0"/>
              <w:spacing w:line="360" w:lineRule="auto"/>
              <w:ind w:rightChars="-48" w:right="-101" w:firstLineChars="200" w:firstLine="480"/>
              <w:jc w:val="left"/>
              <w:rPr>
                <w:rFonts w:ascii="宋体" w:hAnsi="宋体"/>
                <w:bCs/>
                <w:sz w:val="24"/>
                <w:szCs w:val="24"/>
              </w:rPr>
            </w:pPr>
            <w:r w:rsidRPr="00DB05AF">
              <w:rPr>
                <w:rFonts w:ascii="宋体" w:hAnsi="宋体" w:hint="eastAsia"/>
                <w:bCs/>
                <w:sz w:val="24"/>
                <w:szCs w:val="24"/>
              </w:rPr>
              <w:t>泰州市行政审批局，</w:t>
            </w:r>
            <w:r w:rsidR="00DB05AF">
              <w:rPr>
                <w:rFonts w:hint="eastAsia"/>
                <w:sz w:val="24"/>
                <w:szCs w:val="24"/>
              </w:rPr>
              <w:t>泰行审批（姜堰）【</w:t>
            </w:r>
            <w:r w:rsidR="00DB05AF">
              <w:rPr>
                <w:rFonts w:hint="eastAsia"/>
                <w:sz w:val="24"/>
                <w:szCs w:val="24"/>
              </w:rPr>
              <w:t>2020</w:t>
            </w:r>
            <w:r w:rsidR="00DB05AF">
              <w:rPr>
                <w:rFonts w:hint="eastAsia"/>
                <w:sz w:val="24"/>
                <w:szCs w:val="24"/>
              </w:rPr>
              <w:t>】</w:t>
            </w:r>
            <w:r w:rsidR="00DB05AF">
              <w:rPr>
                <w:rFonts w:hint="eastAsia"/>
                <w:sz w:val="24"/>
                <w:szCs w:val="24"/>
              </w:rPr>
              <w:t>20096</w:t>
            </w:r>
            <w:r w:rsidR="00DB05AF">
              <w:rPr>
                <w:rFonts w:hint="eastAsia"/>
                <w:sz w:val="24"/>
                <w:szCs w:val="24"/>
              </w:rPr>
              <w:t>号，</w:t>
            </w:r>
            <w:r w:rsidRPr="00DB05AF">
              <w:rPr>
                <w:rFonts w:ascii="宋体" w:hAnsi="宋体"/>
                <w:bCs/>
                <w:sz w:val="24"/>
                <w:szCs w:val="24"/>
              </w:rPr>
              <w:t>对本项目环境影响报告表批复详见附件，主要批复及落实情况详见表</w:t>
            </w:r>
            <w:r w:rsidR="00F12E52">
              <w:rPr>
                <w:rFonts w:ascii="宋体" w:hAnsi="宋体" w:hint="eastAsia"/>
                <w:bCs/>
                <w:sz w:val="24"/>
                <w:szCs w:val="24"/>
              </w:rPr>
              <w:t>4</w:t>
            </w:r>
            <w:r w:rsidRPr="00DB05AF">
              <w:rPr>
                <w:rFonts w:ascii="宋体" w:hAnsi="宋体" w:hint="eastAsia"/>
                <w:bCs/>
                <w:sz w:val="24"/>
                <w:szCs w:val="24"/>
              </w:rPr>
              <w:t>-</w:t>
            </w:r>
            <w:r w:rsidR="00BF729D">
              <w:rPr>
                <w:rFonts w:ascii="宋体" w:hAnsi="宋体" w:hint="eastAsia"/>
                <w:bCs/>
                <w:sz w:val="24"/>
                <w:szCs w:val="24"/>
              </w:rPr>
              <w:t>1</w:t>
            </w:r>
            <w:r w:rsidRPr="00DB05AF">
              <w:rPr>
                <w:rFonts w:ascii="宋体" w:hAnsi="宋体"/>
                <w:bCs/>
                <w:sz w:val="24"/>
                <w:szCs w:val="24"/>
              </w:rPr>
              <w:t>。</w:t>
            </w:r>
          </w:p>
          <w:p w:rsidR="003D54B3" w:rsidRPr="00B617DF" w:rsidRDefault="003D54B3" w:rsidP="00B617DF">
            <w:pPr>
              <w:pStyle w:val="a6"/>
              <w:spacing w:line="360" w:lineRule="auto"/>
              <w:ind w:firstLineChars="100" w:firstLine="241"/>
              <w:rPr>
                <w:rFonts w:eastAsia="宋体"/>
                <w:b/>
                <w:bCs/>
                <w:sz w:val="24"/>
                <w:szCs w:val="24"/>
              </w:rPr>
            </w:pPr>
            <w:r>
              <w:rPr>
                <w:rFonts w:eastAsia="宋体"/>
                <w:b/>
                <w:bCs/>
                <w:sz w:val="24"/>
                <w:szCs w:val="24"/>
              </w:rPr>
              <w:t>表</w:t>
            </w:r>
            <w:r w:rsidR="00F12E52">
              <w:rPr>
                <w:rFonts w:eastAsia="宋体" w:hint="eastAsia"/>
                <w:b/>
                <w:bCs/>
                <w:sz w:val="24"/>
                <w:szCs w:val="24"/>
              </w:rPr>
              <w:t>4</w:t>
            </w:r>
            <w:r>
              <w:rPr>
                <w:rFonts w:eastAsia="宋体" w:hint="eastAsia"/>
                <w:b/>
                <w:bCs/>
                <w:sz w:val="24"/>
                <w:szCs w:val="24"/>
              </w:rPr>
              <w:t>-</w:t>
            </w:r>
            <w:r w:rsidR="00BF729D">
              <w:rPr>
                <w:rFonts w:eastAsia="宋体" w:hint="eastAsia"/>
                <w:b/>
                <w:bCs/>
                <w:sz w:val="24"/>
                <w:szCs w:val="24"/>
              </w:rPr>
              <w:t>1</w:t>
            </w:r>
            <w:r>
              <w:rPr>
                <w:rFonts w:eastAsia="宋体"/>
                <w:b/>
                <w:bCs/>
                <w:sz w:val="24"/>
                <w:szCs w:val="24"/>
              </w:rPr>
              <w:t>项目</w:t>
            </w:r>
            <w:r>
              <w:rPr>
                <w:rFonts w:eastAsia="宋体" w:hint="eastAsia"/>
                <w:b/>
                <w:bCs/>
                <w:sz w:val="24"/>
                <w:szCs w:val="24"/>
              </w:rPr>
              <w:t>“</w:t>
            </w:r>
            <w:r>
              <w:rPr>
                <w:rFonts w:eastAsia="宋体"/>
                <w:b/>
                <w:bCs/>
                <w:sz w:val="24"/>
                <w:szCs w:val="24"/>
              </w:rPr>
              <w:t>环评审批</w:t>
            </w:r>
            <w:r>
              <w:rPr>
                <w:rFonts w:eastAsia="宋体" w:hint="eastAsia"/>
                <w:b/>
                <w:bCs/>
                <w:sz w:val="24"/>
                <w:szCs w:val="24"/>
              </w:rPr>
              <w:t>”</w:t>
            </w:r>
            <w:r>
              <w:rPr>
                <w:rFonts w:eastAsia="宋体"/>
                <w:b/>
                <w:bCs/>
                <w:sz w:val="24"/>
                <w:szCs w:val="24"/>
              </w:rPr>
              <w:t>落实情况检查</w:t>
            </w:r>
          </w:p>
          <w:tbl>
            <w:tblPr>
              <w:tblW w:w="4996" w:type="pct"/>
              <w:jc w:val="center"/>
              <w:tblBorders>
                <w:top w:val="single" w:sz="12" w:space="0" w:color="auto"/>
                <w:bottom w:val="single" w:sz="12" w:space="0" w:color="auto"/>
                <w:insideH w:val="single" w:sz="4" w:space="0" w:color="auto"/>
                <w:insideV w:val="single" w:sz="4" w:space="0" w:color="auto"/>
              </w:tblBorders>
              <w:tblLook w:val="04A0"/>
            </w:tblPr>
            <w:tblGrid>
              <w:gridCol w:w="704"/>
              <w:gridCol w:w="5247"/>
              <w:gridCol w:w="3296"/>
            </w:tblGrid>
            <w:tr w:rsidR="003D54B3" w:rsidRPr="00B617DF" w:rsidTr="00BF729D">
              <w:trPr>
                <w:trHeight w:val="369"/>
                <w:jc w:val="center"/>
              </w:trPr>
              <w:tc>
                <w:tcPr>
                  <w:tcW w:w="381" w:type="pct"/>
                  <w:vAlign w:val="center"/>
                </w:tcPr>
                <w:p w:rsidR="003D54B3" w:rsidRPr="00B617DF" w:rsidRDefault="003D54B3" w:rsidP="00BF729D">
                  <w:pPr>
                    <w:textAlignment w:val="center"/>
                    <w:rPr>
                      <w:b/>
                      <w:bCs/>
                      <w:sz w:val="24"/>
                      <w:szCs w:val="24"/>
                    </w:rPr>
                  </w:pPr>
                  <w:r w:rsidRPr="00B617DF">
                    <w:rPr>
                      <w:b/>
                      <w:bCs/>
                      <w:sz w:val="24"/>
                      <w:szCs w:val="24"/>
                    </w:rPr>
                    <w:t>序号</w:t>
                  </w:r>
                </w:p>
              </w:tc>
              <w:tc>
                <w:tcPr>
                  <w:tcW w:w="2837" w:type="pct"/>
                  <w:vAlign w:val="center"/>
                </w:tcPr>
                <w:p w:rsidR="003D54B3" w:rsidRPr="00B617DF" w:rsidRDefault="003D54B3" w:rsidP="00B617DF">
                  <w:pPr>
                    <w:ind w:firstLineChars="100" w:firstLine="241"/>
                    <w:jc w:val="center"/>
                    <w:textAlignment w:val="center"/>
                    <w:rPr>
                      <w:b/>
                      <w:bCs/>
                      <w:sz w:val="24"/>
                      <w:szCs w:val="24"/>
                    </w:rPr>
                  </w:pPr>
                  <w:r w:rsidRPr="00B617DF">
                    <w:rPr>
                      <w:b/>
                      <w:bCs/>
                      <w:sz w:val="24"/>
                      <w:szCs w:val="24"/>
                    </w:rPr>
                    <w:t>检查内容</w:t>
                  </w:r>
                </w:p>
              </w:tc>
              <w:tc>
                <w:tcPr>
                  <w:tcW w:w="1782" w:type="pct"/>
                  <w:vAlign w:val="center"/>
                </w:tcPr>
                <w:p w:rsidR="003D54B3" w:rsidRPr="00B617DF" w:rsidRDefault="003D54B3" w:rsidP="00B617DF">
                  <w:pPr>
                    <w:ind w:firstLineChars="100" w:firstLine="241"/>
                    <w:jc w:val="center"/>
                    <w:textAlignment w:val="center"/>
                    <w:rPr>
                      <w:b/>
                      <w:bCs/>
                      <w:sz w:val="24"/>
                      <w:szCs w:val="24"/>
                    </w:rPr>
                  </w:pPr>
                  <w:r w:rsidRPr="00B617DF">
                    <w:rPr>
                      <w:b/>
                      <w:bCs/>
                      <w:sz w:val="24"/>
                      <w:szCs w:val="24"/>
                    </w:rPr>
                    <w:t>执行情况</w:t>
                  </w:r>
                </w:p>
              </w:tc>
            </w:tr>
            <w:tr w:rsidR="003D54B3" w:rsidRPr="00B617DF" w:rsidTr="00BF729D">
              <w:trPr>
                <w:trHeight w:val="369"/>
                <w:jc w:val="center"/>
              </w:trPr>
              <w:tc>
                <w:tcPr>
                  <w:tcW w:w="381" w:type="pct"/>
                  <w:vAlign w:val="center"/>
                </w:tcPr>
                <w:p w:rsidR="003D54B3" w:rsidRPr="00BF729D" w:rsidRDefault="00F12E52" w:rsidP="00BF729D">
                  <w:pPr>
                    <w:jc w:val="center"/>
                    <w:rPr>
                      <w:bCs/>
                      <w:sz w:val="24"/>
                      <w:szCs w:val="24"/>
                    </w:rPr>
                  </w:pPr>
                  <w:proofErr w:type="gramStart"/>
                  <w:r>
                    <w:rPr>
                      <w:rFonts w:hint="eastAsia"/>
                      <w:bCs/>
                      <w:sz w:val="24"/>
                      <w:szCs w:val="24"/>
                    </w:rPr>
                    <w:t>一</w:t>
                  </w:r>
                  <w:proofErr w:type="gramEnd"/>
                </w:p>
              </w:tc>
              <w:tc>
                <w:tcPr>
                  <w:tcW w:w="2837" w:type="pct"/>
                  <w:vAlign w:val="center"/>
                </w:tcPr>
                <w:p w:rsidR="003D54B3" w:rsidRPr="00BF729D" w:rsidRDefault="00BF729D" w:rsidP="00BF729D">
                  <w:pPr>
                    <w:pStyle w:val="Bodytext1"/>
                    <w:spacing w:line="353" w:lineRule="exact"/>
                    <w:ind w:firstLineChars="100" w:firstLine="240"/>
                    <w:rPr>
                      <w:rFonts w:ascii="Times New Roman" w:hAnsi="Times New Roman" w:cs="Times New Roman"/>
                      <w:bCs/>
                      <w:sz w:val="24"/>
                      <w:szCs w:val="24"/>
                      <w:lang w:val="en-US" w:eastAsia="zh-CN" w:bidi="ar-SA"/>
                    </w:rPr>
                  </w:pPr>
                  <w:r w:rsidRPr="00BF729D">
                    <w:rPr>
                      <w:rFonts w:ascii="Times New Roman" w:hAnsi="Times New Roman" w:cs="Times New Roman" w:hint="eastAsia"/>
                      <w:bCs/>
                      <w:sz w:val="24"/>
                      <w:szCs w:val="24"/>
                      <w:lang w:val="en-US" w:eastAsia="zh-CN" w:bidi="ar-SA"/>
                    </w:rPr>
                    <w:t>根据《报告表》评价结论，在落实《报告表》中提出的各项污染防治措施的前提下，仅从生态环境角度考虑，原则同意泰州市维</w:t>
                  </w:r>
                  <w:proofErr w:type="gramStart"/>
                  <w:r w:rsidRPr="00BF729D">
                    <w:rPr>
                      <w:rFonts w:ascii="Times New Roman" w:hAnsi="Times New Roman" w:cs="Times New Roman" w:hint="eastAsia"/>
                      <w:bCs/>
                      <w:sz w:val="24"/>
                      <w:szCs w:val="24"/>
                      <w:lang w:val="en-US" w:eastAsia="zh-CN" w:bidi="ar-SA"/>
                    </w:rPr>
                    <w:t>特</w:t>
                  </w:r>
                  <w:proofErr w:type="gramEnd"/>
                  <w:r w:rsidRPr="00BF729D">
                    <w:rPr>
                      <w:rFonts w:ascii="Times New Roman" w:hAnsi="Times New Roman" w:cs="Times New Roman" w:hint="eastAsia"/>
                      <w:bCs/>
                      <w:sz w:val="24"/>
                      <w:szCs w:val="24"/>
                      <w:lang w:val="en-US" w:eastAsia="zh-CN" w:bidi="ar-SA"/>
                    </w:rPr>
                    <w:t>宠物医疗有限公司在泰州市姜堰区罗塘街道人民中路</w:t>
                  </w:r>
                  <w:r w:rsidRPr="00BF729D">
                    <w:rPr>
                      <w:rFonts w:ascii="Times New Roman" w:hAnsi="Times New Roman" w:cs="Times New Roman" w:hint="eastAsia"/>
                      <w:bCs/>
                      <w:sz w:val="24"/>
                      <w:szCs w:val="24"/>
                      <w:lang w:val="en-US" w:eastAsia="zh-CN" w:bidi="ar-SA"/>
                    </w:rPr>
                    <w:t xml:space="preserve">66-108 </w:t>
                  </w:r>
                  <w:proofErr w:type="gramStart"/>
                  <w:r w:rsidRPr="00BF729D">
                    <w:rPr>
                      <w:rFonts w:ascii="Times New Roman" w:hAnsi="Times New Roman" w:cs="Times New Roman" w:hint="eastAsia"/>
                      <w:bCs/>
                      <w:sz w:val="24"/>
                      <w:szCs w:val="24"/>
                      <w:lang w:val="en-US" w:eastAsia="zh-CN" w:bidi="ar-SA"/>
                    </w:rPr>
                    <w:t>号建设</w:t>
                  </w:r>
                  <w:proofErr w:type="gramEnd"/>
                  <w:r w:rsidRPr="00BF729D">
                    <w:rPr>
                      <w:rFonts w:ascii="Times New Roman" w:hAnsi="Times New Roman" w:cs="Times New Roman" w:hint="eastAsia"/>
                      <w:bCs/>
                      <w:sz w:val="24"/>
                      <w:szCs w:val="24"/>
                      <w:lang w:val="en-US" w:eastAsia="zh-CN" w:bidi="ar-SA"/>
                    </w:rPr>
                    <w:t>的宠物医院项目的环境影响评价</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不含辐射环境影响评价</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结论意见，项目建成后从事宠物医院、宠物美容、宠物洗澡等服务。</w:t>
                  </w:r>
                </w:p>
              </w:tc>
              <w:tc>
                <w:tcPr>
                  <w:tcW w:w="1782" w:type="pct"/>
                  <w:vAlign w:val="center"/>
                </w:tcPr>
                <w:p w:rsidR="003D54B3" w:rsidRPr="00BF729D" w:rsidRDefault="003D54B3" w:rsidP="00BF729D">
                  <w:pPr>
                    <w:ind w:firstLineChars="100" w:firstLine="240"/>
                    <w:textAlignment w:val="center"/>
                    <w:rPr>
                      <w:bCs/>
                      <w:sz w:val="24"/>
                      <w:szCs w:val="24"/>
                    </w:rPr>
                  </w:pPr>
                  <w:r w:rsidRPr="00BF729D">
                    <w:rPr>
                      <w:bCs/>
                      <w:sz w:val="24"/>
                      <w:szCs w:val="24"/>
                    </w:rPr>
                    <w:t>公司在</w:t>
                  </w:r>
                  <w:r w:rsidR="00BF729D" w:rsidRPr="00BF729D">
                    <w:rPr>
                      <w:rFonts w:hint="eastAsia"/>
                      <w:bCs/>
                      <w:sz w:val="24"/>
                      <w:szCs w:val="24"/>
                    </w:rPr>
                    <w:t>泰州市姜堰区罗塘街道人民中路</w:t>
                  </w:r>
                  <w:r w:rsidR="00BF729D" w:rsidRPr="00BF729D">
                    <w:rPr>
                      <w:rFonts w:hint="eastAsia"/>
                      <w:bCs/>
                      <w:sz w:val="24"/>
                      <w:szCs w:val="24"/>
                    </w:rPr>
                    <w:t xml:space="preserve">66-108 </w:t>
                  </w:r>
                  <w:proofErr w:type="gramStart"/>
                  <w:r w:rsidR="00BF729D" w:rsidRPr="00BF729D">
                    <w:rPr>
                      <w:rFonts w:hint="eastAsia"/>
                      <w:bCs/>
                      <w:sz w:val="24"/>
                      <w:szCs w:val="24"/>
                    </w:rPr>
                    <w:t>号建设</w:t>
                  </w:r>
                  <w:proofErr w:type="gramEnd"/>
                  <w:r w:rsidR="00BF729D" w:rsidRPr="00BF729D">
                    <w:rPr>
                      <w:rFonts w:hint="eastAsia"/>
                      <w:bCs/>
                      <w:sz w:val="24"/>
                      <w:szCs w:val="24"/>
                    </w:rPr>
                    <w:t>的宠物医院项目</w:t>
                  </w:r>
                  <w:r w:rsidRPr="00BF729D">
                    <w:rPr>
                      <w:rFonts w:hint="eastAsia"/>
                      <w:bCs/>
                      <w:sz w:val="24"/>
                      <w:szCs w:val="24"/>
                    </w:rPr>
                    <w:t>。</w:t>
                  </w:r>
                  <w:r w:rsidR="00BF729D" w:rsidRPr="00BF729D">
                    <w:rPr>
                      <w:rFonts w:hint="eastAsia"/>
                      <w:bCs/>
                      <w:sz w:val="24"/>
                      <w:szCs w:val="24"/>
                    </w:rPr>
                    <w:t>项目建成后从事宠物医院、宠物美容、宠物洗澡等服务</w:t>
                  </w:r>
                  <w:r w:rsidRPr="00BF729D">
                    <w:rPr>
                      <w:rFonts w:hint="eastAsia"/>
                      <w:bCs/>
                      <w:sz w:val="24"/>
                      <w:szCs w:val="24"/>
                    </w:rPr>
                    <w:t>。</w:t>
                  </w:r>
                </w:p>
              </w:tc>
            </w:tr>
            <w:tr w:rsidR="003D54B3" w:rsidRPr="00B617DF" w:rsidTr="00BF729D">
              <w:trPr>
                <w:trHeight w:val="369"/>
                <w:jc w:val="center"/>
              </w:trPr>
              <w:tc>
                <w:tcPr>
                  <w:tcW w:w="381" w:type="pct"/>
                  <w:vAlign w:val="center"/>
                </w:tcPr>
                <w:p w:rsidR="003D54B3" w:rsidRPr="00B617DF" w:rsidRDefault="00F12E52" w:rsidP="00F12E52">
                  <w:pPr>
                    <w:jc w:val="center"/>
                    <w:textAlignment w:val="center"/>
                    <w:rPr>
                      <w:b/>
                      <w:bCs/>
                      <w:sz w:val="24"/>
                      <w:szCs w:val="24"/>
                    </w:rPr>
                  </w:pPr>
                  <w:r>
                    <w:rPr>
                      <w:rFonts w:hint="eastAsia"/>
                      <w:b/>
                      <w:bCs/>
                      <w:sz w:val="24"/>
                      <w:szCs w:val="24"/>
                    </w:rPr>
                    <w:t>二</w:t>
                  </w:r>
                </w:p>
              </w:tc>
              <w:tc>
                <w:tcPr>
                  <w:tcW w:w="2837" w:type="pct"/>
                  <w:vAlign w:val="center"/>
                </w:tcPr>
                <w:p w:rsidR="00E24A8B" w:rsidRDefault="00BF729D" w:rsidP="00BF729D">
                  <w:pPr>
                    <w:pStyle w:val="Bodytext1"/>
                    <w:spacing w:line="353" w:lineRule="exact"/>
                    <w:ind w:firstLineChars="100" w:firstLine="240"/>
                    <w:rPr>
                      <w:rFonts w:ascii="Times New Roman" w:hAnsi="Times New Roman" w:cs="Times New Roman"/>
                      <w:bCs/>
                      <w:sz w:val="24"/>
                      <w:szCs w:val="24"/>
                      <w:lang w:val="en-US" w:eastAsia="zh-CN" w:bidi="ar-SA"/>
                    </w:rPr>
                  </w:pPr>
                  <w:r w:rsidRPr="00BF729D">
                    <w:rPr>
                      <w:rFonts w:ascii="Times New Roman" w:hAnsi="Times New Roman" w:cs="Times New Roman" w:hint="eastAsia"/>
                      <w:bCs/>
                      <w:sz w:val="24"/>
                      <w:szCs w:val="24"/>
                      <w:lang w:val="en-US" w:eastAsia="zh-CN" w:bidi="ar-SA"/>
                    </w:rPr>
                    <w:t>你单位在项目实施过程中，须认真落实《报告表》中提</w:t>
                  </w:r>
                  <w:r w:rsidR="00E24A8B">
                    <w:rPr>
                      <w:rFonts w:ascii="Times New Roman" w:hAnsi="Times New Roman" w:cs="Times New Roman" w:hint="eastAsia"/>
                      <w:bCs/>
                      <w:sz w:val="24"/>
                      <w:szCs w:val="24"/>
                      <w:lang w:val="en-US" w:eastAsia="zh-CN" w:bidi="ar-SA"/>
                    </w:rPr>
                    <w:t>出的</w:t>
                  </w:r>
                  <w:r w:rsidR="00E24A8B" w:rsidRPr="00BF729D">
                    <w:rPr>
                      <w:rFonts w:ascii="Times New Roman" w:hAnsi="Times New Roman" w:cs="Times New Roman" w:hint="eastAsia"/>
                      <w:bCs/>
                      <w:sz w:val="24"/>
                      <w:szCs w:val="24"/>
                      <w:lang w:val="en-US" w:eastAsia="zh-CN" w:bidi="ar-SA"/>
                    </w:rPr>
                    <w:t>各项环保要求，严格执行环保“三同时”制度，确保各类污染</w:t>
                  </w:r>
                  <w:r w:rsidR="00E24A8B">
                    <w:rPr>
                      <w:rFonts w:ascii="Times New Roman" w:hAnsi="Times New Roman" w:cs="Times New Roman" w:hint="eastAsia"/>
                      <w:bCs/>
                      <w:sz w:val="24"/>
                      <w:szCs w:val="24"/>
                      <w:lang w:val="en-US" w:eastAsia="zh-CN" w:bidi="ar-SA"/>
                    </w:rPr>
                    <w:t>达标排放，并须着重做好以下工作：</w:t>
                  </w:r>
                </w:p>
                <w:p w:rsidR="00BF729D" w:rsidRPr="00BF729D" w:rsidRDefault="00BF729D" w:rsidP="00E24A8B">
                  <w:pPr>
                    <w:pStyle w:val="Bodytext1"/>
                    <w:spacing w:line="353" w:lineRule="exact"/>
                    <w:ind w:firstLine="0"/>
                    <w:rPr>
                      <w:rFonts w:ascii="Times New Roman" w:hAnsi="Times New Roman" w:cs="Times New Roman"/>
                      <w:bCs/>
                      <w:sz w:val="24"/>
                      <w:szCs w:val="24"/>
                      <w:lang w:val="en-US" w:eastAsia="zh-CN" w:bidi="ar-SA"/>
                    </w:rPr>
                  </w:pPr>
                  <w:r w:rsidRPr="00BF729D">
                    <w:rPr>
                      <w:rFonts w:ascii="Times New Roman" w:hAnsi="Times New Roman" w:cs="Times New Roman" w:hint="eastAsia"/>
                      <w:bCs/>
                      <w:sz w:val="24"/>
                      <w:szCs w:val="24"/>
                      <w:lang w:val="en-US" w:eastAsia="zh-CN" w:bidi="ar-SA"/>
                    </w:rPr>
                    <w:t>(</w:t>
                  </w:r>
                  <w:proofErr w:type="gramStart"/>
                  <w:r w:rsidRPr="00BF729D">
                    <w:rPr>
                      <w:rFonts w:ascii="Times New Roman" w:hAnsi="Times New Roman" w:cs="Times New Roman" w:hint="eastAsia"/>
                      <w:bCs/>
                      <w:sz w:val="24"/>
                      <w:szCs w:val="24"/>
                      <w:lang w:val="en-US" w:eastAsia="zh-CN" w:bidi="ar-SA"/>
                    </w:rPr>
                    <w:t>一</w:t>
                  </w:r>
                  <w:proofErr w:type="gramEnd"/>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严格实施雨污分流。本项目医疗废水经医疗废水处理设备消毒后与宠物洗浴废水、生活污水一起经化粪池预处理后接管排入姜堰城区污水处理厂进一步深化处理后达标排放。废水排放执行姜堰城区污水处理厂接管标准和《医疗机构水污染排放标准》</w:t>
                  </w:r>
                  <w:r w:rsidRPr="00BF729D">
                    <w:rPr>
                      <w:rFonts w:ascii="Times New Roman" w:hAnsi="Times New Roman" w:cs="Times New Roman" w:hint="eastAsia"/>
                      <w:bCs/>
                      <w:sz w:val="24"/>
                      <w:szCs w:val="24"/>
                      <w:lang w:val="en-US" w:eastAsia="zh-CN" w:bidi="ar-SA"/>
                    </w:rPr>
                    <w:t>(GB18466-2005)</w:t>
                  </w:r>
                  <w:r w:rsidRPr="00BF729D">
                    <w:rPr>
                      <w:rFonts w:ascii="Times New Roman" w:hAnsi="Times New Roman" w:cs="Times New Roman" w:hint="eastAsia"/>
                      <w:bCs/>
                      <w:sz w:val="24"/>
                      <w:szCs w:val="24"/>
                      <w:lang w:val="en-US" w:eastAsia="zh-CN" w:bidi="ar-SA"/>
                    </w:rPr>
                    <w:t>表</w:t>
                  </w:r>
                  <w:r w:rsidRPr="00BF729D">
                    <w:rPr>
                      <w:rFonts w:ascii="Times New Roman" w:hAnsi="Times New Roman" w:cs="Times New Roman" w:hint="eastAsia"/>
                      <w:bCs/>
                      <w:sz w:val="24"/>
                      <w:szCs w:val="24"/>
                      <w:lang w:val="en-US" w:eastAsia="zh-CN" w:bidi="ar-SA"/>
                    </w:rPr>
                    <w:t>2</w:t>
                  </w:r>
                  <w:r w:rsidRPr="00BF729D">
                    <w:rPr>
                      <w:rFonts w:ascii="Times New Roman" w:hAnsi="Times New Roman" w:cs="Times New Roman" w:hint="eastAsia"/>
                      <w:bCs/>
                      <w:sz w:val="24"/>
                      <w:szCs w:val="24"/>
                      <w:lang w:val="en-US" w:eastAsia="zh-CN" w:bidi="ar-SA"/>
                    </w:rPr>
                    <w:t>标准。</w:t>
                  </w:r>
                </w:p>
                <w:p w:rsidR="00BF729D" w:rsidRPr="00BF729D" w:rsidRDefault="00BF729D" w:rsidP="00E24A8B">
                  <w:pPr>
                    <w:pStyle w:val="Bodytext1"/>
                    <w:spacing w:line="353" w:lineRule="exact"/>
                    <w:ind w:firstLine="0"/>
                    <w:rPr>
                      <w:rFonts w:ascii="Times New Roman" w:hAnsi="Times New Roman" w:cs="Times New Roman"/>
                      <w:bCs/>
                      <w:sz w:val="24"/>
                      <w:szCs w:val="24"/>
                      <w:lang w:val="en-US" w:eastAsia="zh-CN" w:bidi="ar-SA"/>
                    </w:rPr>
                  </w:pP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二</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本项目医疗污水处理设备规模较小、置于室内且空间封闭</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宠物排泄废物及时收集并密闭暂存。应加强管理，确保</w:t>
                  </w:r>
                  <w:r w:rsidR="00E24A8B">
                    <w:rPr>
                      <w:rFonts w:ascii="Times New Roman" w:hAnsi="Times New Roman" w:cs="Times New Roman" w:hint="eastAsia"/>
                      <w:bCs/>
                      <w:sz w:val="24"/>
                      <w:szCs w:val="24"/>
                      <w:lang w:val="en-US" w:eastAsia="zh-CN" w:bidi="ar-SA"/>
                    </w:rPr>
                    <w:t>宠物</w:t>
                  </w:r>
                  <w:r w:rsidRPr="00BF729D">
                    <w:rPr>
                      <w:rFonts w:ascii="Times New Roman" w:hAnsi="Times New Roman" w:cs="Times New Roman" w:hint="eastAsia"/>
                      <w:bCs/>
                      <w:sz w:val="24"/>
                      <w:szCs w:val="24"/>
                      <w:lang w:val="en-US" w:eastAsia="zh-CN" w:bidi="ar-SA"/>
                    </w:rPr>
                    <w:t>医院边界无明显异味。</w:t>
                  </w:r>
                </w:p>
                <w:p w:rsidR="00BF729D" w:rsidRPr="00BF729D" w:rsidRDefault="00BF729D" w:rsidP="00E24A8B">
                  <w:pPr>
                    <w:pStyle w:val="Bodytext1"/>
                    <w:spacing w:line="353" w:lineRule="exact"/>
                    <w:ind w:firstLine="0"/>
                    <w:rPr>
                      <w:rFonts w:ascii="Times New Roman" w:hAnsi="Times New Roman" w:cs="Times New Roman"/>
                      <w:bCs/>
                      <w:sz w:val="24"/>
                      <w:szCs w:val="24"/>
                      <w:lang w:val="en-US" w:eastAsia="zh-CN" w:bidi="ar-SA"/>
                    </w:rPr>
                  </w:pP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三</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选用低噪声设备，对高噪声设备采取隔声、消声、</w:t>
                  </w:r>
                  <w:r w:rsidR="00E24A8B">
                    <w:rPr>
                      <w:rFonts w:ascii="Times New Roman" w:hAnsi="Times New Roman" w:cs="Times New Roman" w:hint="eastAsia"/>
                      <w:bCs/>
                      <w:sz w:val="24"/>
                      <w:szCs w:val="24"/>
                      <w:lang w:val="en-US" w:eastAsia="zh-CN" w:bidi="ar-SA"/>
                    </w:rPr>
                    <w:t>减振</w:t>
                  </w:r>
                  <w:r w:rsidRPr="00BF729D">
                    <w:rPr>
                      <w:rFonts w:ascii="Times New Roman" w:hAnsi="Times New Roman" w:cs="Times New Roman" w:hint="eastAsia"/>
                      <w:bCs/>
                      <w:sz w:val="24"/>
                      <w:szCs w:val="24"/>
                      <w:lang w:val="en-US" w:eastAsia="zh-CN" w:bidi="ar-SA"/>
                    </w:rPr>
                    <w:t>、降噪等措施并合理布局，确保场界东侧噪声达《社会生活动境噪声排放标准》</w:t>
                  </w:r>
                  <w:r w:rsidRPr="00BF729D">
                    <w:rPr>
                      <w:rFonts w:ascii="Times New Roman" w:hAnsi="Times New Roman" w:cs="Times New Roman" w:hint="eastAsia"/>
                      <w:bCs/>
                      <w:sz w:val="24"/>
                      <w:szCs w:val="24"/>
                      <w:lang w:val="en-US" w:eastAsia="zh-CN" w:bidi="ar-SA"/>
                    </w:rPr>
                    <w:t>(GB22337-2008)4</w:t>
                  </w:r>
                  <w:r w:rsidRPr="00BF729D">
                    <w:rPr>
                      <w:rFonts w:ascii="Times New Roman" w:hAnsi="Times New Roman" w:cs="Times New Roman" w:hint="eastAsia"/>
                      <w:bCs/>
                      <w:sz w:val="24"/>
                      <w:szCs w:val="24"/>
                      <w:lang w:val="en-US" w:eastAsia="zh-CN" w:bidi="ar-SA"/>
                    </w:rPr>
                    <w:t>类标准，其余</w:t>
                  </w:r>
                  <w:proofErr w:type="gramStart"/>
                  <w:r w:rsidRPr="00BF729D">
                    <w:rPr>
                      <w:rFonts w:ascii="Times New Roman" w:hAnsi="Times New Roman" w:cs="Times New Roman" w:hint="eastAsia"/>
                      <w:bCs/>
                      <w:sz w:val="24"/>
                      <w:szCs w:val="24"/>
                      <w:lang w:val="en-US" w:eastAsia="zh-CN" w:bidi="ar-SA"/>
                    </w:rPr>
                    <w:t>三侧达</w:t>
                  </w:r>
                  <w:r w:rsidRPr="00BF729D">
                    <w:rPr>
                      <w:rFonts w:ascii="Times New Roman" w:hAnsi="Times New Roman" w:cs="Times New Roman" w:hint="eastAsia"/>
                      <w:bCs/>
                      <w:sz w:val="24"/>
                      <w:szCs w:val="24"/>
                      <w:lang w:val="en-US" w:eastAsia="zh-CN" w:bidi="ar-SA"/>
                    </w:rPr>
                    <w:t>2</w:t>
                  </w:r>
                  <w:r w:rsidRPr="00BF729D">
                    <w:rPr>
                      <w:rFonts w:ascii="Times New Roman" w:hAnsi="Times New Roman" w:cs="Times New Roman" w:hint="eastAsia"/>
                      <w:bCs/>
                      <w:sz w:val="24"/>
                      <w:szCs w:val="24"/>
                      <w:lang w:val="en-US" w:eastAsia="zh-CN" w:bidi="ar-SA"/>
                    </w:rPr>
                    <w:t>类</w:t>
                  </w:r>
                  <w:proofErr w:type="gramEnd"/>
                  <w:r w:rsidRPr="00BF729D">
                    <w:rPr>
                      <w:rFonts w:ascii="Times New Roman" w:hAnsi="Times New Roman" w:cs="Times New Roman" w:hint="eastAsia"/>
                      <w:bCs/>
                      <w:sz w:val="24"/>
                      <w:szCs w:val="24"/>
                      <w:lang w:val="en-US" w:eastAsia="zh-CN" w:bidi="ar-SA"/>
                    </w:rPr>
                    <w:t>标准。</w:t>
                  </w:r>
                </w:p>
                <w:p w:rsidR="00BF729D" w:rsidRPr="00BF729D" w:rsidRDefault="00BF729D" w:rsidP="00E24A8B">
                  <w:pPr>
                    <w:pStyle w:val="Bodytext1"/>
                    <w:spacing w:line="353" w:lineRule="exact"/>
                    <w:ind w:firstLine="0"/>
                    <w:rPr>
                      <w:rFonts w:ascii="Times New Roman" w:hAnsi="Times New Roman" w:cs="Times New Roman"/>
                      <w:bCs/>
                      <w:sz w:val="24"/>
                      <w:szCs w:val="24"/>
                      <w:lang w:val="en-US" w:eastAsia="zh-CN" w:bidi="ar-SA"/>
                    </w:rPr>
                  </w:pP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四</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做好固体废物的收集、贮存、处置和综合利用。医疗废物属于危险废物，须按照《省生态环境厅关于进一步加强危险废物污染防治工作的</w:t>
                  </w:r>
                  <w:r w:rsidRPr="00BF729D">
                    <w:rPr>
                      <w:rFonts w:ascii="Times New Roman" w:hAnsi="Times New Roman" w:cs="Times New Roman" w:hint="eastAsia"/>
                      <w:bCs/>
                      <w:sz w:val="24"/>
                      <w:szCs w:val="24"/>
                      <w:lang w:val="en-US" w:eastAsia="zh-CN" w:bidi="ar-SA"/>
                    </w:rPr>
                    <w:lastRenderedPageBreak/>
                    <w:t>实施意见》</w:t>
                  </w:r>
                  <w:r w:rsidRPr="00BF729D">
                    <w:rPr>
                      <w:rFonts w:ascii="Times New Roman" w:hAnsi="Times New Roman" w:cs="Times New Roman" w:hint="eastAsia"/>
                      <w:bCs/>
                      <w:sz w:val="24"/>
                      <w:szCs w:val="24"/>
                      <w:lang w:val="en-US" w:eastAsia="zh-CN" w:bidi="ar-SA"/>
                    </w:rPr>
                    <w:t>(</w:t>
                  </w:r>
                  <w:proofErr w:type="gramStart"/>
                  <w:r w:rsidRPr="00BF729D">
                    <w:rPr>
                      <w:rFonts w:ascii="Times New Roman" w:hAnsi="Times New Roman" w:cs="Times New Roman" w:hint="eastAsia"/>
                      <w:bCs/>
                      <w:sz w:val="24"/>
                      <w:szCs w:val="24"/>
                      <w:lang w:val="en-US" w:eastAsia="zh-CN" w:bidi="ar-SA"/>
                    </w:rPr>
                    <w:t>苏环办</w:t>
                  </w:r>
                  <w:proofErr w:type="gramEnd"/>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2019</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 xml:space="preserve">327 </w:t>
                  </w:r>
                  <w:r w:rsidRPr="00BF729D">
                    <w:rPr>
                      <w:rFonts w:ascii="Times New Roman" w:hAnsi="Times New Roman" w:cs="Times New Roman" w:hint="eastAsia"/>
                      <w:bCs/>
                      <w:sz w:val="24"/>
                      <w:szCs w:val="24"/>
                      <w:lang w:val="en-US" w:eastAsia="zh-CN" w:bidi="ar-SA"/>
                    </w:rPr>
                    <w:t>号</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、《危险废物贮存污染控制标准》</w:t>
                  </w:r>
                  <w:r w:rsidRPr="00BF729D">
                    <w:rPr>
                      <w:rFonts w:ascii="Times New Roman" w:hAnsi="Times New Roman" w:cs="Times New Roman" w:hint="eastAsia"/>
                      <w:bCs/>
                      <w:sz w:val="24"/>
                      <w:szCs w:val="24"/>
                      <w:lang w:val="en-US" w:eastAsia="zh-CN" w:bidi="ar-SA"/>
                    </w:rPr>
                    <w:t>(GB18597-2001)</w:t>
                  </w:r>
                  <w:r w:rsidRPr="00BF729D">
                    <w:rPr>
                      <w:rFonts w:ascii="Times New Roman" w:hAnsi="Times New Roman" w:cs="Times New Roman" w:hint="eastAsia"/>
                      <w:bCs/>
                      <w:sz w:val="24"/>
                      <w:szCs w:val="24"/>
                      <w:lang w:val="en-US" w:eastAsia="zh-CN" w:bidi="ar-SA"/>
                    </w:rPr>
                    <w:t>及</w:t>
                  </w:r>
                  <w:r w:rsidRPr="00BF729D">
                    <w:rPr>
                      <w:rFonts w:ascii="Times New Roman" w:hAnsi="Times New Roman" w:cs="Times New Roman" w:hint="eastAsia"/>
                      <w:bCs/>
                      <w:sz w:val="24"/>
                      <w:szCs w:val="24"/>
                      <w:lang w:val="en-US" w:eastAsia="zh-CN" w:bidi="ar-SA"/>
                    </w:rPr>
                    <w:t>2013</w:t>
                  </w:r>
                  <w:r w:rsidRPr="00BF729D">
                    <w:rPr>
                      <w:rFonts w:ascii="Times New Roman" w:hAnsi="Times New Roman" w:cs="Times New Roman" w:hint="eastAsia"/>
                      <w:bCs/>
                      <w:sz w:val="24"/>
                      <w:szCs w:val="24"/>
                      <w:lang w:val="en-US" w:eastAsia="zh-CN" w:bidi="ar-SA"/>
                    </w:rPr>
                    <w:t>年</w:t>
                  </w:r>
                  <w:proofErr w:type="gramStart"/>
                  <w:r w:rsidRPr="00BF729D">
                    <w:rPr>
                      <w:rFonts w:ascii="Times New Roman" w:hAnsi="Times New Roman" w:cs="Times New Roman" w:hint="eastAsia"/>
                      <w:bCs/>
                      <w:sz w:val="24"/>
                      <w:szCs w:val="24"/>
                      <w:lang w:val="en-US" w:eastAsia="zh-CN" w:bidi="ar-SA"/>
                    </w:rPr>
                    <w:t>修改革</w:t>
                  </w:r>
                  <w:proofErr w:type="gramEnd"/>
                  <w:r w:rsidRPr="00BF729D">
                    <w:rPr>
                      <w:rFonts w:ascii="Times New Roman" w:hAnsi="Times New Roman" w:cs="Times New Roman" w:hint="eastAsia"/>
                      <w:bCs/>
                      <w:sz w:val="24"/>
                      <w:szCs w:val="24"/>
                      <w:lang w:val="en-US" w:eastAsia="zh-CN" w:bidi="ar-SA"/>
                    </w:rPr>
                    <w:t>等相关要求规范危险废物收集体系和贮存设施，并委托有资质单位处置</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美容废物、寄养废物、生活垃圾由当地环卫部门定期清运处置，</w:t>
                  </w:r>
                </w:p>
                <w:p w:rsidR="00E24A8B" w:rsidRPr="00E24A8B" w:rsidRDefault="00BF729D" w:rsidP="005D48ED">
                  <w:pPr>
                    <w:pStyle w:val="Bodytext1"/>
                    <w:spacing w:line="353" w:lineRule="exact"/>
                    <w:ind w:firstLine="0"/>
                    <w:rPr>
                      <w:rFonts w:ascii="Times New Roman" w:hAnsi="Times New Roman" w:cs="Times New Roman"/>
                      <w:bCs/>
                      <w:sz w:val="24"/>
                      <w:szCs w:val="24"/>
                      <w:lang w:val="en-US" w:eastAsia="zh-CN" w:bidi="ar-SA"/>
                    </w:rPr>
                  </w:pP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五</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hint="eastAsia"/>
                      <w:bCs/>
                      <w:sz w:val="24"/>
                      <w:szCs w:val="24"/>
                      <w:lang w:val="en-US" w:eastAsia="zh-CN" w:bidi="ar-SA"/>
                    </w:rPr>
                    <w:t>严格落实企业环保</w:t>
                  </w:r>
                  <w:r w:rsidR="00E24A8B" w:rsidRPr="00E24A8B">
                    <w:rPr>
                      <w:rFonts w:ascii="Times New Roman" w:hAnsi="Times New Roman" w:cs="Times New Roman" w:hint="eastAsia"/>
                      <w:bCs/>
                      <w:sz w:val="24"/>
                      <w:szCs w:val="24"/>
                      <w:lang w:val="en-US" w:eastAsia="zh-CN" w:bidi="ar-SA"/>
                    </w:rPr>
                    <w:t>主体责任，依法主动申领排污许可证，并做到持证、按证排污。强化环境治理设施安全风险辨识管控，健全污染防治设施稳定运行和管理责任制度，严格依据标准规范建设污染防治设施，确保环境治理设施安全、稳定、有效运行。进一步落实各项环境风险防范和事故减缓措施，降低项目的环境风险。</w:t>
                  </w:r>
                </w:p>
                <w:p w:rsidR="003D54B3" w:rsidRPr="00BF729D" w:rsidRDefault="00E24A8B" w:rsidP="005D48ED">
                  <w:pPr>
                    <w:pStyle w:val="Bodytext1"/>
                    <w:spacing w:line="353" w:lineRule="exact"/>
                    <w:ind w:firstLine="0"/>
                    <w:rPr>
                      <w:rFonts w:ascii="Times New Roman" w:hAnsi="Times New Roman" w:cs="Times New Roman"/>
                      <w:bCs/>
                      <w:sz w:val="24"/>
                      <w:szCs w:val="24"/>
                      <w:lang w:val="en-US" w:eastAsia="zh-CN" w:bidi="ar-SA"/>
                    </w:rPr>
                  </w:pPr>
                  <w:r w:rsidRPr="00E24A8B">
                    <w:rPr>
                      <w:rFonts w:ascii="Times New Roman" w:hAnsi="Times New Roman" w:cs="Times New Roman" w:hint="eastAsia"/>
                      <w:bCs/>
                      <w:sz w:val="24"/>
                      <w:szCs w:val="24"/>
                      <w:lang w:val="en-US" w:eastAsia="zh-CN" w:bidi="ar-SA"/>
                    </w:rPr>
                    <w:t>(</w:t>
                  </w:r>
                  <w:r w:rsidRPr="00E24A8B">
                    <w:rPr>
                      <w:rFonts w:ascii="Times New Roman" w:hAnsi="Times New Roman" w:cs="Times New Roman" w:hint="eastAsia"/>
                      <w:bCs/>
                      <w:sz w:val="24"/>
                      <w:szCs w:val="24"/>
                      <w:lang w:val="en-US" w:eastAsia="zh-CN" w:bidi="ar-SA"/>
                    </w:rPr>
                    <w:t>六</w:t>
                  </w:r>
                  <w:r w:rsidRPr="00E24A8B">
                    <w:rPr>
                      <w:rFonts w:ascii="Times New Roman" w:hAnsi="Times New Roman" w:cs="Times New Roman" w:hint="eastAsia"/>
                      <w:bCs/>
                      <w:sz w:val="24"/>
                      <w:szCs w:val="24"/>
                      <w:lang w:val="en-US" w:eastAsia="zh-CN" w:bidi="ar-SA"/>
                    </w:rPr>
                    <w:t>)</w:t>
                  </w:r>
                  <w:r w:rsidRPr="00E24A8B">
                    <w:rPr>
                      <w:rFonts w:ascii="Times New Roman" w:hAnsi="Times New Roman" w:cs="Times New Roman" w:hint="eastAsia"/>
                      <w:bCs/>
                      <w:sz w:val="24"/>
                      <w:szCs w:val="24"/>
                      <w:lang w:val="en-US" w:eastAsia="zh-CN" w:bidi="ar-SA"/>
                    </w:rPr>
                    <w:t>按《江苏省排污口设置及规范化整治管理办法》的要求，规范化设置各类排污口和标识牌，并按规范设置监测采样口。</w:t>
                  </w:r>
                </w:p>
              </w:tc>
              <w:tc>
                <w:tcPr>
                  <w:tcW w:w="1782" w:type="pct"/>
                  <w:vAlign w:val="center"/>
                </w:tcPr>
                <w:p w:rsidR="003D54B3" w:rsidRPr="00BF729D" w:rsidRDefault="003D54B3" w:rsidP="005D48ED">
                  <w:pPr>
                    <w:pStyle w:val="Bodytext1"/>
                    <w:spacing w:line="353" w:lineRule="exact"/>
                    <w:ind w:firstLineChars="100" w:firstLine="240"/>
                    <w:rPr>
                      <w:rFonts w:ascii="Times New Roman" w:hAnsi="Times New Roman" w:cs="Times New Roman"/>
                      <w:bCs/>
                      <w:sz w:val="24"/>
                      <w:szCs w:val="24"/>
                      <w:lang w:val="en-US" w:eastAsia="zh-CN" w:bidi="ar-SA"/>
                    </w:rPr>
                  </w:pPr>
                  <w:r w:rsidRPr="00BF729D">
                    <w:rPr>
                      <w:rFonts w:ascii="Times New Roman" w:hAnsi="Times New Roman" w:cs="Times New Roman" w:hint="eastAsia"/>
                      <w:bCs/>
                      <w:sz w:val="24"/>
                      <w:szCs w:val="24"/>
                      <w:lang w:val="en-US" w:eastAsia="zh-CN" w:bidi="ar-SA"/>
                    </w:rPr>
                    <w:lastRenderedPageBreak/>
                    <w:t>项目实行雨污分流，营运</w:t>
                  </w:r>
                  <w:proofErr w:type="gramStart"/>
                  <w:r w:rsidRPr="00BF729D">
                    <w:rPr>
                      <w:rFonts w:ascii="Times New Roman" w:hAnsi="Times New Roman" w:cs="Times New Roman" w:hint="eastAsia"/>
                      <w:bCs/>
                      <w:sz w:val="24"/>
                      <w:szCs w:val="24"/>
                      <w:lang w:val="en-US" w:eastAsia="zh-CN" w:bidi="ar-SA"/>
                    </w:rPr>
                    <w:t>期</w:t>
                  </w:r>
                  <w:r w:rsidR="005D48ED" w:rsidRPr="00BF729D">
                    <w:rPr>
                      <w:rFonts w:ascii="Times New Roman" w:hAnsi="Times New Roman" w:cs="Times New Roman" w:hint="eastAsia"/>
                      <w:bCs/>
                      <w:sz w:val="24"/>
                      <w:szCs w:val="24"/>
                      <w:lang w:val="en-US" w:eastAsia="zh-CN" w:bidi="ar-SA"/>
                    </w:rPr>
                    <w:t>医疗</w:t>
                  </w:r>
                  <w:proofErr w:type="gramEnd"/>
                  <w:r w:rsidR="005D48ED" w:rsidRPr="00BF729D">
                    <w:rPr>
                      <w:rFonts w:ascii="Times New Roman" w:hAnsi="Times New Roman" w:cs="Times New Roman" w:hint="eastAsia"/>
                      <w:bCs/>
                      <w:sz w:val="24"/>
                      <w:szCs w:val="24"/>
                      <w:lang w:val="en-US" w:eastAsia="zh-CN" w:bidi="ar-SA"/>
                    </w:rPr>
                    <w:t>废水经医疗废水处理设备消毒后与宠物洗浴废水、生活污水一起经化粪池预处理后接管排入姜堰城区污水处理厂进一步深化处理后达标排放。废水排放执行姜堰城区污水处理厂接管标准和《医疗机构水污染排放标准》</w:t>
                  </w:r>
                  <w:r w:rsidR="005D48ED" w:rsidRPr="00BF729D">
                    <w:rPr>
                      <w:rFonts w:ascii="Times New Roman" w:hAnsi="Times New Roman" w:cs="Times New Roman" w:hint="eastAsia"/>
                      <w:bCs/>
                      <w:sz w:val="24"/>
                      <w:szCs w:val="24"/>
                      <w:lang w:val="en-US" w:eastAsia="zh-CN" w:bidi="ar-SA"/>
                    </w:rPr>
                    <w:t>(GB18466-2005)</w:t>
                  </w:r>
                  <w:r w:rsidR="005D48ED" w:rsidRPr="00BF729D">
                    <w:rPr>
                      <w:rFonts w:ascii="Times New Roman" w:hAnsi="Times New Roman" w:cs="Times New Roman" w:hint="eastAsia"/>
                      <w:bCs/>
                      <w:sz w:val="24"/>
                      <w:szCs w:val="24"/>
                      <w:lang w:val="en-US" w:eastAsia="zh-CN" w:bidi="ar-SA"/>
                    </w:rPr>
                    <w:t>表</w:t>
                  </w:r>
                  <w:r w:rsidR="005D48ED" w:rsidRPr="00BF729D">
                    <w:rPr>
                      <w:rFonts w:ascii="Times New Roman" w:hAnsi="Times New Roman" w:cs="Times New Roman" w:hint="eastAsia"/>
                      <w:bCs/>
                      <w:sz w:val="24"/>
                      <w:szCs w:val="24"/>
                      <w:lang w:val="en-US" w:eastAsia="zh-CN" w:bidi="ar-SA"/>
                    </w:rPr>
                    <w:t>2</w:t>
                  </w:r>
                  <w:r w:rsidR="005D48ED" w:rsidRPr="00BF729D">
                    <w:rPr>
                      <w:rFonts w:ascii="Times New Roman" w:hAnsi="Times New Roman" w:cs="Times New Roman" w:hint="eastAsia"/>
                      <w:bCs/>
                      <w:sz w:val="24"/>
                      <w:szCs w:val="24"/>
                      <w:lang w:val="en-US" w:eastAsia="zh-CN" w:bidi="ar-SA"/>
                    </w:rPr>
                    <w:t>标准</w:t>
                  </w:r>
                  <w:r w:rsidRPr="00BF729D">
                    <w:rPr>
                      <w:rFonts w:ascii="Times New Roman" w:hAnsi="Times New Roman" w:cs="Times New Roman" w:hint="eastAsia"/>
                      <w:bCs/>
                      <w:sz w:val="24"/>
                      <w:szCs w:val="24"/>
                      <w:lang w:val="en-US" w:eastAsia="zh-CN" w:bidi="ar-SA"/>
                    </w:rPr>
                    <w:t>；项目</w:t>
                  </w:r>
                  <w:r w:rsidRPr="00BF729D">
                    <w:rPr>
                      <w:rFonts w:ascii="Times New Roman" w:hAnsi="Times New Roman" w:cs="Times New Roman"/>
                      <w:bCs/>
                      <w:sz w:val="24"/>
                      <w:szCs w:val="24"/>
                      <w:lang w:val="en-US" w:eastAsia="zh-CN" w:bidi="ar-SA"/>
                    </w:rPr>
                    <w:t>采取隔声、</w:t>
                  </w:r>
                  <w:r w:rsidRPr="00BF729D">
                    <w:rPr>
                      <w:rFonts w:ascii="Times New Roman" w:hAnsi="Times New Roman" w:cs="Times New Roman" w:hint="eastAsia"/>
                      <w:bCs/>
                      <w:sz w:val="24"/>
                      <w:szCs w:val="24"/>
                      <w:lang w:val="en-US" w:eastAsia="zh-CN" w:bidi="ar-SA"/>
                    </w:rPr>
                    <w:t>减振、距离衰减等</w:t>
                  </w:r>
                  <w:r w:rsidRPr="00BF729D">
                    <w:rPr>
                      <w:rFonts w:ascii="Times New Roman" w:hAnsi="Times New Roman" w:cs="Times New Roman"/>
                      <w:bCs/>
                      <w:sz w:val="24"/>
                      <w:szCs w:val="24"/>
                      <w:lang w:val="en-US" w:eastAsia="zh-CN" w:bidi="ar-SA"/>
                    </w:rPr>
                    <w:t>有效措施防治噪声污染</w:t>
                  </w:r>
                  <w:r w:rsidRPr="00BF729D">
                    <w:rPr>
                      <w:rFonts w:ascii="Times New Roman" w:hAnsi="Times New Roman" w:cs="Times New Roman" w:hint="eastAsia"/>
                      <w:bCs/>
                      <w:sz w:val="24"/>
                      <w:szCs w:val="24"/>
                      <w:lang w:val="en-US" w:eastAsia="zh-CN" w:bidi="ar-SA"/>
                    </w:rPr>
                    <w:t>，</w:t>
                  </w:r>
                  <w:r w:rsidR="005D48ED">
                    <w:rPr>
                      <w:rFonts w:ascii="Times New Roman" w:hAnsi="Times New Roman" w:cs="Times New Roman" w:hint="eastAsia"/>
                      <w:bCs/>
                      <w:sz w:val="24"/>
                      <w:szCs w:val="24"/>
                      <w:lang w:val="en-US" w:eastAsia="zh-CN" w:bidi="ar-SA"/>
                    </w:rPr>
                    <w:t>场</w:t>
                  </w:r>
                  <w:r w:rsidRPr="00BF729D">
                    <w:rPr>
                      <w:rFonts w:ascii="Times New Roman" w:hAnsi="Times New Roman" w:cs="Times New Roman"/>
                      <w:bCs/>
                      <w:sz w:val="24"/>
                      <w:szCs w:val="24"/>
                      <w:lang w:val="en-US" w:eastAsia="zh-CN" w:bidi="ar-SA"/>
                    </w:rPr>
                    <w:t>界</w:t>
                  </w:r>
                  <w:r w:rsidR="005D48ED" w:rsidRPr="00BF729D">
                    <w:rPr>
                      <w:rFonts w:ascii="Times New Roman" w:hAnsi="Times New Roman" w:cs="Times New Roman" w:hint="eastAsia"/>
                      <w:bCs/>
                      <w:sz w:val="24"/>
                      <w:szCs w:val="24"/>
                      <w:lang w:val="en-US" w:eastAsia="zh-CN" w:bidi="ar-SA"/>
                    </w:rPr>
                    <w:t>东侧噪声达《社会生活动境噪声排放标准》</w:t>
                  </w:r>
                  <w:r w:rsidR="005D48ED" w:rsidRPr="00BF729D">
                    <w:rPr>
                      <w:rFonts w:ascii="Times New Roman" w:hAnsi="Times New Roman" w:cs="Times New Roman" w:hint="eastAsia"/>
                      <w:bCs/>
                      <w:sz w:val="24"/>
                      <w:szCs w:val="24"/>
                      <w:lang w:val="en-US" w:eastAsia="zh-CN" w:bidi="ar-SA"/>
                    </w:rPr>
                    <w:t>(GB22337-2008)4</w:t>
                  </w:r>
                  <w:r w:rsidR="005D48ED" w:rsidRPr="00BF729D">
                    <w:rPr>
                      <w:rFonts w:ascii="Times New Roman" w:hAnsi="Times New Roman" w:cs="Times New Roman" w:hint="eastAsia"/>
                      <w:bCs/>
                      <w:sz w:val="24"/>
                      <w:szCs w:val="24"/>
                      <w:lang w:val="en-US" w:eastAsia="zh-CN" w:bidi="ar-SA"/>
                    </w:rPr>
                    <w:t>类标准，其余</w:t>
                  </w:r>
                  <w:proofErr w:type="gramStart"/>
                  <w:r w:rsidR="005D48ED" w:rsidRPr="00BF729D">
                    <w:rPr>
                      <w:rFonts w:ascii="Times New Roman" w:hAnsi="Times New Roman" w:cs="Times New Roman" w:hint="eastAsia"/>
                      <w:bCs/>
                      <w:sz w:val="24"/>
                      <w:szCs w:val="24"/>
                      <w:lang w:val="en-US" w:eastAsia="zh-CN" w:bidi="ar-SA"/>
                    </w:rPr>
                    <w:t>三侧达</w:t>
                  </w:r>
                  <w:r w:rsidR="005D48ED" w:rsidRPr="00BF729D">
                    <w:rPr>
                      <w:rFonts w:ascii="Times New Roman" w:hAnsi="Times New Roman" w:cs="Times New Roman" w:hint="eastAsia"/>
                      <w:bCs/>
                      <w:sz w:val="24"/>
                      <w:szCs w:val="24"/>
                      <w:lang w:val="en-US" w:eastAsia="zh-CN" w:bidi="ar-SA"/>
                    </w:rPr>
                    <w:t>2</w:t>
                  </w:r>
                  <w:r w:rsidR="005D48ED" w:rsidRPr="00BF729D">
                    <w:rPr>
                      <w:rFonts w:ascii="Times New Roman" w:hAnsi="Times New Roman" w:cs="Times New Roman" w:hint="eastAsia"/>
                      <w:bCs/>
                      <w:sz w:val="24"/>
                      <w:szCs w:val="24"/>
                      <w:lang w:val="en-US" w:eastAsia="zh-CN" w:bidi="ar-SA"/>
                    </w:rPr>
                    <w:t>类</w:t>
                  </w:r>
                  <w:proofErr w:type="gramEnd"/>
                  <w:r w:rsidR="005D48ED" w:rsidRPr="00BF729D">
                    <w:rPr>
                      <w:rFonts w:ascii="Times New Roman" w:hAnsi="Times New Roman" w:cs="Times New Roman" w:hint="eastAsia"/>
                      <w:bCs/>
                      <w:sz w:val="24"/>
                      <w:szCs w:val="24"/>
                      <w:lang w:val="en-US" w:eastAsia="zh-CN" w:bidi="ar-SA"/>
                    </w:rPr>
                    <w:t>标准</w:t>
                  </w:r>
                  <w:r w:rsidRPr="00BF729D">
                    <w:rPr>
                      <w:rFonts w:ascii="Times New Roman" w:hAnsi="Times New Roman" w:cs="Times New Roman"/>
                      <w:bCs/>
                      <w:sz w:val="24"/>
                      <w:szCs w:val="24"/>
                      <w:lang w:val="en-US" w:eastAsia="zh-CN" w:bidi="ar-SA"/>
                    </w:rPr>
                    <w:t>，并做到夜间不生产</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bCs/>
                      <w:sz w:val="24"/>
                      <w:szCs w:val="24"/>
                      <w:lang w:val="en-US" w:eastAsia="zh-CN" w:bidi="ar-SA"/>
                    </w:rPr>
                    <w:t>按照</w:t>
                  </w:r>
                  <w:r w:rsidRPr="00BF729D">
                    <w:rPr>
                      <w:rFonts w:ascii="Times New Roman" w:hAnsi="Times New Roman" w:cs="Times New Roman"/>
                      <w:bCs/>
                      <w:sz w:val="24"/>
                      <w:szCs w:val="24"/>
                      <w:lang w:val="en-US" w:eastAsia="zh-CN" w:bidi="ar-SA"/>
                    </w:rPr>
                    <w:t>“</w:t>
                  </w:r>
                  <w:r w:rsidRPr="00BF729D">
                    <w:rPr>
                      <w:rFonts w:ascii="Times New Roman" w:hAnsi="Times New Roman" w:cs="Times New Roman"/>
                      <w:bCs/>
                      <w:sz w:val="24"/>
                      <w:szCs w:val="24"/>
                      <w:lang w:val="en-US" w:eastAsia="zh-CN" w:bidi="ar-SA"/>
                    </w:rPr>
                    <w:t>减量化、资源化、无害化</w:t>
                  </w:r>
                  <w:r w:rsidRPr="00BF729D">
                    <w:rPr>
                      <w:rFonts w:ascii="Times New Roman" w:hAnsi="Times New Roman" w:cs="Times New Roman"/>
                      <w:bCs/>
                      <w:sz w:val="24"/>
                      <w:szCs w:val="24"/>
                      <w:lang w:val="en-US" w:eastAsia="zh-CN" w:bidi="ar-SA"/>
                    </w:rPr>
                    <w:t>”</w:t>
                  </w:r>
                  <w:r w:rsidRPr="00BF729D">
                    <w:rPr>
                      <w:rFonts w:ascii="Times New Roman" w:hAnsi="Times New Roman" w:cs="Times New Roman"/>
                      <w:bCs/>
                      <w:sz w:val="24"/>
                      <w:szCs w:val="24"/>
                      <w:lang w:val="en-US" w:eastAsia="zh-CN" w:bidi="ar-SA"/>
                    </w:rPr>
                    <w:t>的处置原则，落实固体废物的收集、处置和综合利用措施</w:t>
                  </w:r>
                  <w:r w:rsidRPr="00BF729D">
                    <w:rPr>
                      <w:rFonts w:ascii="Times New Roman" w:hAnsi="Times New Roman" w:cs="Times New Roman" w:hint="eastAsia"/>
                      <w:bCs/>
                      <w:sz w:val="24"/>
                      <w:szCs w:val="24"/>
                      <w:lang w:val="en-US" w:eastAsia="zh-CN" w:bidi="ar-SA"/>
                    </w:rPr>
                    <w:t>。一般工业固废</w:t>
                  </w:r>
                  <w:r w:rsidRPr="00BF729D">
                    <w:rPr>
                      <w:rFonts w:ascii="Times New Roman" w:hAnsi="Times New Roman" w:cs="Times New Roman" w:hint="eastAsia"/>
                      <w:bCs/>
                      <w:sz w:val="24"/>
                      <w:szCs w:val="24"/>
                      <w:lang w:val="en-US" w:eastAsia="zh-CN" w:bidi="ar-SA"/>
                    </w:rPr>
                    <w:lastRenderedPageBreak/>
                    <w:t>为</w:t>
                  </w:r>
                  <w:r w:rsidR="005D48ED">
                    <w:rPr>
                      <w:rFonts w:ascii="Times New Roman" w:hAnsi="Times New Roman" w:cs="Times New Roman" w:hint="eastAsia"/>
                      <w:bCs/>
                      <w:sz w:val="24"/>
                      <w:szCs w:val="24"/>
                      <w:lang w:val="en-US" w:eastAsia="zh-CN" w:bidi="ar-SA"/>
                    </w:rPr>
                    <w:t>美容废物</w:t>
                  </w:r>
                  <w:r w:rsidRPr="00BF729D">
                    <w:rPr>
                      <w:rFonts w:ascii="Times New Roman" w:hAnsi="Times New Roman" w:cs="Times New Roman" w:hint="eastAsia"/>
                      <w:bCs/>
                      <w:sz w:val="24"/>
                      <w:szCs w:val="24"/>
                      <w:lang w:val="en-US" w:eastAsia="zh-CN" w:bidi="ar-SA"/>
                    </w:rPr>
                    <w:t>、</w:t>
                  </w:r>
                  <w:r w:rsidR="005D48ED" w:rsidRPr="006979AC">
                    <w:rPr>
                      <w:rFonts w:hint="eastAsia"/>
                      <w:bCs/>
                      <w:sz w:val="24"/>
                      <w:szCs w:val="24"/>
                    </w:rPr>
                    <w:t>寄养废物</w:t>
                  </w:r>
                  <w:r w:rsidR="005D48ED" w:rsidRPr="00BF729D">
                    <w:rPr>
                      <w:rFonts w:ascii="Times New Roman" w:hAnsi="Times New Roman" w:cs="Times New Roman" w:hint="eastAsia"/>
                      <w:bCs/>
                      <w:sz w:val="24"/>
                      <w:szCs w:val="24"/>
                      <w:lang w:val="en-US" w:eastAsia="zh-CN" w:bidi="ar-SA"/>
                    </w:rPr>
                    <w:t>、生活垃圾由当地环卫部门定期清运处置</w:t>
                  </w:r>
                  <w:r w:rsidRPr="00BF729D">
                    <w:rPr>
                      <w:rFonts w:ascii="Times New Roman" w:hAnsi="Times New Roman" w:cs="Times New Roman" w:hint="eastAsia"/>
                      <w:bCs/>
                      <w:sz w:val="24"/>
                      <w:szCs w:val="24"/>
                      <w:lang w:val="en-US" w:eastAsia="zh-CN" w:bidi="ar-SA"/>
                    </w:rPr>
                    <w:t>。危险废物为</w:t>
                  </w:r>
                  <w:r w:rsidR="005D48ED" w:rsidRPr="00BF729D">
                    <w:rPr>
                      <w:rFonts w:ascii="Times New Roman" w:hAnsi="Times New Roman" w:cs="Times New Roman" w:hint="eastAsia"/>
                      <w:bCs/>
                      <w:sz w:val="24"/>
                      <w:szCs w:val="24"/>
                      <w:lang w:val="en-US" w:eastAsia="zh-CN" w:bidi="ar-SA"/>
                    </w:rPr>
                    <w:t>医疗废物</w:t>
                  </w:r>
                  <w:r w:rsidRPr="00BF729D">
                    <w:rPr>
                      <w:rFonts w:ascii="Times New Roman" w:hAnsi="Times New Roman" w:cs="Times New Roman" w:hint="eastAsia"/>
                      <w:bCs/>
                      <w:sz w:val="24"/>
                      <w:szCs w:val="24"/>
                      <w:lang w:val="en-US" w:eastAsia="zh-CN" w:bidi="ar-SA"/>
                    </w:rPr>
                    <w:t>，</w:t>
                  </w:r>
                  <w:r w:rsidRPr="00BF729D">
                    <w:rPr>
                      <w:rFonts w:ascii="Times New Roman" w:hAnsi="Times New Roman" w:cs="Times New Roman"/>
                      <w:bCs/>
                      <w:sz w:val="24"/>
                      <w:szCs w:val="24"/>
                      <w:lang w:val="en-US" w:eastAsia="zh-CN" w:bidi="ar-SA"/>
                    </w:rPr>
                    <w:t>委托有资质单位处置</w:t>
                  </w:r>
                  <w:r w:rsidR="00F12E52">
                    <w:rPr>
                      <w:rFonts w:ascii="Times New Roman" w:hAnsi="Times New Roman" w:cs="Times New Roman" w:hint="eastAsia"/>
                      <w:bCs/>
                      <w:sz w:val="24"/>
                      <w:szCs w:val="24"/>
                      <w:lang w:val="en-US" w:eastAsia="zh-CN" w:bidi="ar-SA"/>
                    </w:rPr>
                    <w:t>；项目已建立</w:t>
                  </w:r>
                  <w:r w:rsidR="00F12E52" w:rsidRPr="00E24A8B">
                    <w:rPr>
                      <w:rFonts w:ascii="Times New Roman" w:hAnsi="Times New Roman" w:cs="Times New Roman" w:hint="eastAsia"/>
                      <w:bCs/>
                      <w:sz w:val="24"/>
                      <w:szCs w:val="24"/>
                      <w:lang w:val="en-US" w:eastAsia="zh-CN" w:bidi="ar-SA"/>
                    </w:rPr>
                    <w:t>健全污染防治设施稳定运行和管理责任制度，严格依据标准规范建设污染防治设施，</w:t>
                  </w:r>
                  <w:r w:rsidR="00F12E52">
                    <w:rPr>
                      <w:rFonts w:ascii="Times New Roman" w:hAnsi="Times New Roman" w:cs="Times New Roman" w:hint="eastAsia"/>
                      <w:bCs/>
                      <w:sz w:val="24"/>
                      <w:szCs w:val="24"/>
                      <w:lang w:val="en-US" w:eastAsia="zh-CN" w:bidi="ar-SA"/>
                    </w:rPr>
                    <w:t>保证</w:t>
                  </w:r>
                  <w:r w:rsidR="00F12E52" w:rsidRPr="00E24A8B">
                    <w:rPr>
                      <w:rFonts w:ascii="Times New Roman" w:hAnsi="Times New Roman" w:cs="Times New Roman" w:hint="eastAsia"/>
                      <w:bCs/>
                      <w:sz w:val="24"/>
                      <w:szCs w:val="24"/>
                      <w:lang w:val="en-US" w:eastAsia="zh-CN" w:bidi="ar-SA"/>
                    </w:rPr>
                    <w:t>环境治理设施安全、稳定、有效运行。</w:t>
                  </w:r>
                </w:p>
              </w:tc>
            </w:tr>
            <w:tr w:rsidR="003D54B3" w:rsidRPr="00B617DF" w:rsidTr="00BF729D">
              <w:trPr>
                <w:trHeight w:val="369"/>
                <w:jc w:val="center"/>
              </w:trPr>
              <w:tc>
                <w:tcPr>
                  <w:tcW w:w="381" w:type="pct"/>
                  <w:vAlign w:val="center"/>
                </w:tcPr>
                <w:p w:rsidR="003D54B3" w:rsidRPr="00F12E52" w:rsidRDefault="00F12E52" w:rsidP="00F12E52">
                  <w:pPr>
                    <w:jc w:val="center"/>
                    <w:textAlignment w:val="center"/>
                    <w:rPr>
                      <w:bCs/>
                      <w:sz w:val="24"/>
                      <w:szCs w:val="24"/>
                    </w:rPr>
                  </w:pPr>
                  <w:r w:rsidRPr="00F12E52">
                    <w:rPr>
                      <w:rFonts w:hint="eastAsia"/>
                      <w:bCs/>
                      <w:sz w:val="24"/>
                      <w:szCs w:val="24"/>
                    </w:rPr>
                    <w:lastRenderedPageBreak/>
                    <w:t>三</w:t>
                  </w:r>
                </w:p>
              </w:tc>
              <w:tc>
                <w:tcPr>
                  <w:tcW w:w="2837" w:type="pct"/>
                  <w:vAlign w:val="center"/>
                </w:tcPr>
                <w:p w:rsidR="003D54B3" w:rsidRPr="00B617DF" w:rsidRDefault="005D48ED" w:rsidP="005D48ED">
                  <w:pPr>
                    <w:pStyle w:val="Bodytext1"/>
                    <w:spacing w:line="353" w:lineRule="exact"/>
                    <w:ind w:firstLineChars="100" w:firstLine="240"/>
                    <w:rPr>
                      <w:b/>
                      <w:bCs/>
                      <w:sz w:val="24"/>
                      <w:szCs w:val="24"/>
                    </w:rPr>
                  </w:pPr>
                  <w:r w:rsidRPr="00E24A8B">
                    <w:rPr>
                      <w:rFonts w:ascii="Times New Roman" w:hAnsi="Times New Roman" w:cs="Times New Roman" w:hint="eastAsia"/>
                      <w:bCs/>
                      <w:sz w:val="24"/>
                      <w:szCs w:val="24"/>
                      <w:lang w:val="en-US" w:eastAsia="zh-CN" w:bidi="ar-SA"/>
                    </w:rPr>
                    <w:t>建设项目需要配套建设的环境保护设施，必须与主体工程同时设计、同时施工、同时投产使用。该项目竣工后，须按规定对配套建设的环境保护设施组织验收。经验收合格后，方可投入运行。</w:t>
                  </w:r>
                </w:p>
              </w:tc>
              <w:tc>
                <w:tcPr>
                  <w:tcW w:w="1782" w:type="pct"/>
                  <w:vAlign w:val="center"/>
                </w:tcPr>
                <w:p w:rsidR="003D54B3" w:rsidRPr="00F12E52" w:rsidRDefault="003D54B3" w:rsidP="00F12E52">
                  <w:pPr>
                    <w:pStyle w:val="a6"/>
                    <w:spacing w:line="240" w:lineRule="auto"/>
                    <w:ind w:firstLineChars="100" w:firstLine="240"/>
                    <w:jc w:val="both"/>
                    <w:rPr>
                      <w:rFonts w:eastAsia="宋体"/>
                      <w:bCs/>
                      <w:sz w:val="24"/>
                      <w:szCs w:val="24"/>
                    </w:rPr>
                  </w:pPr>
                  <w:r w:rsidRPr="00F12E52">
                    <w:rPr>
                      <w:rFonts w:eastAsia="宋体" w:hint="eastAsia"/>
                      <w:bCs/>
                      <w:sz w:val="24"/>
                      <w:szCs w:val="24"/>
                    </w:rPr>
                    <w:t>项目的环保设施与主体工程同时建成并投入使用，并按规定办理项目竣工环保验收手续。</w:t>
                  </w:r>
                </w:p>
              </w:tc>
            </w:tr>
            <w:tr w:rsidR="003D54B3" w:rsidRPr="00B617DF" w:rsidTr="00BF729D">
              <w:trPr>
                <w:trHeight w:val="369"/>
                <w:jc w:val="center"/>
              </w:trPr>
              <w:tc>
                <w:tcPr>
                  <w:tcW w:w="381" w:type="pct"/>
                  <w:vAlign w:val="center"/>
                </w:tcPr>
                <w:p w:rsidR="003D54B3" w:rsidRPr="00F12E52" w:rsidRDefault="00F12E52" w:rsidP="00F12E52">
                  <w:pPr>
                    <w:jc w:val="center"/>
                    <w:textAlignment w:val="center"/>
                    <w:rPr>
                      <w:bCs/>
                      <w:sz w:val="24"/>
                      <w:szCs w:val="24"/>
                    </w:rPr>
                  </w:pPr>
                  <w:r w:rsidRPr="00F12E52">
                    <w:rPr>
                      <w:rFonts w:hint="eastAsia"/>
                      <w:bCs/>
                      <w:sz w:val="24"/>
                      <w:szCs w:val="24"/>
                    </w:rPr>
                    <w:t>四</w:t>
                  </w:r>
                </w:p>
              </w:tc>
              <w:tc>
                <w:tcPr>
                  <w:tcW w:w="2837" w:type="pct"/>
                  <w:vAlign w:val="center"/>
                </w:tcPr>
                <w:p w:rsidR="003D54B3" w:rsidRPr="00B617DF" w:rsidRDefault="005D48ED" w:rsidP="005D48ED">
                  <w:pPr>
                    <w:pStyle w:val="Bodytext1"/>
                    <w:spacing w:line="353" w:lineRule="exact"/>
                    <w:ind w:firstLineChars="100" w:firstLine="240"/>
                    <w:rPr>
                      <w:b/>
                      <w:bCs/>
                      <w:sz w:val="24"/>
                      <w:szCs w:val="24"/>
                    </w:rPr>
                  </w:pPr>
                  <w:r w:rsidRPr="00E24A8B">
                    <w:rPr>
                      <w:rFonts w:ascii="Times New Roman" w:hAnsi="Times New Roman" w:cs="Times New Roman" w:hint="eastAsia"/>
                      <w:bCs/>
                      <w:sz w:val="24"/>
                      <w:szCs w:val="24"/>
                      <w:lang w:val="en-US" w:eastAsia="zh-CN" w:bidi="ar-SA"/>
                    </w:rPr>
                    <w:t>自本批复文件批准之日起满</w:t>
                  </w:r>
                  <w:r w:rsidRPr="00E24A8B">
                    <w:rPr>
                      <w:rFonts w:ascii="Times New Roman" w:hAnsi="Times New Roman" w:cs="Times New Roman" w:hint="eastAsia"/>
                      <w:bCs/>
                      <w:sz w:val="24"/>
                      <w:szCs w:val="24"/>
                      <w:lang w:val="en-US" w:eastAsia="zh-CN" w:bidi="ar-SA"/>
                    </w:rPr>
                    <w:t>5</w:t>
                  </w:r>
                  <w:r w:rsidRPr="00E24A8B">
                    <w:rPr>
                      <w:rFonts w:ascii="Times New Roman" w:hAnsi="Times New Roman" w:cs="Times New Roman" w:hint="eastAsia"/>
                      <w:bCs/>
                      <w:sz w:val="24"/>
                      <w:szCs w:val="24"/>
                      <w:lang w:val="en-US" w:eastAsia="zh-CN" w:bidi="ar-SA"/>
                    </w:rPr>
                    <w:t>年，项目方开工建设的，其《报告表》应当报我局重新审核。项目建设的性质、规模、地点、采取的工艺或防治污染、防止生态破坏的措施等发生重大变化的，建设单位应当重新报批该项目的环境影响评价文件。</w:t>
                  </w:r>
                </w:p>
              </w:tc>
              <w:tc>
                <w:tcPr>
                  <w:tcW w:w="1782" w:type="pct"/>
                  <w:vAlign w:val="center"/>
                </w:tcPr>
                <w:p w:rsidR="003D54B3" w:rsidRPr="00B617DF" w:rsidRDefault="00F12E52" w:rsidP="00F12E52">
                  <w:pPr>
                    <w:pStyle w:val="a6"/>
                    <w:spacing w:line="240" w:lineRule="auto"/>
                    <w:ind w:firstLineChars="100" w:firstLine="240"/>
                    <w:jc w:val="both"/>
                    <w:rPr>
                      <w:rFonts w:eastAsia="宋体"/>
                      <w:b/>
                      <w:bCs/>
                      <w:sz w:val="24"/>
                      <w:szCs w:val="24"/>
                    </w:rPr>
                  </w:pPr>
                  <w:r w:rsidRPr="00F12E52">
                    <w:rPr>
                      <w:rFonts w:eastAsia="宋体" w:hint="eastAsia"/>
                      <w:bCs/>
                      <w:sz w:val="24"/>
                      <w:szCs w:val="24"/>
                    </w:rPr>
                    <w:t>宠物医院</w:t>
                  </w:r>
                  <w:r w:rsidRPr="00F12E52">
                    <w:rPr>
                      <w:rFonts w:eastAsia="宋体"/>
                      <w:bCs/>
                      <w:sz w:val="24"/>
                      <w:szCs w:val="24"/>
                    </w:rPr>
                    <w:t>项目</w:t>
                  </w:r>
                  <w:r w:rsidR="003D54B3" w:rsidRPr="00F12E52">
                    <w:rPr>
                      <w:rFonts w:eastAsia="宋体"/>
                      <w:bCs/>
                      <w:sz w:val="24"/>
                      <w:szCs w:val="24"/>
                    </w:rPr>
                    <w:t>于</w:t>
                  </w:r>
                  <w:r w:rsidR="003D54B3" w:rsidRPr="00F12E52">
                    <w:rPr>
                      <w:rFonts w:eastAsia="宋体" w:hint="eastAsia"/>
                      <w:bCs/>
                      <w:sz w:val="24"/>
                      <w:szCs w:val="24"/>
                    </w:rPr>
                    <w:t>2020</w:t>
                  </w:r>
                  <w:r w:rsidR="003D54B3" w:rsidRPr="00F12E52">
                    <w:rPr>
                      <w:rFonts w:eastAsia="宋体" w:hint="eastAsia"/>
                      <w:bCs/>
                      <w:sz w:val="24"/>
                      <w:szCs w:val="24"/>
                    </w:rPr>
                    <w:t>年</w:t>
                  </w:r>
                  <w:r w:rsidRPr="00F12E52">
                    <w:rPr>
                      <w:rFonts w:eastAsia="宋体" w:hint="eastAsia"/>
                      <w:bCs/>
                      <w:sz w:val="24"/>
                      <w:szCs w:val="24"/>
                    </w:rPr>
                    <w:t>6</w:t>
                  </w:r>
                  <w:r w:rsidR="003D54B3" w:rsidRPr="00F12E52">
                    <w:rPr>
                      <w:rFonts w:eastAsia="宋体" w:hint="eastAsia"/>
                      <w:bCs/>
                      <w:sz w:val="24"/>
                      <w:szCs w:val="24"/>
                    </w:rPr>
                    <w:t>月</w:t>
                  </w:r>
                  <w:r w:rsidR="003D54B3" w:rsidRPr="00F12E52">
                    <w:rPr>
                      <w:rFonts w:eastAsia="宋体" w:hint="eastAsia"/>
                      <w:bCs/>
                      <w:sz w:val="24"/>
                      <w:szCs w:val="24"/>
                    </w:rPr>
                    <w:t>8</w:t>
                  </w:r>
                  <w:r w:rsidR="003D54B3" w:rsidRPr="00F12E52">
                    <w:rPr>
                      <w:rFonts w:eastAsia="宋体" w:hint="eastAsia"/>
                      <w:bCs/>
                      <w:sz w:val="24"/>
                      <w:szCs w:val="24"/>
                    </w:rPr>
                    <w:t>日</w:t>
                  </w:r>
                  <w:r w:rsidR="003D54B3" w:rsidRPr="00F12E52">
                    <w:rPr>
                      <w:rFonts w:eastAsia="宋体"/>
                      <w:bCs/>
                      <w:sz w:val="24"/>
                      <w:szCs w:val="24"/>
                    </w:rPr>
                    <w:t>经</w:t>
                  </w:r>
                  <w:r w:rsidR="003D54B3" w:rsidRPr="00F12E52">
                    <w:rPr>
                      <w:rFonts w:eastAsia="宋体" w:hint="eastAsia"/>
                      <w:bCs/>
                      <w:sz w:val="24"/>
                      <w:szCs w:val="24"/>
                    </w:rPr>
                    <w:t>泰州市行政</w:t>
                  </w:r>
                  <w:proofErr w:type="gramStart"/>
                  <w:r w:rsidR="003D54B3" w:rsidRPr="00F12E52">
                    <w:rPr>
                      <w:rFonts w:eastAsia="宋体" w:hint="eastAsia"/>
                      <w:bCs/>
                      <w:sz w:val="24"/>
                      <w:szCs w:val="24"/>
                    </w:rPr>
                    <w:t>审批局</w:t>
                  </w:r>
                  <w:proofErr w:type="gramEnd"/>
                  <w:r w:rsidR="003D54B3" w:rsidRPr="00F12E52">
                    <w:rPr>
                      <w:rFonts w:eastAsia="宋体"/>
                      <w:bCs/>
                      <w:sz w:val="24"/>
                      <w:szCs w:val="24"/>
                    </w:rPr>
                    <w:t>批复同意</w:t>
                  </w:r>
                  <w:r w:rsidR="003D54B3" w:rsidRPr="00F12E52">
                    <w:rPr>
                      <w:rFonts w:eastAsia="宋体" w:hint="eastAsia"/>
                      <w:bCs/>
                      <w:sz w:val="24"/>
                      <w:szCs w:val="24"/>
                    </w:rPr>
                    <w:t>，在</w:t>
                  </w:r>
                  <w:r w:rsidR="003D54B3" w:rsidRPr="00F12E52">
                    <w:rPr>
                      <w:rFonts w:eastAsia="宋体" w:hint="eastAsia"/>
                      <w:bCs/>
                      <w:sz w:val="24"/>
                      <w:szCs w:val="24"/>
                    </w:rPr>
                    <w:t>5</w:t>
                  </w:r>
                  <w:r w:rsidR="003D54B3" w:rsidRPr="00F12E52">
                    <w:rPr>
                      <w:rFonts w:eastAsia="宋体" w:hint="eastAsia"/>
                      <w:bCs/>
                      <w:sz w:val="24"/>
                      <w:szCs w:val="24"/>
                    </w:rPr>
                    <w:t>年内有效。</w:t>
                  </w:r>
                </w:p>
              </w:tc>
            </w:tr>
          </w:tbl>
          <w:p w:rsidR="003D54B3" w:rsidRPr="00B617DF" w:rsidRDefault="003D54B3" w:rsidP="00B617DF">
            <w:pPr>
              <w:spacing w:line="360" w:lineRule="auto"/>
              <w:ind w:firstLineChars="100" w:firstLine="241"/>
              <w:jc w:val="center"/>
              <w:rPr>
                <w:b/>
                <w:bCs/>
                <w:sz w:val="24"/>
                <w:szCs w:val="24"/>
              </w:rPr>
            </w:pPr>
            <w:r w:rsidRPr="00B617DF">
              <w:rPr>
                <w:b/>
                <w:bCs/>
                <w:sz w:val="24"/>
                <w:szCs w:val="24"/>
              </w:rPr>
              <w:t>表</w:t>
            </w:r>
            <w:r w:rsidRPr="00B617DF">
              <w:rPr>
                <w:b/>
                <w:bCs/>
                <w:sz w:val="24"/>
                <w:szCs w:val="24"/>
              </w:rPr>
              <w:t>4</w:t>
            </w:r>
            <w:r w:rsidR="00F12E52">
              <w:rPr>
                <w:rFonts w:hint="eastAsia"/>
                <w:b/>
                <w:bCs/>
                <w:sz w:val="24"/>
                <w:szCs w:val="24"/>
              </w:rPr>
              <w:t>-</w:t>
            </w:r>
            <w:r w:rsidRPr="00B617DF">
              <w:rPr>
                <w:b/>
                <w:bCs/>
                <w:sz w:val="24"/>
                <w:szCs w:val="24"/>
              </w:rPr>
              <w:t>2</w:t>
            </w:r>
            <w:r w:rsidRPr="00B617DF">
              <w:rPr>
                <w:b/>
                <w:bCs/>
                <w:sz w:val="24"/>
                <w:szCs w:val="24"/>
              </w:rPr>
              <w:t>项目变动情况一览表</w:t>
            </w:r>
          </w:p>
          <w:tbl>
            <w:tblPr>
              <w:tblW w:w="9254" w:type="dxa"/>
              <w:jc w:val="center"/>
              <w:tblBorders>
                <w:top w:val="single" w:sz="12" w:space="0" w:color="auto"/>
                <w:bottom w:val="single" w:sz="12" w:space="0" w:color="auto"/>
                <w:insideH w:val="single" w:sz="6" w:space="0" w:color="auto"/>
                <w:insideV w:val="single" w:sz="6" w:space="0" w:color="auto"/>
              </w:tblBorders>
              <w:tblCellMar>
                <w:left w:w="113" w:type="dxa"/>
                <w:right w:w="113" w:type="dxa"/>
              </w:tblCellMar>
              <w:tblLook w:val="04A0"/>
            </w:tblPr>
            <w:tblGrid>
              <w:gridCol w:w="636"/>
              <w:gridCol w:w="6850"/>
              <w:gridCol w:w="1768"/>
            </w:tblGrid>
            <w:tr w:rsidR="003D54B3" w:rsidRPr="00B617DF" w:rsidTr="003D54B3">
              <w:trPr>
                <w:cantSplit/>
                <w:trHeight w:val="369"/>
                <w:jc w:val="center"/>
              </w:trPr>
              <w:tc>
                <w:tcPr>
                  <w:tcW w:w="636" w:type="dxa"/>
                  <w:tcBorders>
                    <w:tl2br w:val="nil"/>
                    <w:tr2bl w:val="nil"/>
                  </w:tcBorders>
                  <w:vAlign w:val="center"/>
                </w:tcPr>
                <w:p w:rsidR="003D54B3" w:rsidRPr="00F12E52" w:rsidRDefault="00F12E52" w:rsidP="00F12E52">
                  <w:pPr>
                    <w:jc w:val="center"/>
                    <w:rPr>
                      <w:b/>
                      <w:bCs/>
                      <w:szCs w:val="21"/>
                    </w:rPr>
                  </w:pPr>
                  <w:r>
                    <w:rPr>
                      <w:b/>
                      <w:bCs/>
                      <w:szCs w:val="21"/>
                    </w:rPr>
                    <w:t>序</w:t>
                  </w:r>
                  <w:r w:rsidR="003D54B3" w:rsidRPr="00F12E52">
                    <w:rPr>
                      <w:b/>
                      <w:bCs/>
                      <w:szCs w:val="21"/>
                    </w:rPr>
                    <w:t>号</w:t>
                  </w:r>
                </w:p>
              </w:tc>
              <w:tc>
                <w:tcPr>
                  <w:tcW w:w="6850" w:type="dxa"/>
                  <w:tcBorders>
                    <w:tl2br w:val="nil"/>
                    <w:tr2bl w:val="nil"/>
                  </w:tcBorders>
                  <w:vAlign w:val="center"/>
                </w:tcPr>
                <w:p w:rsidR="003D54B3" w:rsidRPr="00F12E52" w:rsidRDefault="003D54B3" w:rsidP="00F12E52">
                  <w:pPr>
                    <w:ind w:firstLineChars="100" w:firstLine="211"/>
                    <w:jc w:val="center"/>
                    <w:rPr>
                      <w:b/>
                      <w:bCs/>
                      <w:szCs w:val="21"/>
                    </w:rPr>
                  </w:pPr>
                  <w:r w:rsidRPr="00F12E52">
                    <w:rPr>
                      <w:b/>
                      <w:bCs/>
                      <w:szCs w:val="21"/>
                    </w:rPr>
                    <w:t>重大变动清单</w:t>
                  </w:r>
                </w:p>
              </w:tc>
              <w:tc>
                <w:tcPr>
                  <w:tcW w:w="1768" w:type="dxa"/>
                  <w:tcBorders>
                    <w:tl2br w:val="nil"/>
                    <w:tr2bl w:val="nil"/>
                  </w:tcBorders>
                  <w:vAlign w:val="center"/>
                </w:tcPr>
                <w:p w:rsidR="003D54B3" w:rsidRPr="00F12E52" w:rsidRDefault="003D54B3" w:rsidP="00F12E52">
                  <w:pPr>
                    <w:rPr>
                      <w:b/>
                      <w:bCs/>
                      <w:szCs w:val="21"/>
                    </w:rPr>
                  </w:pPr>
                  <w:r w:rsidRPr="00F12E52">
                    <w:rPr>
                      <w:b/>
                      <w:bCs/>
                      <w:szCs w:val="21"/>
                    </w:rPr>
                    <w:t>本项目对照情况</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bCs/>
                      <w:sz w:val="24"/>
                      <w:szCs w:val="24"/>
                    </w:rPr>
                    <w:t>1</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建设项目开发、使用功能发生变化的</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rFonts w:hint="eastAsia"/>
                      <w:bCs/>
                      <w:sz w:val="24"/>
                      <w:szCs w:val="24"/>
                    </w:rPr>
                    <w:t>项目</w:t>
                  </w:r>
                  <w:r w:rsidRPr="00F12E52">
                    <w:rPr>
                      <w:bCs/>
                      <w:sz w:val="24"/>
                      <w:szCs w:val="24"/>
                    </w:rPr>
                    <w:t>未变化</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bCs/>
                      <w:sz w:val="24"/>
                      <w:szCs w:val="24"/>
                    </w:rPr>
                    <w:t>2</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生产、处置或储存能力增大</w:t>
                  </w:r>
                  <w:r w:rsidRPr="00F12E52">
                    <w:rPr>
                      <w:bCs/>
                      <w:sz w:val="24"/>
                      <w:szCs w:val="24"/>
                    </w:rPr>
                    <w:t>30%</w:t>
                  </w:r>
                  <w:r w:rsidRPr="00F12E52">
                    <w:rPr>
                      <w:bCs/>
                      <w:sz w:val="24"/>
                      <w:szCs w:val="24"/>
                    </w:rPr>
                    <w:t>及以上的</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rFonts w:hint="eastAsia"/>
                      <w:bCs/>
                      <w:sz w:val="24"/>
                      <w:szCs w:val="24"/>
                    </w:rPr>
                    <w:t>生产能力未增大</w:t>
                  </w:r>
                  <w:r w:rsidRPr="00F12E52">
                    <w:rPr>
                      <w:rFonts w:hint="eastAsia"/>
                      <w:bCs/>
                      <w:sz w:val="24"/>
                      <w:szCs w:val="24"/>
                    </w:rPr>
                    <w:t>30%</w:t>
                  </w:r>
                  <w:r w:rsidRPr="00F12E52">
                    <w:rPr>
                      <w:rFonts w:hint="eastAsia"/>
                      <w:bCs/>
                      <w:sz w:val="24"/>
                      <w:szCs w:val="24"/>
                    </w:rPr>
                    <w:t>及以上</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bCs/>
                      <w:sz w:val="24"/>
                      <w:szCs w:val="24"/>
                    </w:rPr>
                    <w:t>3</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生产、处置或储存能力增大，导致</w:t>
                  </w:r>
                  <w:proofErr w:type="gramStart"/>
                  <w:r w:rsidRPr="00F12E52">
                    <w:rPr>
                      <w:bCs/>
                      <w:sz w:val="24"/>
                      <w:szCs w:val="24"/>
                    </w:rPr>
                    <w:t>废水第</w:t>
                  </w:r>
                  <w:proofErr w:type="gramEnd"/>
                  <w:r w:rsidRPr="00F12E52">
                    <w:rPr>
                      <w:bCs/>
                      <w:sz w:val="24"/>
                      <w:szCs w:val="24"/>
                    </w:rPr>
                    <w:t>一类污染物排放量增加</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rFonts w:hint="eastAsia"/>
                      <w:bCs/>
                      <w:sz w:val="24"/>
                      <w:szCs w:val="24"/>
                    </w:rPr>
                    <w:t>项目</w:t>
                  </w:r>
                  <w:r w:rsidRPr="00F12E52">
                    <w:rPr>
                      <w:bCs/>
                      <w:sz w:val="24"/>
                      <w:szCs w:val="24"/>
                    </w:rPr>
                    <w:t>未变化</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bCs/>
                      <w:sz w:val="24"/>
                      <w:szCs w:val="24"/>
                    </w:rPr>
                    <w:t>4</w:t>
                  </w:r>
                </w:p>
              </w:tc>
              <w:tc>
                <w:tcPr>
                  <w:tcW w:w="6850" w:type="dxa"/>
                  <w:tcBorders>
                    <w:tl2br w:val="nil"/>
                    <w:tr2bl w:val="nil"/>
                  </w:tcBorders>
                  <w:vAlign w:val="center"/>
                </w:tcPr>
                <w:p w:rsidR="003D54B3" w:rsidRPr="00F12E52" w:rsidRDefault="00F12E52" w:rsidP="00F12E52">
                  <w:pPr>
                    <w:jc w:val="center"/>
                    <w:rPr>
                      <w:bCs/>
                      <w:sz w:val="24"/>
                      <w:szCs w:val="24"/>
                    </w:rPr>
                  </w:pPr>
                  <w:r>
                    <w:rPr>
                      <w:rFonts w:hint="eastAsia"/>
                      <w:bCs/>
                      <w:sz w:val="24"/>
                      <w:szCs w:val="24"/>
                    </w:rPr>
                    <w:t xml:space="preserve">    </w:t>
                  </w:r>
                  <w:r w:rsidR="003D54B3" w:rsidRPr="00F12E52">
                    <w:rPr>
                      <w:rFonts w:hint="eastAsia"/>
                      <w:bCs/>
                      <w:sz w:val="24"/>
                      <w:szCs w:val="24"/>
                    </w:rPr>
                    <w:t>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w:t>
                  </w:r>
                  <w:r w:rsidR="003D54B3" w:rsidRPr="00F12E52">
                    <w:rPr>
                      <w:rFonts w:hint="eastAsia"/>
                      <w:bCs/>
                      <w:sz w:val="24"/>
                      <w:szCs w:val="24"/>
                    </w:rPr>
                    <w:t>10%</w:t>
                  </w:r>
                  <w:r w:rsidR="003D54B3" w:rsidRPr="00F12E52">
                    <w:rPr>
                      <w:rFonts w:hint="eastAsia"/>
                      <w:bCs/>
                      <w:sz w:val="24"/>
                      <w:szCs w:val="24"/>
                    </w:rPr>
                    <w:t>及以上的。</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项目不涉及</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bCs/>
                      <w:sz w:val="24"/>
                      <w:szCs w:val="24"/>
                    </w:rPr>
                    <w:t>5</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重新选址；在原厂址附近调整（包括总平面布置变化）导致环境防护距离范围变化且新增敏感点的</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rFonts w:hint="eastAsia"/>
                      <w:bCs/>
                      <w:sz w:val="24"/>
                      <w:szCs w:val="24"/>
                    </w:rPr>
                    <w:t>项目未变化</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bCs/>
                      <w:sz w:val="24"/>
                      <w:szCs w:val="24"/>
                    </w:rPr>
                    <w:lastRenderedPageBreak/>
                    <w:t>6</w:t>
                  </w:r>
                </w:p>
              </w:tc>
              <w:tc>
                <w:tcPr>
                  <w:tcW w:w="6850" w:type="dxa"/>
                  <w:tcBorders>
                    <w:tl2br w:val="nil"/>
                    <w:tr2bl w:val="nil"/>
                  </w:tcBorders>
                  <w:vAlign w:val="center"/>
                </w:tcPr>
                <w:p w:rsidR="00F12E52" w:rsidRDefault="003D54B3" w:rsidP="00F12E52">
                  <w:pPr>
                    <w:jc w:val="center"/>
                    <w:rPr>
                      <w:bCs/>
                      <w:sz w:val="24"/>
                      <w:szCs w:val="24"/>
                    </w:rPr>
                  </w:pPr>
                  <w:r w:rsidRPr="00F12E52">
                    <w:rPr>
                      <w:bCs/>
                      <w:sz w:val="24"/>
                      <w:szCs w:val="24"/>
                    </w:rPr>
                    <w:t>新增产品品种或生产工艺（</w:t>
                  </w:r>
                  <w:proofErr w:type="gramStart"/>
                  <w:r w:rsidRPr="00F12E52">
                    <w:rPr>
                      <w:bCs/>
                      <w:sz w:val="24"/>
                      <w:szCs w:val="24"/>
                    </w:rPr>
                    <w:t>含主要</w:t>
                  </w:r>
                  <w:proofErr w:type="gramEnd"/>
                  <w:r w:rsidRPr="00F12E52">
                    <w:rPr>
                      <w:bCs/>
                      <w:sz w:val="24"/>
                      <w:szCs w:val="24"/>
                    </w:rPr>
                    <w:t>生产装置、设备及配套设施）、</w:t>
                  </w:r>
                </w:p>
                <w:p w:rsidR="003D54B3" w:rsidRPr="00F12E52" w:rsidRDefault="003D54B3" w:rsidP="00F12E52">
                  <w:pPr>
                    <w:rPr>
                      <w:bCs/>
                      <w:sz w:val="24"/>
                      <w:szCs w:val="24"/>
                    </w:rPr>
                  </w:pPr>
                  <w:r w:rsidRPr="00F12E52">
                    <w:rPr>
                      <w:bCs/>
                      <w:sz w:val="24"/>
                      <w:szCs w:val="24"/>
                    </w:rPr>
                    <w:t>主要原辅材料、燃料变化，导致以下情形之一：</w:t>
                  </w:r>
                </w:p>
                <w:p w:rsidR="003D54B3" w:rsidRPr="00F12E52" w:rsidRDefault="003D54B3" w:rsidP="00F12E52">
                  <w:pPr>
                    <w:numPr>
                      <w:ilvl w:val="0"/>
                      <w:numId w:val="3"/>
                    </w:numPr>
                    <w:rPr>
                      <w:bCs/>
                      <w:sz w:val="24"/>
                      <w:szCs w:val="24"/>
                    </w:rPr>
                  </w:pPr>
                  <w:r w:rsidRPr="00F12E52">
                    <w:rPr>
                      <w:bCs/>
                      <w:sz w:val="24"/>
                      <w:szCs w:val="24"/>
                    </w:rPr>
                    <w:t xml:space="preserve">新增排放污染物种类的（毒性、挥发性降低的除外）；　　</w:t>
                  </w:r>
                </w:p>
                <w:p w:rsidR="003D54B3" w:rsidRPr="00F12E52" w:rsidRDefault="003D54B3" w:rsidP="00F12E52">
                  <w:pPr>
                    <w:numPr>
                      <w:ilvl w:val="0"/>
                      <w:numId w:val="3"/>
                    </w:numPr>
                    <w:rPr>
                      <w:bCs/>
                      <w:sz w:val="24"/>
                      <w:szCs w:val="24"/>
                    </w:rPr>
                  </w:pPr>
                  <w:r w:rsidRPr="00F12E52">
                    <w:rPr>
                      <w:bCs/>
                      <w:sz w:val="24"/>
                      <w:szCs w:val="24"/>
                    </w:rPr>
                    <w:t xml:space="preserve">位于环境质量不达标区的建设项目相应污染物排放量增加的；　　</w:t>
                  </w:r>
                </w:p>
                <w:p w:rsidR="003D54B3" w:rsidRPr="00F12E52" w:rsidRDefault="003D54B3" w:rsidP="00F12E52">
                  <w:pPr>
                    <w:numPr>
                      <w:ilvl w:val="0"/>
                      <w:numId w:val="3"/>
                    </w:numPr>
                    <w:rPr>
                      <w:bCs/>
                      <w:sz w:val="24"/>
                      <w:szCs w:val="24"/>
                    </w:rPr>
                  </w:pPr>
                  <w:proofErr w:type="gramStart"/>
                  <w:r w:rsidRPr="00F12E52">
                    <w:rPr>
                      <w:bCs/>
                      <w:sz w:val="24"/>
                      <w:szCs w:val="24"/>
                    </w:rPr>
                    <w:t>废水第</w:t>
                  </w:r>
                  <w:proofErr w:type="gramEnd"/>
                  <w:r w:rsidRPr="00F12E52">
                    <w:rPr>
                      <w:bCs/>
                      <w:sz w:val="24"/>
                      <w:szCs w:val="24"/>
                    </w:rPr>
                    <w:t xml:space="preserve">一类污染物排放量增加的；　　</w:t>
                  </w:r>
                </w:p>
                <w:p w:rsidR="003D54B3" w:rsidRPr="00F12E52" w:rsidRDefault="003D54B3" w:rsidP="00F12E52">
                  <w:pPr>
                    <w:numPr>
                      <w:ilvl w:val="0"/>
                      <w:numId w:val="3"/>
                    </w:numPr>
                    <w:rPr>
                      <w:bCs/>
                      <w:sz w:val="24"/>
                      <w:szCs w:val="24"/>
                    </w:rPr>
                  </w:pPr>
                  <w:r w:rsidRPr="00F12E52">
                    <w:rPr>
                      <w:bCs/>
                      <w:sz w:val="24"/>
                      <w:szCs w:val="24"/>
                    </w:rPr>
                    <w:t>其他污染物排放量增加</w:t>
                  </w:r>
                  <w:r w:rsidRPr="00F12E52">
                    <w:rPr>
                      <w:bCs/>
                      <w:sz w:val="24"/>
                      <w:szCs w:val="24"/>
                    </w:rPr>
                    <w:t>10%</w:t>
                  </w:r>
                  <w:r w:rsidRPr="00F12E52">
                    <w:rPr>
                      <w:bCs/>
                      <w:sz w:val="24"/>
                      <w:szCs w:val="24"/>
                    </w:rPr>
                    <w:t xml:space="preserve">及以上的。　　</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项目不涉及</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bCs/>
                      <w:sz w:val="24"/>
                      <w:szCs w:val="24"/>
                    </w:rPr>
                    <w:t>7</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物料运输、装卸、贮存方式变化，导致大气污染物无组织排放量增加</w:t>
                  </w:r>
                  <w:r w:rsidRPr="00F12E52">
                    <w:rPr>
                      <w:bCs/>
                      <w:sz w:val="24"/>
                      <w:szCs w:val="24"/>
                    </w:rPr>
                    <w:t>10%</w:t>
                  </w:r>
                  <w:r w:rsidRPr="00F12E52">
                    <w:rPr>
                      <w:bCs/>
                      <w:sz w:val="24"/>
                      <w:szCs w:val="24"/>
                    </w:rPr>
                    <w:t>及以上的</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项目不涉及</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bCs/>
                      <w:sz w:val="24"/>
                      <w:szCs w:val="24"/>
                    </w:rPr>
                    <w:t>8</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废气、废水污染防治措施变化，导致第</w:t>
                  </w:r>
                  <w:r w:rsidRPr="00F12E52">
                    <w:rPr>
                      <w:bCs/>
                      <w:sz w:val="24"/>
                      <w:szCs w:val="24"/>
                    </w:rPr>
                    <w:t>6</w:t>
                  </w:r>
                  <w:r w:rsidRPr="00F12E52">
                    <w:rPr>
                      <w:bCs/>
                      <w:sz w:val="24"/>
                      <w:szCs w:val="24"/>
                    </w:rPr>
                    <w:t>条中所列情形之一（废气无组织排放改为有组织排放、污染防治措施强化或改进的除外）或大气污染物无组织排放量增加</w:t>
                  </w:r>
                  <w:r w:rsidRPr="00F12E52">
                    <w:rPr>
                      <w:bCs/>
                      <w:sz w:val="24"/>
                      <w:szCs w:val="24"/>
                    </w:rPr>
                    <w:t>10%</w:t>
                  </w:r>
                  <w:r w:rsidRPr="00F12E52">
                    <w:rPr>
                      <w:bCs/>
                      <w:sz w:val="24"/>
                      <w:szCs w:val="24"/>
                    </w:rPr>
                    <w:t>及以上的</w:t>
                  </w:r>
                </w:p>
              </w:tc>
              <w:tc>
                <w:tcPr>
                  <w:tcW w:w="1768" w:type="dxa"/>
                  <w:tcBorders>
                    <w:tl2br w:val="nil"/>
                    <w:tr2bl w:val="nil"/>
                  </w:tcBorders>
                  <w:vAlign w:val="center"/>
                </w:tcPr>
                <w:p w:rsidR="003D54B3" w:rsidRPr="00F12E52" w:rsidRDefault="00F12E52" w:rsidP="00F12E52">
                  <w:pPr>
                    <w:jc w:val="center"/>
                    <w:rPr>
                      <w:bCs/>
                      <w:sz w:val="24"/>
                      <w:szCs w:val="24"/>
                    </w:rPr>
                  </w:pPr>
                  <w:r w:rsidRPr="00F12E52">
                    <w:rPr>
                      <w:rFonts w:hint="eastAsia"/>
                      <w:bCs/>
                      <w:sz w:val="24"/>
                      <w:szCs w:val="24"/>
                    </w:rPr>
                    <w:t>不涉及</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bCs/>
                      <w:sz w:val="24"/>
                      <w:szCs w:val="24"/>
                    </w:rPr>
                    <w:t>9</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新增废水直接排放口；废水由间接排放改为直接排放；废水直接排放口位置变化，导致不利环境影响加重的</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rFonts w:hint="eastAsia"/>
                      <w:bCs/>
                      <w:sz w:val="24"/>
                      <w:szCs w:val="24"/>
                    </w:rPr>
                    <w:t>项目未变化</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bCs/>
                      <w:sz w:val="24"/>
                      <w:szCs w:val="24"/>
                    </w:rPr>
                    <w:t>10</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新增废气主要排放口（废气无组织排放改为有组织排放的除外）；主要排放口排气筒高度降低</w:t>
                  </w:r>
                  <w:r w:rsidRPr="00F12E52">
                    <w:rPr>
                      <w:bCs/>
                      <w:sz w:val="24"/>
                      <w:szCs w:val="24"/>
                    </w:rPr>
                    <w:t>10%</w:t>
                  </w:r>
                  <w:r w:rsidRPr="00F12E52">
                    <w:rPr>
                      <w:bCs/>
                      <w:sz w:val="24"/>
                      <w:szCs w:val="24"/>
                    </w:rPr>
                    <w:t>及以上的</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rFonts w:hint="eastAsia"/>
                      <w:bCs/>
                      <w:sz w:val="24"/>
                      <w:szCs w:val="24"/>
                    </w:rPr>
                    <w:t>项目未变化</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hint="eastAsia"/>
                      <w:bCs/>
                      <w:sz w:val="24"/>
                      <w:szCs w:val="24"/>
                    </w:rPr>
                    <w:t>11</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噪声、土壤或地下水污染防治措施变化，导致不利环境影响加重的</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rFonts w:hint="eastAsia"/>
                      <w:bCs/>
                      <w:sz w:val="24"/>
                      <w:szCs w:val="24"/>
                    </w:rPr>
                    <w:t>项目未变化</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hint="eastAsia"/>
                      <w:bCs/>
                      <w:sz w:val="24"/>
                      <w:szCs w:val="24"/>
                    </w:rPr>
                    <w:t>12</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固体废物利用处置方式由委托外单位利用处置改为自行利用处置的（自行利用处置设施单独开展环境影响评价的除外）；固体废物自行处置方式变化，导致不利环境影响加重的</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rFonts w:hint="eastAsia"/>
                      <w:bCs/>
                      <w:sz w:val="24"/>
                      <w:szCs w:val="24"/>
                    </w:rPr>
                    <w:t>项目未变化</w:t>
                  </w:r>
                </w:p>
              </w:tc>
            </w:tr>
            <w:tr w:rsidR="003D54B3" w:rsidRPr="00B617DF" w:rsidTr="003D54B3">
              <w:trPr>
                <w:cantSplit/>
                <w:trHeight w:val="369"/>
                <w:jc w:val="center"/>
              </w:trPr>
              <w:tc>
                <w:tcPr>
                  <w:tcW w:w="636" w:type="dxa"/>
                  <w:tcBorders>
                    <w:tl2br w:val="nil"/>
                    <w:tr2bl w:val="nil"/>
                  </w:tcBorders>
                  <w:vAlign w:val="center"/>
                </w:tcPr>
                <w:p w:rsidR="003D54B3" w:rsidRPr="00F12E52" w:rsidRDefault="003D54B3" w:rsidP="00F12E52">
                  <w:pPr>
                    <w:jc w:val="center"/>
                    <w:rPr>
                      <w:rFonts w:ascii="宋体" w:hAnsi="宋体"/>
                      <w:bCs/>
                      <w:sz w:val="24"/>
                      <w:szCs w:val="24"/>
                    </w:rPr>
                  </w:pPr>
                  <w:r w:rsidRPr="00F12E52">
                    <w:rPr>
                      <w:rFonts w:ascii="宋体" w:hAnsi="宋体" w:hint="eastAsia"/>
                      <w:bCs/>
                      <w:sz w:val="24"/>
                      <w:szCs w:val="24"/>
                    </w:rPr>
                    <w:t>13</w:t>
                  </w:r>
                </w:p>
              </w:tc>
              <w:tc>
                <w:tcPr>
                  <w:tcW w:w="6850" w:type="dxa"/>
                  <w:tcBorders>
                    <w:tl2br w:val="nil"/>
                    <w:tr2bl w:val="nil"/>
                  </w:tcBorders>
                  <w:vAlign w:val="center"/>
                </w:tcPr>
                <w:p w:rsidR="003D54B3" w:rsidRPr="00F12E52" w:rsidRDefault="003D54B3" w:rsidP="00F12E52">
                  <w:pPr>
                    <w:jc w:val="center"/>
                    <w:rPr>
                      <w:bCs/>
                      <w:sz w:val="24"/>
                      <w:szCs w:val="24"/>
                    </w:rPr>
                  </w:pPr>
                  <w:r w:rsidRPr="00F12E52">
                    <w:rPr>
                      <w:bCs/>
                      <w:sz w:val="24"/>
                      <w:szCs w:val="24"/>
                    </w:rPr>
                    <w:t>事故废水暂存能力或拦截设施变化，导致环境风险防范能力弱化或降低的</w:t>
                  </w:r>
                </w:p>
              </w:tc>
              <w:tc>
                <w:tcPr>
                  <w:tcW w:w="1768" w:type="dxa"/>
                  <w:tcBorders>
                    <w:tl2br w:val="nil"/>
                    <w:tr2bl w:val="nil"/>
                  </w:tcBorders>
                  <w:vAlign w:val="center"/>
                </w:tcPr>
                <w:p w:rsidR="003D54B3" w:rsidRPr="00F12E52" w:rsidRDefault="003D54B3" w:rsidP="00F12E52">
                  <w:pPr>
                    <w:jc w:val="center"/>
                    <w:rPr>
                      <w:bCs/>
                      <w:sz w:val="24"/>
                      <w:szCs w:val="24"/>
                    </w:rPr>
                  </w:pPr>
                  <w:r w:rsidRPr="00F12E52">
                    <w:rPr>
                      <w:rFonts w:hint="eastAsia"/>
                      <w:bCs/>
                      <w:sz w:val="24"/>
                      <w:szCs w:val="24"/>
                    </w:rPr>
                    <w:t>项目未变化</w:t>
                  </w:r>
                </w:p>
              </w:tc>
            </w:tr>
          </w:tbl>
          <w:p w:rsidR="003D54B3" w:rsidRPr="00F12E52" w:rsidRDefault="003D54B3" w:rsidP="00B617DF">
            <w:pPr>
              <w:spacing w:line="360" w:lineRule="auto"/>
              <w:ind w:firstLineChars="100" w:firstLine="241"/>
              <w:rPr>
                <w:bCs/>
                <w:sz w:val="24"/>
                <w:szCs w:val="24"/>
              </w:rPr>
            </w:pPr>
            <w:r w:rsidRPr="00B617DF">
              <w:rPr>
                <w:b/>
                <w:bCs/>
                <w:sz w:val="24"/>
                <w:szCs w:val="24"/>
              </w:rPr>
              <w:t xml:space="preserve">   </w:t>
            </w:r>
            <w:r w:rsidRPr="00F12E52">
              <w:rPr>
                <w:bCs/>
                <w:sz w:val="24"/>
                <w:szCs w:val="24"/>
              </w:rPr>
              <w:t>根据</w:t>
            </w:r>
            <w:proofErr w:type="gramStart"/>
            <w:r w:rsidRPr="00F12E52">
              <w:rPr>
                <w:rFonts w:hint="eastAsia"/>
                <w:bCs/>
                <w:sz w:val="24"/>
                <w:szCs w:val="24"/>
              </w:rPr>
              <w:t>环办环评函</w:t>
            </w:r>
            <w:proofErr w:type="gramEnd"/>
            <w:r w:rsidRPr="00F12E52">
              <w:rPr>
                <w:rFonts w:hint="eastAsia"/>
                <w:bCs/>
                <w:sz w:val="24"/>
                <w:szCs w:val="24"/>
              </w:rPr>
              <w:t>﹝</w:t>
            </w:r>
            <w:r w:rsidRPr="00F12E52">
              <w:rPr>
                <w:rFonts w:hint="eastAsia"/>
                <w:bCs/>
                <w:sz w:val="24"/>
                <w:szCs w:val="24"/>
              </w:rPr>
              <w:t>2020</w:t>
            </w:r>
            <w:r w:rsidRPr="00F12E52">
              <w:rPr>
                <w:rFonts w:hint="eastAsia"/>
                <w:bCs/>
                <w:sz w:val="24"/>
                <w:szCs w:val="24"/>
              </w:rPr>
              <w:t>﹞</w:t>
            </w:r>
            <w:r w:rsidRPr="00F12E52">
              <w:rPr>
                <w:rFonts w:hint="eastAsia"/>
                <w:bCs/>
                <w:sz w:val="24"/>
                <w:szCs w:val="24"/>
              </w:rPr>
              <w:t>688</w:t>
            </w:r>
            <w:r w:rsidRPr="00F12E52">
              <w:rPr>
                <w:rFonts w:hint="eastAsia"/>
                <w:bCs/>
                <w:sz w:val="24"/>
                <w:szCs w:val="24"/>
              </w:rPr>
              <w:t>号关于印发《污染影响类建设项目重大变动清单（试行）》的通知</w:t>
            </w:r>
            <w:r w:rsidRPr="00F12E52">
              <w:rPr>
                <w:bCs/>
                <w:sz w:val="24"/>
                <w:szCs w:val="24"/>
              </w:rPr>
              <w:t>，</w:t>
            </w:r>
            <w:r w:rsidRPr="00F12E52">
              <w:rPr>
                <w:rFonts w:hint="eastAsia"/>
                <w:bCs/>
                <w:sz w:val="24"/>
                <w:szCs w:val="24"/>
              </w:rPr>
              <w:t>泰州市维</w:t>
            </w:r>
            <w:proofErr w:type="gramStart"/>
            <w:r w:rsidRPr="00F12E52">
              <w:rPr>
                <w:rFonts w:hint="eastAsia"/>
                <w:bCs/>
                <w:sz w:val="24"/>
                <w:szCs w:val="24"/>
              </w:rPr>
              <w:t>特</w:t>
            </w:r>
            <w:proofErr w:type="gramEnd"/>
            <w:r w:rsidRPr="00F12E52">
              <w:rPr>
                <w:rFonts w:hint="eastAsia"/>
                <w:bCs/>
                <w:sz w:val="24"/>
                <w:szCs w:val="24"/>
              </w:rPr>
              <w:t>宠物医疗有限公司</w:t>
            </w:r>
            <w:r w:rsidR="00F12E52">
              <w:rPr>
                <w:rFonts w:hint="eastAsia"/>
                <w:bCs/>
                <w:sz w:val="24"/>
                <w:szCs w:val="24"/>
              </w:rPr>
              <w:t>无重大</w:t>
            </w:r>
            <w:r w:rsidRPr="00F12E52">
              <w:rPr>
                <w:bCs/>
                <w:sz w:val="24"/>
                <w:szCs w:val="24"/>
              </w:rPr>
              <w:t>变动，符合验收要求。</w:t>
            </w:r>
          </w:p>
          <w:p w:rsidR="003D54B3" w:rsidRPr="00B617DF" w:rsidRDefault="003D54B3" w:rsidP="00B617DF">
            <w:pPr>
              <w:pStyle w:val="a6"/>
              <w:ind w:firstLineChars="100" w:firstLine="241"/>
              <w:jc w:val="left"/>
              <w:rPr>
                <w:rFonts w:eastAsia="宋体"/>
                <w:b/>
                <w:bCs/>
                <w:sz w:val="24"/>
                <w:szCs w:val="24"/>
              </w:rPr>
            </w:pPr>
          </w:p>
        </w:tc>
      </w:tr>
    </w:tbl>
    <w:p w:rsidR="003D54B3" w:rsidRDefault="003D54B3" w:rsidP="003D54B3">
      <w:pPr>
        <w:pStyle w:val="a6"/>
        <w:jc w:val="left"/>
        <w:rPr>
          <w:rFonts w:eastAsia="宋体"/>
          <w:b/>
          <w:bCs/>
          <w:color w:val="000000"/>
          <w:sz w:val="24"/>
          <w:szCs w:val="24"/>
        </w:rPr>
      </w:pPr>
    </w:p>
    <w:p w:rsidR="003D54B3" w:rsidRDefault="003D54B3" w:rsidP="003D54B3">
      <w:pPr>
        <w:rPr>
          <w:b/>
          <w:bCs/>
          <w:color w:val="000000"/>
          <w:sz w:val="24"/>
          <w:szCs w:val="24"/>
        </w:rPr>
      </w:pPr>
      <w:bookmarkStart w:id="6" w:name="_Toc8786"/>
      <w:bookmarkStart w:id="7" w:name="_Toc22197"/>
      <w:bookmarkStart w:id="8" w:name="_Toc4946"/>
      <w:bookmarkEnd w:id="0"/>
      <w:bookmarkEnd w:id="1"/>
      <w:bookmarkEnd w:id="2"/>
      <w:bookmarkEnd w:id="3"/>
      <w:bookmarkEnd w:id="4"/>
      <w:r>
        <w:rPr>
          <w:b/>
          <w:bCs/>
          <w:color w:val="000000"/>
          <w:sz w:val="24"/>
          <w:szCs w:val="24"/>
        </w:rPr>
        <w:br w:type="page"/>
      </w:r>
    </w:p>
    <w:p w:rsidR="003D54B3" w:rsidRDefault="003D54B3" w:rsidP="00421CCE">
      <w:pPr>
        <w:spacing w:afterLines="30"/>
        <w:outlineLvl w:val="0"/>
        <w:rPr>
          <w:color w:val="000000"/>
          <w:sz w:val="24"/>
          <w:szCs w:val="24"/>
        </w:rPr>
      </w:pPr>
      <w:r>
        <w:rPr>
          <w:b/>
          <w:bCs/>
          <w:color w:val="000000"/>
          <w:sz w:val="24"/>
          <w:szCs w:val="24"/>
        </w:rPr>
        <w:lastRenderedPageBreak/>
        <w:t>表五</w:t>
      </w:r>
      <w:r w:rsidR="004C4046">
        <w:rPr>
          <w:rFonts w:hint="eastAsia"/>
          <w:b/>
          <w:bCs/>
          <w:color w:val="000000"/>
          <w:sz w:val="24"/>
          <w:szCs w:val="24"/>
        </w:rPr>
        <w:t xml:space="preserve">  </w:t>
      </w:r>
      <w:r w:rsidR="004C4046">
        <w:rPr>
          <w:b/>
          <w:bCs/>
          <w:color w:val="000000"/>
          <w:sz w:val="24"/>
        </w:rPr>
        <w:t>验收监测质量保证及质量控制</w:t>
      </w:r>
    </w:p>
    <w:tbl>
      <w:tblPr>
        <w:tblW w:w="9638"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9638"/>
      </w:tblGrid>
      <w:tr w:rsidR="003D54B3" w:rsidTr="003D54B3">
        <w:trPr>
          <w:trHeight w:val="13822"/>
          <w:jc w:val="center"/>
        </w:trPr>
        <w:tc>
          <w:tcPr>
            <w:tcW w:w="9638" w:type="dxa"/>
          </w:tcPr>
          <w:p w:rsidR="003D54B3" w:rsidRPr="004C4046" w:rsidRDefault="004C4046" w:rsidP="004C4046">
            <w:pPr>
              <w:adjustRightInd w:val="0"/>
              <w:snapToGrid w:val="0"/>
              <w:spacing w:line="360" w:lineRule="auto"/>
              <w:ind w:firstLineChars="200" w:firstLine="480"/>
              <w:rPr>
                <w:rFonts w:ascii="宋体" w:hAnsi="宋体"/>
                <w:b/>
                <w:bCs/>
                <w:color w:val="000000"/>
                <w:sz w:val="24"/>
              </w:rPr>
            </w:pPr>
            <w:r w:rsidRPr="004C4046">
              <w:rPr>
                <w:rFonts w:ascii="宋体" w:hAnsi="宋体" w:hint="eastAsia"/>
                <w:color w:val="000000"/>
                <w:sz w:val="24"/>
              </w:rPr>
              <w:t>我公司</w:t>
            </w:r>
            <w:r w:rsidRPr="004C4046">
              <w:rPr>
                <w:rFonts w:ascii="宋体" w:hAnsi="宋体"/>
                <w:color w:val="000000"/>
                <w:sz w:val="24"/>
              </w:rPr>
              <w:t>本</w:t>
            </w:r>
            <w:r w:rsidRPr="004C4046">
              <w:rPr>
                <w:rFonts w:ascii="宋体" w:hAnsi="宋体" w:hint="eastAsia"/>
                <w:color w:val="000000"/>
                <w:sz w:val="24"/>
              </w:rPr>
              <w:t>次</w:t>
            </w:r>
            <w:r w:rsidRPr="004C4046">
              <w:rPr>
                <w:rFonts w:ascii="宋体" w:hAnsi="宋体"/>
                <w:color w:val="000000"/>
                <w:sz w:val="24"/>
              </w:rPr>
              <w:t>委托泰州</w:t>
            </w:r>
            <w:r>
              <w:rPr>
                <w:rFonts w:ascii="宋体" w:hAnsi="宋体" w:hint="eastAsia"/>
                <w:color w:val="000000"/>
                <w:sz w:val="24"/>
              </w:rPr>
              <w:t>市</w:t>
            </w:r>
            <w:r>
              <w:rPr>
                <w:rFonts w:ascii="宋体" w:hAnsi="宋体"/>
                <w:color w:val="000000"/>
                <w:sz w:val="24"/>
              </w:rPr>
              <w:t>欧卡环境检测技术</w:t>
            </w:r>
            <w:r w:rsidRPr="004C4046">
              <w:rPr>
                <w:rFonts w:ascii="宋体" w:hAnsi="宋体"/>
                <w:color w:val="000000"/>
                <w:sz w:val="24"/>
              </w:rPr>
              <w:t>有限公司进行验收检测，检测的质量保证按照委托泰州</w:t>
            </w:r>
            <w:r>
              <w:rPr>
                <w:rFonts w:ascii="宋体" w:hAnsi="宋体" w:hint="eastAsia"/>
                <w:color w:val="000000"/>
                <w:sz w:val="24"/>
              </w:rPr>
              <w:t>市</w:t>
            </w:r>
            <w:r>
              <w:rPr>
                <w:rFonts w:ascii="宋体" w:hAnsi="宋体"/>
                <w:color w:val="000000"/>
                <w:sz w:val="24"/>
              </w:rPr>
              <w:t>欧卡环境检测技术</w:t>
            </w:r>
            <w:r w:rsidRPr="004C4046">
              <w:rPr>
                <w:rFonts w:ascii="宋体" w:hAnsi="宋体"/>
                <w:color w:val="000000"/>
                <w:sz w:val="24"/>
              </w:rPr>
              <w:t>有限公司编制的《质量手册》的要求，实施全过程质量控制，按质</w:t>
            </w:r>
            <w:proofErr w:type="gramStart"/>
            <w:r w:rsidRPr="004C4046">
              <w:rPr>
                <w:rFonts w:ascii="宋体" w:hAnsi="宋体"/>
                <w:color w:val="000000"/>
                <w:sz w:val="24"/>
              </w:rPr>
              <w:t>控要求</w:t>
            </w:r>
            <w:proofErr w:type="gramEnd"/>
            <w:r w:rsidRPr="004C4046">
              <w:rPr>
                <w:rFonts w:ascii="宋体" w:hAnsi="宋体"/>
                <w:color w:val="000000"/>
                <w:sz w:val="24"/>
              </w:rPr>
              <w:t>废水样品增加平行样和10%的加标回收样。检测人员经过考核并持有合格证书，所有检测仪器经过计量部门检定并在有效期内，现场检测仪器使用前经过校准，检测数据实行三级审核。</w:t>
            </w:r>
          </w:p>
          <w:p w:rsidR="003D54B3" w:rsidRPr="004C4046" w:rsidRDefault="003D54B3" w:rsidP="004C4046">
            <w:pPr>
              <w:pStyle w:val="a6"/>
              <w:widowControl w:val="0"/>
              <w:adjustRightInd w:val="0"/>
              <w:snapToGrid w:val="0"/>
              <w:spacing w:line="360" w:lineRule="auto"/>
              <w:ind w:firstLineChars="100" w:firstLine="241"/>
              <w:jc w:val="both"/>
              <w:outlineLvl w:val="1"/>
              <w:rPr>
                <w:rFonts w:ascii="宋体" w:eastAsia="宋体" w:hAnsi="宋体"/>
                <w:b/>
                <w:bCs/>
                <w:sz w:val="24"/>
                <w:szCs w:val="24"/>
              </w:rPr>
            </w:pPr>
            <w:r w:rsidRPr="004C4046">
              <w:rPr>
                <w:rFonts w:ascii="宋体" w:eastAsia="宋体" w:hAnsi="宋体"/>
                <w:b/>
                <w:bCs/>
                <w:sz w:val="24"/>
                <w:szCs w:val="24"/>
              </w:rPr>
              <w:t>5.1监测分析方法</w:t>
            </w:r>
          </w:p>
          <w:p w:rsidR="003D54B3" w:rsidRPr="004C4046" w:rsidRDefault="003D54B3" w:rsidP="004C4046">
            <w:pPr>
              <w:widowControl w:val="0"/>
              <w:adjustRightInd w:val="0"/>
              <w:snapToGrid w:val="0"/>
              <w:spacing w:line="360" w:lineRule="auto"/>
              <w:ind w:firstLineChars="200" w:firstLine="482"/>
              <w:outlineLvl w:val="2"/>
              <w:rPr>
                <w:rFonts w:ascii="宋体" w:hAnsi="宋体"/>
                <w:b/>
                <w:bCs/>
                <w:sz w:val="24"/>
                <w:szCs w:val="24"/>
              </w:rPr>
            </w:pPr>
            <w:r w:rsidRPr="004C4046">
              <w:rPr>
                <w:rFonts w:ascii="宋体" w:hAnsi="宋体"/>
                <w:b/>
                <w:bCs/>
                <w:sz w:val="24"/>
                <w:szCs w:val="24"/>
              </w:rPr>
              <w:t>5.1.</w:t>
            </w:r>
            <w:r w:rsidRPr="004C4046">
              <w:rPr>
                <w:rFonts w:ascii="宋体" w:hAnsi="宋体" w:hint="eastAsia"/>
                <w:b/>
                <w:bCs/>
                <w:sz w:val="24"/>
                <w:szCs w:val="24"/>
              </w:rPr>
              <w:t>1</w:t>
            </w:r>
            <w:r w:rsidRPr="004C4046">
              <w:rPr>
                <w:rFonts w:ascii="宋体" w:hAnsi="宋体"/>
                <w:b/>
                <w:bCs/>
                <w:sz w:val="24"/>
                <w:szCs w:val="24"/>
              </w:rPr>
              <w:t>废</w:t>
            </w:r>
            <w:r w:rsidR="004C4046">
              <w:rPr>
                <w:rFonts w:ascii="宋体" w:hAnsi="宋体" w:hint="eastAsia"/>
                <w:b/>
                <w:bCs/>
                <w:sz w:val="24"/>
                <w:szCs w:val="24"/>
              </w:rPr>
              <w:t>水</w:t>
            </w:r>
            <w:r w:rsidRPr="004C4046">
              <w:rPr>
                <w:rFonts w:ascii="宋体" w:hAnsi="宋体"/>
                <w:b/>
                <w:bCs/>
                <w:sz w:val="24"/>
                <w:szCs w:val="24"/>
              </w:rPr>
              <w:t>监测分析方法</w:t>
            </w:r>
          </w:p>
          <w:p w:rsidR="003D54B3" w:rsidRDefault="003D54B3" w:rsidP="004C4046">
            <w:pPr>
              <w:pStyle w:val="a6"/>
              <w:adjustRightInd w:val="0"/>
              <w:snapToGrid w:val="0"/>
              <w:spacing w:line="240" w:lineRule="auto"/>
              <w:rPr>
                <w:rFonts w:eastAsia="宋体"/>
                <w:b/>
                <w:bCs/>
                <w:sz w:val="24"/>
                <w:szCs w:val="24"/>
              </w:rPr>
            </w:pPr>
            <w:r>
              <w:rPr>
                <w:rFonts w:eastAsia="宋体"/>
                <w:b/>
                <w:bCs/>
                <w:sz w:val="24"/>
                <w:szCs w:val="24"/>
              </w:rPr>
              <w:t>表</w:t>
            </w:r>
            <w:r>
              <w:rPr>
                <w:rFonts w:eastAsia="宋体"/>
                <w:b/>
                <w:bCs/>
                <w:sz w:val="24"/>
                <w:szCs w:val="24"/>
              </w:rPr>
              <w:t>5.1-</w:t>
            </w:r>
            <w:r>
              <w:rPr>
                <w:rFonts w:eastAsia="宋体" w:hint="eastAsia"/>
                <w:b/>
                <w:bCs/>
                <w:sz w:val="24"/>
                <w:szCs w:val="24"/>
              </w:rPr>
              <w:t>1</w:t>
            </w:r>
            <w:r w:rsidR="004C4046">
              <w:rPr>
                <w:rFonts w:eastAsia="宋体" w:hint="eastAsia"/>
                <w:b/>
                <w:bCs/>
                <w:sz w:val="24"/>
                <w:szCs w:val="24"/>
              </w:rPr>
              <w:t>废水</w:t>
            </w:r>
            <w:r>
              <w:rPr>
                <w:rFonts w:eastAsia="宋体"/>
                <w:b/>
                <w:bCs/>
                <w:sz w:val="24"/>
                <w:szCs w:val="24"/>
              </w:rPr>
              <w:t>污染物监测方法</w:t>
            </w:r>
          </w:p>
          <w:tbl>
            <w:tblPr>
              <w:tblStyle w:val="af0"/>
              <w:tblW w:w="9486" w:type="dxa"/>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Layout w:type="fixed"/>
              <w:tblLook w:val="04A0"/>
            </w:tblPr>
            <w:tblGrid>
              <w:gridCol w:w="713"/>
              <w:gridCol w:w="902"/>
              <w:gridCol w:w="1275"/>
              <w:gridCol w:w="4395"/>
              <w:gridCol w:w="2201"/>
            </w:tblGrid>
            <w:tr w:rsidR="003D54B3" w:rsidTr="007B36BD">
              <w:trPr>
                <w:trHeight w:val="454"/>
                <w:jc w:val="center"/>
              </w:trPr>
              <w:tc>
                <w:tcPr>
                  <w:tcW w:w="713" w:type="dxa"/>
                  <w:tcBorders>
                    <w:tl2br w:val="nil"/>
                    <w:tr2bl w:val="nil"/>
                  </w:tcBorders>
                  <w:vAlign w:val="center"/>
                </w:tcPr>
                <w:p w:rsidR="003D54B3" w:rsidRDefault="003D54B3" w:rsidP="003D54B3">
                  <w:pPr>
                    <w:pStyle w:val="a6"/>
                    <w:spacing w:line="240" w:lineRule="auto"/>
                    <w:rPr>
                      <w:rFonts w:eastAsia="宋体"/>
                      <w:b/>
                      <w:bCs/>
                      <w:szCs w:val="21"/>
                    </w:rPr>
                  </w:pPr>
                  <w:r>
                    <w:rPr>
                      <w:rFonts w:eastAsia="宋体" w:hint="eastAsia"/>
                      <w:b/>
                      <w:bCs/>
                      <w:szCs w:val="21"/>
                    </w:rPr>
                    <w:t>序号</w:t>
                  </w:r>
                </w:p>
              </w:tc>
              <w:tc>
                <w:tcPr>
                  <w:tcW w:w="902" w:type="dxa"/>
                  <w:tcBorders>
                    <w:tl2br w:val="nil"/>
                    <w:tr2bl w:val="nil"/>
                  </w:tcBorders>
                  <w:vAlign w:val="center"/>
                </w:tcPr>
                <w:p w:rsidR="003D54B3" w:rsidRDefault="003D54B3" w:rsidP="003D54B3">
                  <w:pPr>
                    <w:pStyle w:val="a6"/>
                    <w:spacing w:line="240" w:lineRule="auto"/>
                    <w:rPr>
                      <w:rFonts w:eastAsia="宋体"/>
                      <w:b/>
                      <w:bCs/>
                      <w:szCs w:val="21"/>
                    </w:rPr>
                  </w:pPr>
                  <w:r>
                    <w:rPr>
                      <w:rFonts w:eastAsia="宋体" w:hint="eastAsia"/>
                      <w:b/>
                      <w:bCs/>
                      <w:szCs w:val="21"/>
                    </w:rPr>
                    <w:t>类别</w:t>
                  </w:r>
                </w:p>
              </w:tc>
              <w:tc>
                <w:tcPr>
                  <w:tcW w:w="1275" w:type="dxa"/>
                  <w:tcBorders>
                    <w:tl2br w:val="nil"/>
                    <w:tr2bl w:val="nil"/>
                  </w:tcBorders>
                  <w:vAlign w:val="center"/>
                </w:tcPr>
                <w:p w:rsidR="003D54B3" w:rsidRDefault="003D54B3" w:rsidP="003D54B3">
                  <w:pPr>
                    <w:adjustRightInd w:val="0"/>
                    <w:snapToGrid w:val="0"/>
                    <w:jc w:val="center"/>
                    <w:rPr>
                      <w:b/>
                      <w:szCs w:val="21"/>
                    </w:rPr>
                  </w:pPr>
                  <w:r>
                    <w:rPr>
                      <w:b/>
                      <w:szCs w:val="21"/>
                    </w:rPr>
                    <w:t>监测项目</w:t>
                  </w:r>
                </w:p>
              </w:tc>
              <w:tc>
                <w:tcPr>
                  <w:tcW w:w="4395" w:type="dxa"/>
                  <w:tcBorders>
                    <w:tl2br w:val="nil"/>
                    <w:tr2bl w:val="nil"/>
                  </w:tcBorders>
                  <w:vAlign w:val="center"/>
                </w:tcPr>
                <w:p w:rsidR="003D54B3" w:rsidRDefault="003D54B3" w:rsidP="003D54B3">
                  <w:pPr>
                    <w:adjustRightInd w:val="0"/>
                    <w:snapToGrid w:val="0"/>
                    <w:jc w:val="center"/>
                    <w:rPr>
                      <w:b/>
                      <w:szCs w:val="21"/>
                    </w:rPr>
                  </w:pPr>
                  <w:r>
                    <w:rPr>
                      <w:b/>
                      <w:szCs w:val="21"/>
                    </w:rPr>
                    <w:t>分析方法</w:t>
                  </w:r>
                </w:p>
              </w:tc>
              <w:tc>
                <w:tcPr>
                  <w:tcW w:w="2201" w:type="dxa"/>
                  <w:tcBorders>
                    <w:tl2br w:val="nil"/>
                    <w:tr2bl w:val="nil"/>
                  </w:tcBorders>
                  <w:vAlign w:val="center"/>
                </w:tcPr>
                <w:p w:rsidR="003D54B3" w:rsidRDefault="003D54B3" w:rsidP="003D54B3">
                  <w:pPr>
                    <w:adjustRightInd w:val="0"/>
                    <w:snapToGrid w:val="0"/>
                    <w:jc w:val="center"/>
                    <w:rPr>
                      <w:b/>
                      <w:szCs w:val="21"/>
                    </w:rPr>
                  </w:pPr>
                  <w:r>
                    <w:rPr>
                      <w:b/>
                      <w:szCs w:val="21"/>
                    </w:rPr>
                    <w:t>方法来源</w:t>
                  </w:r>
                </w:p>
              </w:tc>
            </w:tr>
            <w:tr w:rsidR="001F35D7" w:rsidTr="001F35D7">
              <w:trPr>
                <w:trHeight w:val="449"/>
                <w:jc w:val="center"/>
              </w:trPr>
              <w:tc>
                <w:tcPr>
                  <w:tcW w:w="713" w:type="dxa"/>
                  <w:tcBorders>
                    <w:tl2br w:val="nil"/>
                    <w:tr2bl w:val="nil"/>
                  </w:tcBorders>
                  <w:vAlign w:val="center"/>
                </w:tcPr>
                <w:p w:rsidR="001F35D7" w:rsidRDefault="001F35D7" w:rsidP="003D54B3">
                  <w:pPr>
                    <w:pStyle w:val="a6"/>
                    <w:spacing w:line="240" w:lineRule="auto"/>
                    <w:rPr>
                      <w:rFonts w:eastAsia="宋体"/>
                      <w:szCs w:val="21"/>
                    </w:rPr>
                  </w:pPr>
                  <w:r>
                    <w:rPr>
                      <w:rFonts w:eastAsia="宋体" w:hint="eastAsia"/>
                      <w:szCs w:val="21"/>
                    </w:rPr>
                    <w:t>1</w:t>
                  </w:r>
                </w:p>
              </w:tc>
              <w:tc>
                <w:tcPr>
                  <w:tcW w:w="902" w:type="dxa"/>
                  <w:vMerge w:val="restart"/>
                  <w:tcBorders>
                    <w:tl2br w:val="nil"/>
                    <w:tr2bl w:val="nil"/>
                  </w:tcBorders>
                  <w:vAlign w:val="center"/>
                </w:tcPr>
                <w:p w:rsidR="001F35D7" w:rsidRDefault="001F35D7" w:rsidP="003D54B3">
                  <w:pPr>
                    <w:jc w:val="center"/>
                    <w:rPr>
                      <w:bCs/>
                      <w:szCs w:val="21"/>
                    </w:rPr>
                  </w:pPr>
                  <w:r>
                    <w:rPr>
                      <w:bCs/>
                      <w:szCs w:val="21"/>
                    </w:rPr>
                    <w:t>废水</w:t>
                  </w:r>
                </w:p>
              </w:tc>
              <w:tc>
                <w:tcPr>
                  <w:tcW w:w="1275" w:type="dxa"/>
                  <w:tcBorders>
                    <w:tl2br w:val="nil"/>
                    <w:tr2bl w:val="nil"/>
                  </w:tcBorders>
                  <w:vAlign w:val="center"/>
                </w:tcPr>
                <w:p w:rsidR="001F35D7" w:rsidRDefault="001F35D7" w:rsidP="003D54B3">
                  <w:pPr>
                    <w:jc w:val="center"/>
                    <w:rPr>
                      <w:bCs/>
                      <w:szCs w:val="21"/>
                    </w:rPr>
                  </w:pPr>
                  <w:r>
                    <w:rPr>
                      <w:rFonts w:hint="eastAsia"/>
                      <w:bCs/>
                      <w:szCs w:val="21"/>
                    </w:rPr>
                    <w:t>化学需氧量</w:t>
                  </w:r>
                </w:p>
              </w:tc>
              <w:tc>
                <w:tcPr>
                  <w:tcW w:w="4395" w:type="dxa"/>
                  <w:tcBorders>
                    <w:tl2br w:val="nil"/>
                    <w:tr2bl w:val="nil"/>
                  </w:tcBorders>
                  <w:vAlign w:val="center"/>
                </w:tcPr>
                <w:p w:rsidR="001F35D7" w:rsidRDefault="001F35D7" w:rsidP="003D54B3">
                  <w:pPr>
                    <w:jc w:val="left"/>
                    <w:rPr>
                      <w:bCs/>
                      <w:color w:val="000000" w:themeColor="text1"/>
                      <w:szCs w:val="21"/>
                    </w:rPr>
                  </w:pPr>
                  <w:r>
                    <w:rPr>
                      <w:rFonts w:hint="eastAsia"/>
                      <w:bCs/>
                      <w:color w:val="000000" w:themeColor="text1"/>
                      <w:szCs w:val="21"/>
                    </w:rPr>
                    <w:t>《水质</w:t>
                  </w:r>
                  <w:r>
                    <w:rPr>
                      <w:rFonts w:hint="eastAsia"/>
                      <w:bCs/>
                      <w:color w:val="000000" w:themeColor="text1"/>
                      <w:szCs w:val="21"/>
                    </w:rPr>
                    <w:t xml:space="preserve">  </w:t>
                  </w:r>
                  <w:r>
                    <w:rPr>
                      <w:rFonts w:hint="eastAsia"/>
                      <w:bCs/>
                      <w:color w:val="000000" w:themeColor="text1"/>
                      <w:szCs w:val="21"/>
                    </w:rPr>
                    <w:t>化学需氧量的测定</w:t>
                  </w:r>
                  <w:r>
                    <w:rPr>
                      <w:rFonts w:hint="eastAsia"/>
                      <w:bCs/>
                      <w:color w:val="000000" w:themeColor="text1"/>
                      <w:szCs w:val="21"/>
                    </w:rPr>
                    <w:t xml:space="preserve">  </w:t>
                  </w:r>
                  <w:r>
                    <w:rPr>
                      <w:rFonts w:hint="eastAsia"/>
                      <w:bCs/>
                      <w:color w:val="000000" w:themeColor="text1"/>
                      <w:szCs w:val="21"/>
                    </w:rPr>
                    <w:t>重铬酸盐法》</w:t>
                  </w:r>
                </w:p>
              </w:tc>
              <w:tc>
                <w:tcPr>
                  <w:tcW w:w="2201" w:type="dxa"/>
                  <w:tcBorders>
                    <w:tl2br w:val="nil"/>
                    <w:tr2bl w:val="nil"/>
                  </w:tcBorders>
                  <w:vAlign w:val="center"/>
                </w:tcPr>
                <w:p w:rsidR="001F35D7" w:rsidRDefault="001F35D7" w:rsidP="00F75545">
                  <w:pPr>
                    <w:jc w:val="center"/>
                    <w:rPr>
                      <w:color w:val="000000" w:themeColor="text1"/>
                    </w:rPr>
                  </w:pPr>
                  <w:r>
                    <w:rPr>
                      <w:bCs/>
                      <w:color w:val="000000" w:themeColor="text1"/>
                      <w:szCs w:val="21"/>
                    </w:rPr>
                    <w:t xml:space="preserve">HJ </w:t>
                  </w:r>
                  <w:r>
                    <w:rPr>
                      <w:rFonts w:hint="eastAsia"/>
                      <w:bCs/>
                      <w:color w:val="000000" w:themeColor="text1"/>
                      <w:szCs w:val="21"/>
                    </w:rPr>
                    <w:t>828</w:t>
                  </w:r>
                  <w:r>
                    <w:rPr>
                      <w:bCs/>
                      <w:color w:val="000000" w:themeColor="text1"/>
                      <w:szCs w:val="21"/>
                    </w:rPr>
                    <w:t>-201</w:t>
                  </w:r>
                  <w:r>
                    <w:rPr>
                      <w:rFonts w:hint="eastAsia"/>
                      <w:bCs/>
                      <w:color w:val="000000" w:themeColor="text1"/>
                      <w:szCs w:val="21"/>
                    </w:rPr>
                    <w:t>7</w:t>
                  </w:r>
                </w:p>
              </w:tc>
            </w:tr>
            <w:tr w:rsidR="001F35D7" w:rsidTr="001F35D7">
              <w:trPr>
                <w:trHeight w:val="427"/>
                <w:jc w:val="center"/>
              </w:trPr>
              <w:tc>
                <w:tcPr>
                  <w:tcW w:w="713" w:type="dxa"/>
                  <w:tcBorders>
                    <w:tl2br w:val="nil"/>
                    <w:tr2bl w:val="nil"/>
                  </w:tcBorders>
                  <w:vAlign w:val="center"/>
                </w:tcPr>
                <w:p w:rsidR="001F35D7" w:rsidRDefault="001F35D7" w:rsidP="003D54B3">
                  <w:pPr>
                    <w:pStyle w:val="a6"/>
                    <w:spacing w:line="240" w:lineRule="auto"/>
                    <w:rPr>
                      <w:rFonts w:eastAsia="宋体"/>
                      <w:szCs w:val="21"/>
                    </w:rPr>
                  </w:pPr>
                  <w:r>
                    <w:rPr>
                      <w:rFonts w:eastAsia="宋体" w:hint="eastAsia"/>
                      <w:szCs w:val="21"/>
                    </w:rPr>
                    <w:t>2</w:t>
                  </w:r>
                </w:p>
              </w:tc>
              <w:tc>
                <w:tcPr>
                  <w:tcW w:w="902" w:type="dxa"/>
                  <w:vMerge/>
                  <w:tcBorders>
                    <w:tl2br w:val="nil"/>
                    <w:tr2bl w:val="nil"/>
                  </w:tcBorders>
                  <w:vAlign w:val="center"/>
                </w:tcPr>
                <w:p w:rsidR="001F35D7" w:rsidRDefault="001F35D7" w:rsidP="003D54B3">
                  <w:pPr>
                    <w:jc w:val="center"/>
                  </w:pPr>
                </w:p>
              </w:tc>
              <w:tc>
                <w:tcPr>
                  <w:tcW w:w="1275" w:type="dxa"/>
                  <w:tcBorders>
                    <w:tl2br w:val="nil"/>
                    <w:tr2bl w:val="nil"/>
                  </w:tcBorders>
                  <w:vAlign w:val="center"/>
                </w:tcPr>
                <w:p w:rsidR="001F35D7" w:rsidRDefault="001F35D7" w:rsidP="003D54B3">
                  <w:pPr>
                    <w:jc w:val="center"/>
                  </w:pPr>
                  <w:r>
                    <w:rPr>
                      <w:rFonts w:hint="eastAsia"/>
                      <w:bCs/>
                      <w:szCs w:val="21"/>
                    </w:rPr>
                    <w:t>悬浮物</w:t>
                  </w:r>
                </w:p>
              </w:tc>
              <w:tc>
                <w:tcPr>
                  <w:tcW w:w="4395" w:type="dxa"/>
                  <w:tcBorders>
                    <w:tl2br w:val="nil"/>
                    <w:tr2bl w:val="nil"/>
                  </w:tcBorders>
                  <w:vAlign w:val="center"/>
                </w:tcPr>
                <w:p w:rsidR="001F35D7" w:rsidRDefault="001F35D7" w:rsidP="007B36BD">
                  <w:pPr>
                    <w:jc w:val="center"/>
                    <w:rPr>
                      <w:color w:val="000000" w:themeColor="text1"/>
                    </w:rPr>
                  </w:pPr>
                  <w:r>
                    <w:rPr>
                      <w:rFonts w:hint="eastAsia"/>
                      <w:bCs/>
                      <w:color w:val="000000" w:themeColor="text1"/>
                      <w:szCs w:val="21"/>
                    </w:rPr>
                    <w:t>《水质</w:t>
                  </w:r>
                  <w:r>
                    <w:rPr>
                      <w:rFonts w:hint="eastAsia"/>
                      <w:bCs/>
                      <w:color w:val="000000" w:themeColor="text1"/>
                      <w:szCs w:val="21"/>
                    </w:rPr>
                    <w:t xml:space="preserve">  </w:t>
                  </w:r>
                  <w:r>
                    <w:rPr>
                      <w:rFonts w:hint="eastAsia"/>
                      <w:bCs/>
                      <w:color w:val="000000" w:themeColor="text1"/>
                      <w:szCs w:val="21"/>
                    </w:rPr>
                    <w:t>悬浮物的测定</w:t>
                  </w:r>
                  <w:r>
                    <w:rPr>
                      <w:rFonts w:hint="eastAsia"/>
                      <w:bCs/>
                      <w:color w:val="000000" w:themeColor="text1"/>
                      <w:szCs w:val="21"/>
                    </w:rPr>
                    <w:t xml:space="preserve">  </w:t>
                  </w:r>
                  <w:r>
                    <w:rPr>
                      <w:rFonts w:hint="eastAsia"/>
                      <w:bCs/>
                      <w:color w:val="000000" w:themeColor="text1"/>
                      <w:szCs w:val="21"/>
                    </w:rPr>
                    <w:t>重量法》</w:t>
                  </w:r>
                </w:p>
              </w:tc>
              <w:tc>
                <w:tcPr>
                  <w:tcW w:w="2201" w:type="dxa"/>
                  <w:tcBorders>
                    <w:tl2br w:val="nil"/>
                    <w:tr2bl w:val="nil"/>
                  </w:tcBorders>
                  <w:vAlign w:val="center"/>
                </w:tcPr>
                <w:p w:rsidR="001F35D7" w:rsidRDefault="001F35D7" w:rsidP="007B36BD">
                  <w:pPr>
                    <w:jc w:val="center"/>
                    <w:rPr>
                      <w:color w:val="000000" w:themeColor="text1"/>
                    </w:rPr>
                  </w:pPr>
                  <w:r>
                    <w:rPr>
                      <w:rFonts w:hint="eastAsia"/>
                      <w:color w:val="000000" w:themeColor="text1"/>
                    </w:rPr>
                    <w:t>GB/T</w:t>
                  </w:r>
                  <w:r>
                    <w:rPr>
                      <w:color w:val="000000" w:themeColor="text1"/>
                    </w:rPr>
                    <w:t xml:space="preserve"> </w:t>
                  </w:r>
                  <w:r>
                    <w:rPr>
                      <w:rFonts w:hint="eastAsia"/>
                      <w:color w:val="000000" w:themeColor="text1"/>
                    </w:rPr>
                    <w:t>11901</w:t>
                  </w:r>
                  <w:r>
                    <w:rPr>
                      <w:color w:val="000000" w:themeColor="text1"/>
                    </w:rPr>
                    <w:t>-</w:t>
                  </w:r>
                  <w:r>
                    <w:rPr>
                      <w:rFonts w:hint="eastAsia"/>
                      <w:color w:val="000000" w:themeColor="text1"/>
                    </w:rPr>
                    <w:t>1989</w:t>
                  </w:r>
                </w:p>
              </w:tc>
            </w:tr>
            <w:tr w:rsidR="001F35D7" w:rsidTr="001F35D7">
              <w:trPr>
                <w:trHeight w:val="391"/>
                <w:jc w:val="center"/>
              </w:trPr>
              <w:tc>
                <w:tcPr>
                  <w:tcW w:w="713" w:type="dxa"/>
                  <w:tcBorders>
                    <w:tl2br w:val="nil"/>
                    <w:tr2bl w:val="nil"/>
                  </w:tcBorders>
                  <w:vAlign w:val="center"/>
                </w:tcPr>
                <w:p w:rsidR="001F35D7" w:rsidRDefault="001F35D7" w:rsidP="003D54B3">
                  <w:pPr>
                    <w:pStyle w:val="a6"/>
                    <w:spacing w:line="240" w:lineRule="auto"/>
                    <w:rPr>
                      <w:rFonts w:eastAsia="宋体"/>
                      <w:szCs w:val="21"/>
                    </w:rPr>
                  </w:pPr>
                  <w:r>
                    <w:rPr>
                      <w:rFonts w:eastAsia="宋体" w:hint="eastAsia"/>
                      <w:szCs w:val="21"/>
                    </w:rPr>
                    <w:t>3</w:t>
                  </w:r>
                </w:p>
              </w:tc>
              <w:tc>
                <w:tcPr>
                  <w:tcW w:w="902" w:type="dxa"/>
                  <w:vMerge/>
                  <w:tcBorders>
                    <w:tl2br w:val="nil"/>
                    <w:tr2bl w:val="nil"/>
                  </w:tcBorders>
                  <w:vAlign w:val="center"/>
                </w:tcPr>
                <w:p w:rsidR="001F35D7" w:rsidRDefault="001F35D7" w:rsidP="003D54B3">
                  <w:pPr>
                    <w:jc w:val="center"/>
                  </w:pPr>
                </w:p>
              </w:tc>
              <w:tc>
                <w:tcPr>
                  <w:tcW w:w="1275" w:type="dxa"/>
                  <w:tcBorders>
                    <w:tl2br w:val="nil"/>
                    <w:tr2bl w:val="nil"/>
                  </w:tcBorders>
                  <w:vAlign w:val="center"/>
                </w:tcPr>
                <w:p w:rsidR="001F35D7" w:rsidRDefault="001F35D7" w:rsidP="003D54B3">
                  <w:pPr>
                    <w:jc w:val="center"/>
                    <w:rPr>
                      <w:bCs/>
                      <w:szCs w:val="21"/>
                    </w:rPr>
                  </w:pPr>
                  <w:r>
                    <w:rPr>
                      <w:rFonts w:hint="eastAsia"/>
                      <w:bCs/>
                      <w:szCs w:val="21"/>
                    </w:rPr>
                    <w:t>氨氮</w:t>
                  </w:r>
                </w:p>
              </w:tc>
              <w:tc>
                <w:tcPr>
                  <w:tcW w:w="4395" w:type="dxa"/>
                  <w:tcBorders>
                    <w:tl2br w:val="nil"/>
                    <w:tr2bl w:val="nil"/>
                  </w:tcBorders>
                  <w:vAlign w:val="center"/>
                </w:tcPr>
                <w:p w:rsidR="001F35D7" w:rsidRDefault="001F35D7" w:rsidP="007B36BD">
                  <w:pPr>
                    <w:jc w:val="center"/>
                    <w:rPr>
                      <w:bCs/>
                      <w:color w:val="000000" w:themeColor="text1"/>
                      <w:szCs w:val="21"/>
                    </w:rPr>
                  </w:pPr>
                  <w:r>
                    <w:rPr>
                      <w:rFonts w:hint="eastAsia"/>
                      <w:bCs/>
                      <w:color w:val="000000" w:themeColor="text1"/>
                      <w:szCs w:val="21"/>
                    </w:rPr>
                    <w:t>《水质</w:t>
                  </w:r>
                  <w:r>
                    <w:rPr>
                      <w:rFonts w:hint="eastAsia"/>
                      <w:bCs/>
                      <w:color w:val="000000" w:themeColor="text1"/>
                      <w:szCs w:val="21"/>
                    </w:rPr>
                    <w:t xml:space="preserve">  </w:t>
                  </w:r>
                  <w:r>
                    <w:rPr>
                      <w:rFonts w:hint="eastAsia"/>
                      <w:bCs/>
                      <w:color w:val="000000" w:themeColor="text1"/>
                      <w:szCs w:val="21"/>
                    </w:rPr>
                    <w:t>氨氮的测定</w:t>
                  </w:r>
                  <w:r>
                    <w:rPr>
                      <w:rFonts w:hint="eastAsia"/>
                      <w:bCs/>
                      <w:color w:val="000000" w:themeColor="text1"/>
                      <w:szCs w:val="21"/>
                    </w:rPr>
                    <w:t xml:space="preserve">  </w:t>
                  </w:r>
                  <w:r>
                    <w:rPr>
                      <w:rFonts w:hint="eastAsia"/>
                      <w:bCs/>
                      <w:color w:val="000000" w:themeColor="text1"/>
                      <w:szCs w:val="21"/>
                    </w:rPr>
                    <w:t>纳氏试剂分光光度法》</w:t>
                  </w:r>
                </w:p>
              </w:tc>
              <w:tc>
                <w:tcPr>
                  <w:tcW w:w="2201" w:type="dxa"/>
                  <w:tcBorders>
                    <w:tl2br w:val="nil"/>
                    <w:tr2bl w:val="nil"/>
                  </w:tcBorders>
                  <w:vAlign w:val="center"/>
                </w:tcPr>
                <w:p w:rsidR="001F35D7" w:rsidRDefault="001F35D7" w:rsidP="007B36BD">
                  <w:pPr>
                    <w:jc w:val="center"/>
                    <w:rPr>
                      <w:color w:val="000000" w:themeColor="text1"/>
                    </w:rPr>
                  </w:pPr>
                  <w:r>
                    <w:rPr>
                      <w:bCs/>
                      <w:color w:val="000000" w:themeColor="text1"/>
                      <w:szCs w:val="21"/>
                    </w:rPr>
                    <w:t xml:space="preserve">HJ </w:t>
                  </w:r>
                  <w:r>
                    <w:rPr>
                      <w:rFonts w:hint="eastAsia"/>
                      <w:bCs/>
                      <w:color w:val="000000" w:themeColor="text1"/>
                      <w:szCs w:val="21"/>
                    </w:rPr>
                    <w:t>535</w:t>
                  </w:r>
                  <w:r>
                    <w:rPr>
                      <w:bCs/>
                      <w:color w:val="000000" w:themeColor="text1"/>
                      <w:szCs w:val="21"/>
                    </w:rPr>
                    <w:t>-20</w:t>
                  </w:r>
                  <w:r>
                    <w:rPr>
                      <w:rFonts w:hint="eastAsia"/>
                      <w:bCs/>
                      <w:color w:val="000000" w:themeColor="text1"/>
                      <w:szCs w:val="21"/>
                    </w:rPr>
                    <w:t>09</w:t>
                  </w:r>
                </w:p>
              </w:tc>
            </w:tr>
            <w:tr w:rsidR="001F35D7" w:rsidTr="001F35D7">
              <w:trPr>
                <w:trHeight w:val="426"/>
                <w:jc w:val="center"/>
              </w:trPr>
              <w:tc>
                <w:tcPr>
                  <w:tcW w:w="713" w:type="dxa"/>
                  <w:tcBorders>
                    <w:tl2br w:val="nil"/>
                    <w:tr2bl w:val="nil"/>
                  </w:tcBorders>
                  <w:vAlign w:val="center"/>
                </w:tcPr>
                <w:p w:rsidR="001F35D7" w:rsidRDefault="001F35D7" w:rsidP="003D54B3">
                  <w:pPr>
                    <w:pStyle w:val="a6"/>
                    <w:spacing w:line="240" w:lineRule="auto"/>
                    <w:rPr>
                      <w:rFonts w:eastAsia="宋体"/>
                      <w:szCs w:val="21"/>
                    </w:rPr>
                  </w:pPr>
                  <w:r>
                    <w:rPr>
                      <w:rFonts w:eastAsia="宋体" w:hint="eastAsia"/>
                      <w:szCs w:val="21"/>
                    </w:rPr>
                    <w:t>4</w:t>
                  </w:r>
                </w:p>
              </w:tc>
              <w:tc>
                <w:tcPr>
                  <w:tcW w:w="902" w:type="dxa"/>
                  <w:vMerge/>
                  <w:tcBorders>
                    <w:tl2br w:val="nil"/>
                    <w:tr2bl w:val="nil"/>
                  </w:tcBorders>
                  <w:vAlign w:val="center"/>
                </w:tcPr>
                <w:p w:rsidR="001F35D7" w:rsidRDefault="001F35D7" w:rsidP="003D54B3">
                  <w:pPr>
                    <w:jc w:val="center"/>
                  </w:pPr>
                </w:p>
              </w:tc>
              <w:tc>
                <w:tcPr>
                  <w:tcW w:w="1275" w:type="dxa"/>
                  <w:tcBorders>
                    <w:tl2br w:val="nil"/>
                    <w:tr2bl w:val="nil"/>
                  </w:tcBorders>
                  <w:vAlign w:val="center"/>
                </w:tcPr>
                <w:p w:rsidR="001F35D7" w:rsidRDefault="001F35D7" w:rsidP="003D54B3">
                  <w:pPr>
                    <w:jc w:val="center"/>
                    <w:rPr>
                      <w:bCs/>
                      <w:szCs w:val="21"/>
                    </w:rPr>
                  </w:pPr>
                  <w:r>
                    <w:rPr>
                      <w:rFonts w:hint="eastAsia"/>
                      <w:bCs/>
                      <w:szCs w:val="21"/>
                    </w:rPr>
                    <w:t>总磷</w:t>
                  </w:r>
                </w:p>
              </w:tc>
              <w:tc>
                <w:tcPr>
                  <w:tcW w:w="4395" w:type="dxa"/>
                  <w:tcBorders>
                    <w:tl2br w:val="nil"/>
                    <w:tr2bl w:val="nil"/>
                  </w:tcBorders>
                  <w:vAlign w:val="center"/>
                </w:tcPr>
                <w:p w:rsidR="001F35D7" w:rsidRDefault="001F35D7" w:rsidP="007B36BD">
                  <w:pPr>
                    <w:jc w:val="center"/>
                    <w:rPr>
                      <w:bCs/>
                      <w:color w:val="000000" w:themeColor="text1"/>
                      <w:szCs w:val="21"/>
                    </w:rPr>
                  </w:pPr>
                  <w:r>
                    <w:rPr>
                      <w:rFonts w:hint="eastAsia"/>
                      <w:bCs/>
                      <w:color w:val="000000" w:themeColor="text1"/>
                      <w:szCs w:val="21"/>
                    </w:rPr>
                    <w:t>《水质</w:t>
                  </w:r>
                  <w:r>
                    <w:rPr>
                      <w:rFonts w:hint="eastAsia"/>
                      <w:bCs/>
                      <w:color w:val="000000" w:themeColor="text1"/>
                      <w:szCs w:val="21"/>
                    </w:rPr>
                    <w:t xml:space="preserve">  </w:t>
                  </w:r>
                  <w:r>
                    <w:rPr>
                      <w:rFonts w:hint="eastAsia"/>
                      <w:bCs/>
                      <w:color w:val="000000" w:themeColor="text1"/>
                      <w:szCs w:val="21"/>
                    </w:rPr>
                    <w:t>总磷的测定</w:t>
                  </w:r>
                  <w:r>
                    <w:rPr>
                      <w:rFonts w:hint="eastAsia"/>
                      <w:bCs/>
                      <w:color w:val="000000" w:themeColor="text1"/>
                      <w:szCs w:val="21"/>
                    </w:rPr>
                    <w:t xml:space="preserve">  </w:t>
                  </w:r>
                  <w:r>
                    <w:rPr>
                      <w:rFonts w:hint="eastAsia"/>
                      <w:bCs/>
                      <w:color w:val="000000" w:themeColor="text1"/>
                      <w:szCs w:val="21"/>
                    </w:rPr>
                    <w:t>钼酸铵分光光度法》</w:t>
                  </w:r>
                </w:p>
              </w:tc>
              <w:tc>
                <w:tcPr>
                  <w:tcW w:w="2201" w:type="dxa"/>
                  <w:tcBorders>
                    <w:tl2br w:val="nil"/>
                    <w:tr2bl w:val="nil"/>
                  </w:tcBorders>
                  <w:vAlign w:val="center"/>
                </w:tcPr>
                <w:p w:rsidR="001F35D7" w:rsidRDefault="001F35D7" w:rsidP="001F35D7">
                  <w:pPr>
                    <w:jc w:val="center"/>
                    <w:rPr>
                      <w:bCs/>
                      <w:color w:val="000000" w:themeColor="text1"/>
                      <w:szCs w:val="21"/>
                    </w:rPr>
                  </w:pPr>
                  <w:r>
                    <w:rPr>
                      <w:rFonts w:hint="eastAsia"/>
                      <w:color w:val="000000" w:themeColor="text1"/>
                    </w:rPr>
                    <w:t>GB/T</w:t>
                  </w:r>
                  <w:r>
                    <w:rPr>
                      <w:color w:val="000000" w:themeColor="text1"/>
                    </w:rPr>
                    <w:t xml:space="preserve"> </w:t>
                  </w:r>
                  <w:r>
                    <w:rPr>
                      <w:rFonts w:hint="eastAsia"/>
                      <w:color w:val="000000" w:themeColor="text1"/>
                    </w:rPr>
                    <w:t>11893</w:t>
                  </w:r>
                  <w:r>
                    <w:rPr>
                      <w:color w:val="000000" w:themeColor="text1"/>
                    </w:rPr>
                    <w:t>-</w:t>
                  </w:r>
                  <w:r>
                    <w:rPr>
                      <w:rFonts w:hint="eastAsia"/>
                      <w:color w:val="000000" w:themeColor="text1"/>
                    </w:rPr>
                    <w:t>1989</w:t>
                  </w:r>
                </w:p>
              </w:tc>
            </w:tr>
            <w:tr w:rsidR="001F35D7" w:rsidTr="001F35D7">
              <w:trPr>
                <w:trHeight w:val="426"/>
                <w:jc w:val="center"/>
              </w:trPr>
              <w:tc>
                <w:tcPr>
                  <w:tcW w:w="713" w:type="dxa"/>
                  <w:tcBorders>
                    <w:tl2br w:val="nil"/>
                    <w:tr2bl w:val="nil"/>
                  </w:tcBorders>
                  <w:vAlign w:val="center"/>
                </w:tcPr>
                <w:p w:rsidR="001F35D7" w:rsidRDefault="001F35D7" w:rsidP="003D54B3">
                  <w:pPr>
                    <w:pStyle w:val="a6"/>
                    <w:spacing w:line="240" w:lineRule="auto"/>
                    <w:rPr>
                      <w:rFonts w:eastAsia="宋体"/>
                      <w:szCs w:val="21"/>
                    </w:rPr>
                  </w:pPr>
                  <w:r>
                    <w:rPr>
                      <w:rFonts w:eastAsia="宋体" w:hint="eastAsia"/>
                      <w:szCs w:val="21"/>
                    </w:rPr>
                    <w:t>5</w:t>
                  </w:r>
                </w:p>
              </w:tc>
              <w:tc>
                <w:tcPr>
                  <w:tcW w:w="902" w:type="dxa"/>
                  <w:vMerge/>
                  <w:tcBorders>
                    <w:tl2br w:val="nil"/>
                    <w:tr2bl w:val="nil"/>
                  </w:tcBorders>
                  <w:vAlign w:val="center"/>
                </w:tcPr>
                <w:p w:rsidR="001F35D7" w:rsidRDefault="001F35D7" w:rsidP="003D54B3">
                  <w:pPr>
                    <w:jc w:val="center"/>
                  </w:pPr>
                </w:p>
              </w:tc>
              <w:tc>
                <w:tcPr>
                  <w:tcW w:w="1275" w:type="dxa"/>
                  <w:tcBorders>
                    <w:tl2br w:val="nil"/>
                    <w:tr2bl w:val="nil"/>
                  </w:tcBorders>
                  <w:vAlign w:val="center"/>
                </w:tcPr>
                <w:p w:rsidR="001F35D7" w:rsidRDefault="001F35D7" w:rsidP="003D54B3">
                  <w:pPr>
                    <w:jc w:val="center"/>
                    <w:rPr>
                      <w:bCs/>
                      <w:szCs w:val="21"/>
                    </w:rPr>
                  </w:pPr>
                  <w:r>
                    <w:rPr>
                      <w:rFonts w:hint="eastAsia"/>
                      <w:bCs/>
                      <w:szCs w:val="21"/>
                    </w:rPr>
                    <w:t>粪大肠菌群</w:t>
                  </w:r>
                </w:p>
              </w:tc>
              <w:tc>
                <w:tcPr>
                  <w:tcW w:w="4395" w:type="dxa"/>
                  <w:tcBorders>
                    <w:tl2br w:val="nil"/>
                    <w:tr2bl w:val="nil"/>
                  </w:tcBorders>
                  <w:vAlign w:val="center"/>
                </w:tcPr>
                <w:p w:rsidR="001F35D7" w:rsidRDefault="001F35D7" w:rsidP="007B36BD">
                  <w:pPr>
                    <w:jc w:val="center"/>
                    <w:rPr>
                      <w:bCs/>
                      <w:color w:val="000000" w:themeColor="text1"/>
                      <w:szCs w:val="21"/>
                    </w:rPr>
                  </w:pPr>
                  <w:r>
                    <w:rPr>
                      <w:rFonts w:hint="eastAsia"/>
                      <w:bCs/>
                      <w:color w:val="000000" w:themeColor="text1"/>
                      <w:szCs w:val="21"/>
                    </w:rPr>
                    <w:t>《医疗机构废水污染物排放标准》</w:t>
                  </w:r>
                </w:p>
              </w:tc>
              <w:tc>
                <w:tcPr>
                  <w:tcW w:w="2201" w:type="dxa"/>
                  <w:tcBorders>
                    <w:tl2br w:val="nil"/>
                    <w:tr2bl w:val="nil"/>
                  </w:tcBorders>
                  <w:vAlign w:val="center"/>
                </w:tcPr>
                <w:p w:rsidR="001F35D7" w:rsidRDefault="001F35D7" w:rsidP="001F35D7">
                  <w:pPr>
                    <w:jc w:val="center"/>
                    <w:rPr>
                      <w:color w:val="000000" w:themeColor="text1"/>
                    </w:rPr>
                  </w:pPr>
                  <w:r>
                    <w:rPr>
                      <w:rFonts w:hint="eastAsia"/>
                      <w:color w:val="000000" w:themeColor="text1"/>
                    </w:rPr>
                    <w:t>GB</w:t>
                  </w:r>
                  <w:r>
                    <w:rPr>
                      <w:color w:val="000000" w:themeColor="text1"/>
                    </w:rPr>
                    <w:t xml:space="preserve"> </w:t>
                  </w:r>
                  <w:r>
                    <w:rPr>
                      <w:rFonts w:hint="eastAsia"/>
                      <w:color w:val="000000" w:themeColor="text1"/>
                    </w:rPr>
                    <w:t>18466</w:t>
                  </w:r>
                  <w:r>
                    <w:rPr>
                      <w:color w:val="000000" w:themeColor="text1"/>
                    </w:rPr>
                    <w:t>-</w:t>
                  </w:r>
                  <w:r>
                    <w:rPr>
                      <w:rFonts w:hint="eastAsia"/>
                      <w:color w:val="000000" w:themeColor="text1"/>
                    </w:rPr>
                    <w:t>2005</w:t>
                  </w:r>
                  <w:r>
                    <w:rPr>
                      <w:rFonts w:hint="eastAsia"/>
                      <w:color w:val="000000" w:themeColor="text1"/>
                    </w:rPr>
                    <w:t>附录</w:t>
                  </w:r>
                  <w:r>
                    <w:rPr>
                      <w:rFonts w:hint="eastAsia"/>
                      <w:color w:val="000000" w:themeColor="text1"/>
                    </w:rPr>
                    <w:t>A</w:t>
                  </w:r>
                </w:p>
              </w:tc>
            </w:tr>
          </w:tbl>
          <w:p w:rsidR="003D54B3" w:rsidRPr="001F35D7" w:rsidRDefault="003D54B3" w:rsidP="001F35D7">
            <w:pPr>
              <w:widowControl w:val="0"/>
              <w:adjustRightInd w:val="0"/>
              <w:snapToGrid w:val="0"/>
              <w:spacing w:line="360" w:lineRule="auto"/>
              <w:ind w:firstLineChars="200" w:firstLine="482"/>
              <w:outlineLvl w:val="2"/>
              <w:rPr>
                <w:rFonts w:ascii="宋体" w:hAnsi="宋体"/>
                <w:b/>
                <w:bCs/>
                <w:sz w:val="24"/>
                <w:szCs w:val="24"/>
              </w:rPr>
            </w:pPr>
            <w:r w:rsidRPr="001F35D7">
              <w:rPr>
                <w:rFonts w:ascii="宋体" w:hAnsi="宋体" w:hint="eastAsia"/>
                <w:b/>
                <w:bCs/>
                <w:sz w:val="24"/>
                <w:szCs w:val="24"/>
              </w:rPr>
              <w:t>5.1.2</w:t>
            </w:r>
            <w:r w:rsidRPr="001F35D7">
              <w:rPr>
                <w:rFonts w:ascii="宋体" w:hAnsi="宋体"/>
                <w:b/>
                <w:bCs/>
                <w:sz w:val="24"/>
                <w:szCs w:val="24"/>
              </w:rPr>
              <w:t>噪声监测方法</w:t>
            </w:r>
          </w:p>
          <w:p w:rsidR="003D54B3" w:rsidRDefault="003D54B3" w:rsidP="001F35D7">
            <w:pPr>
              <w:widowControl w:val="0"/>
              <w:adjustRightInd w:val="0"/>
              <w:snapToGrid w:val="0"/>
              <w:jc w:val="center"/>
              <w:outlineLvl w:val="2"/>
              <w:rPr>
                <w:b/>
                <w:bCs/>
                <w:sz w:val="24"/>
                <w:szCs w:val="24"/>
              </w:rPr>
            </w:pPr>
            <w:r>
              <w:rPr>
                <w:b/>
                <w:bCs/>
                <w:sz w:val="24"/>
                <w:szCs w:val="24"/>
              </w:rPr>
              <w:t>表</w:t>
            </w:r>
            <w:r>
              <w:rPr>
                <w:b/>
                <w:bCs/>
                <w:sz w:val="24"/>
                <w:szCs w:val="24"/>
              </w:rPr>
              <w:t>5.1-</w:t>
            </w:r>
            <w:r>
              <w:rPr>
                <w:rFonts w:hint="eastAsia"/>
                <w:b/>
                <w:bCs/>
                <w:sz w:val="24"/>
                <w:szCs w:val="24"/>
              </w:rPr>
              <w:t>2</w:t>
            </w:r>
            <w:r>
              <w:rPr>
                <w:b/>
                <w:bCs/>
                <w:sz w:val="24"/>
                <w:szCs w:val="24"/>
              </w:rPr>
              <w:t>噪声监测方法</w:t>
            </w:r>
          </w:p>
          <w:tbl>
            <w:tblPr>
              <w:tblW w:w="9457" w:type="dxa"/>
              <w:jc w:val="center"/>
              <w:tblBorders>
                <w:top w:val="single" w:sz="12" w:space="0" w:color="auto"/>
                <w:bottom w:val="single" w:sz="12" w:space="0" w:color="auto"/>
                <w:insideH w:val="single" w:sz="8" w:space="0" w:color="auto"/>
                <w:insideV w:val="single" w:sz="8" w:space="0" w:color="auto"/>
              </w:tblBorders>
              <w:tblLayout w:type="fixed"/>
              <w:tblLook w:val="04A0"/>
            </w:tblPr>
            <w:tblGrid>
              <w:gridCol w:w="1724"/>
              <w:gridCol w:w="5223"/>
              <w:gridCol w:w="2510"/>
            </w:tblGrid>
            <w:tr w:rsidR="003D54B3" w:rsidTr="001F35D7">
              <w:trPr>
                <w:trHeight w:hRule="exact" w:val="348"/>
                <w:jc w:val="center"/>
              </w:trPr>
              <w:tc>
                <w:tcPr>
                  <w:tcW w:w="1724" w:type="dxa"/>
                  <w:tcBorders>
                    <w:tl2br w:val="nil"/>
                    <w:tr2bl w:val="nil"/>
                  </w:tcBorders>
                  <w:vAlign w:val="center"/>
                </w:tcPr>
                <w:p w:rsidR="003D54B3" w:rsidRDefault="003D54B3" w:rsidP="003D54B3">
                  <w:pPr>
                    <w:adjustRightInd w:val="0"/>
                    <w:snapToGrid w:val="0"/>
                    <w:jc w:val="center"/>
                    <w:rPr>
                      <w:bCs/>
                      <w:szCs w:val="21"/>
                    </w:rPr>
                  </w:pPr>
                  <w:r>
                    <w:rPr>
                      <w:bCs/>
                      <w:szCs w:val="21"/>
                    </w:rPr>
                    <w:t>监测项目</w:t>
                  </w:r>
                </w:p>
              </w:tc>
              <w:tc>
                <w:tcPr>
                  <w:tcW w:w="5223" w:type="dxa"/>
                  <w:tcBorders>
                    <w:tl2br w:val="nil"/>
                    <w:tr2bl w:val="nil"/>
                  </w:tcBorders>
                  <w:vAlign w:val="center"/>
                </w:tcPr>
                <w:p w:rsidR="003D54B3" w:rsidRDefault="003D54B3" w:rsidP="003D54B3">
                  <w:pPr>
                    <w:adjustRightInd w:val="0"/>
                    <w:snapToGrid w:val="0"/>
                    <w:jc w:val="center"/>
                    <w:rPr>
                      <w:bCs/>
                      <w:szCs w:val="21"/>
                    </w:rPr>
                  </w:pPr>
                  <w:r>
                    <w:rPr>
                      <w:bCs/>
                      <w:szCs w:val="21"/>
                    </w:rPr>
                    <w:t>分析方法</w:t>
                  </w:r>
                </w:p>
              </w:tc>
              <w:tc>
                <w:tcPr>
                  <w:tcW w:w="2510" w:type="dxa"/>
                  <w:tcBorders>
                    <w:tl2br w:val="nil"/>
                    <w:tr2bl w:val="nil"/>
                  </w:tcBorders>
                  <w:vAlign w:val="center"/>
                </w:tcPr>
                <w:p w:rsidR="003D54B3" w:rsidRDefault="003D54B3" w:rsidP="003D54B3">
                  <w:pPr>
                    <w:adjustRightInd w:val="0"/>
                    <w:snapToGrid w:val="0"/>
                    <w:jc w:val="center"/>
                    <w:rPr>
                      <w:bCs/>
                      <w:szCs w:val="21"/>
                    </w:rPr>
                  </w:pPr>
                  <w:r>
                    <w:rPr>
                      <w:bCs/>
                      <w:szCs w:val="21"/>
                    </w:rPr>
                    <w:t>方法来源</w:t>
                  </w:r>
                </w:p>
              </w:tc>
            </w:tr>
            <w:tr w:rsidR="003D54B3" w:rsidTr="001F35D7">
              <w:trPr>
                <w:trHeight w:hRule="exact" w:val="416"/>
                <w:jc w:val="center"/>
              </w:trPr>
              <w:tc>
                <w:tcPr>
                  <w:tcW w:w="1724" w:type="dxa"/>
                  <w:tcBorders>
                    <w:tl2br w:val="nil"/>
                    <w:tr2bl w:val="nil"/>
                  </w:tcBorders>
                  <w:vAlign w:val="center"/>
                </w:tcPr>
                <w:p w:rsidR="003D54B3" w:rsidRDefault="001F35D7" w:rsidP="003D54B3">
                  <w:pPr>
                    <w:adjustRightInd w:val="0"/>
                    <w:snapToGrid w:val="0"/>
                    <w:jc w:val="center"/>
                    <w:rPr>
                      <w:bCs/>
                      <w:szCs w:val="21"/>
                    </w:rPr>
                  </w:pPr>
                  <w:r>
                    <w:rPr>
                      <w:rFonts w:hint="eastAsia"/>
                      <w:bCs/>
                      <w:szCs w:val="21"/>
                    </w:rPr>
                    <w:t>场</w:t>
                  </w:r>
                  <w:r w:rsidR="003D54B3">
                    <w:rPr>
                      <w:bCs/>
                      <w:szCs w:val="21"/>
                    </w:rPr>
                    <w:t>界噪声</w:t>
                  </w:r>
                </w:p>
              </w:tc>
              <w:tc>
                <w:tcPr>
                  <w:tcW w:w="5223" w:type="dxa"/>
                  <w:tcBorders>
                    <w:tl2br w:val="nil"/>
                    <w:tr2bl w:val="nil"/>
                  </w:tcBorders>
                  <w:vAlign w:val="center"/>
                </w:tcPr>
                <w:p w:rsidR="003D54B3" w:rsidRDefault="003D54B3" w:rsidP="003D54B3">
                  <w:pPr>
                    <w:adjustRightInd w:val="0"/>
                    <w:snapToGrid w:val="0"/>
                    <w:jc w:val="center"/>
                    <w:rPr>
                      <w:bCs/>
                      <w:szCs w:val="21"/>
                    </w:rPr>
                  </w:pPr>
                  <w:r>
                    <w:rPr>
                      <w:rFonts w:hint="eastAsia"/>
                      <w:bCs/>
                      <w:szCs w:val="21"/>
                    </w:rPr>
                    <w:t>《</w:t>
                  </w:r>
                  <w:r w:rsidR="001F35D7" w:rsidRPr="00BF729D">
                    <w:rPr>
                      <w:rFonts w:hint="eastAsia"/>
                      <w:bCs/>
                      <w:sz w:val="24"/>
                      <w:szCs w:val="24"/>
                    </w:rPr>
                    <w:t>社会生活动境噪声排放标准</w:t>
                  </w:r>
                  <w:r>
                    <w:rPr>
                      <w:rFonts w:hint="eastAsia"/>
                      <w:bCs/>
                      <w:szCs w:val="21"/>
                    </w:rPr>
                    <w:t>》</w:t>
                  </w:r>
                </w:p>
              </w:tc>
              <w:tc>
                <w:tcPr>
                  <w:tcW w:w="2510" w:type="dxa"/>
                  <w:tcBorders>
                    <w:tl2br w:val="nil"/>
                    <w:tr2bl w:val="nil"/>
                  </w:tcBorders>
                  <w:vAlign w:val="center"/>
                </w:tcPr>
                <w:p w:rsidR="003D54B3" w:rsidRDefault="001F35D7" w:rsidP="003D54B3">
                  <w:pPr>
                    <w:adjustRightInd w:val="0"/>
                    <w:snapToGrid w:val="0"/>
                    <w:jc w:val="center"/>
                    <w:rPr>
                      <w:bCs/>
                      <w:szCs w:val="21"/>
                    </w:rPr>
                  </w:pPr>
                  <w:r w:rsidRPr="00BF729D">
                    <w:rPr>
                      <w:rFonts w:hint="eastAsia"/>
                      <w:bCs/>
                      <w:sz w:val="24"/>
                      <w:szCs w:val="24"/>
                    </w:rPr>
                    <w:t>GB</w:t>
                  </w:r>
                  <w:r>
                    <w:rPr>
                      <w:rFonts w:hint="eastAsia"/>
                      <w:bCs/>
                      <w:sz w:val="24"/>
                      <w:szCs w:val="24"/>
                    </w:rPr>
                    <w:t xml:space="preserve"> </w:t>
                  </w:r>
                  <w:r w:rsidRPr="00BF729D">
                    <w:rPr>
                      <w:rFonts w:hint="eastAsia"/>
                      <w:bCs/>
                      <w:sz w:val="24"/>
                      <w:szCs w:val="24"/>
                    </w:rPr>
                    <w:t>22337-2008</w:t>
                  </w:r>
                </w:p>
              </w:tc>
            </w:tr>
          </w:tbl>
          <w:p w:rsidR="003D54B3" w:rsidRDefault="003D54B3" w:rsidP="00B40E50">
            <w:pPr>
              <w:pStyle w:val="a6"/>
              <w:widowControl w:val="0"/>
              <w:spacing w:line="360" w:lineRule="auto"/>
              <w:ind w:firstLineChars="100" w:firstLine="241"/>
              <w:jc w:val="both"/>
              <w:outlineLvl w:val="1"/>
              <w:rPr>
                <w:rFonts w:eastAsia="宋体"/>
                <w:b/>
                <w:bCs/>
                <w:sz w:val="28"/>
                <w:szCs w:val="28"/>
              </w:rPr>
            </w:pPr>
            <w:r>
              <w:rPr>
                <w:rFonts w:eastAsia="宋体"/>
                <w:b/>
                <w:bCs/>
                <w:sz w:val="24"/>
                <w:szCs w:val="24"/>
              </w:rPr>
              <w:t>5.2</w:t>
            </w:r>
            <w:r>
              <w:rPr>
                <w:rFonts w:eastAsia="宋体"/>
                <w:b/>
                <w:bCs/>
                <w:sz w:val="24"/>
                <w:szCs w:val="24"/>
              </w:rPr>
              <w:t>监测仪器</w:t>
            </w:r>
          </w:p>
          <w:p w:rsidR="003D54B3" w:rsidRDefault="003D54B3" w:rsidP="003D54B3">
            <w:pPr>
              <w:pStyle w:val="a6"/>
              <w:widowControl w:val="0"/>
              <w:spacing w:line="360" w:lineRule="auto"/>
              <w:ind w:firstLineChars="200" w:firstLine="480"/>
              <w:jc w:val="both"/>
              <w:rPr>
                <w:rFonts w:eastAsia="宋体"/>
                <w:sz w:val="24"/>
                <w:szCs w:val="24"/>
              </w:rPr>
            </w:pPr>
            <w:r>
              <w:rPr>
                <w:rFonts w:eastAsia="宋体"/>
                <w:sz w:val="24"/>
                <w:szCs w:val="24"/>
              </w:rPr>
              <w:t>项目监测所使用仪器情况见表</w:t>
            </w:r>
            <w:r>
              <w:rPr>
                <w:rFonts w:eastAsia="宋体"/>
                <w:sz w:val="24"/>
                <w:szCs w:val="24"/>
              </w:rPr>
              <w:t>5.2-1</w:t>
            </w:r>
            <w:r>
              <w:rPr>
                <w:rFonts w:eastAsia="宋体"/>
                <w:sz w:val="24"/>
                <w:szCs w:val="24"/>
              </w:rPr>
              <w:t>。</w:t>
            </w:r>
          </w:p>
          <w:p w:rsidR="003D54B3" w:rsidRDefault="003D54B3" w:rsidP="003D54B3">
            <w:pPr>
              <w:widowControl w:val="0"/>
              <w:adjustRightInd w:val="0"/>
              <w:spacing w:line="360" w:lineRule="auto"/>
              <w:jc w:val="center"/>
              <w:rPr>
                <w:b/>
                <w:bCs/>
                <w:sz w:val="24"/>
                <w:szCs w:val="24"/>
              </w:rPr>
            </w:pPr>
            <w:r>
              <w:rPr>
                <w:b/>
                <w:bCs/>
                <w:sz w:val="24"/>
                <w:szCs w:val="24"/>
              </w:rPr>
              <w:t>表</w:t>
            </w:r>
            <w:r>
              <w:rPr>
                <w:b/>
                <w:bCs/>
                <w:sz w:val="24"/>
                <w:szCs w:val="24"/>
              </w:rPr>
              <w:t>5.2-1</w:t>
            </w:r>
            <w:r>
              <w:rPr>
                <w:b/>
                <w:bCs/>
                <w:sz w:val="24"/>
                <w:szCs w:val="24"/>
              </w:rPr>
              <w:t>仪器情况一览表</w:t>
            </w:r>
          </w:p>
          <w:tbl>
            <w:tblPr>
              <w:tblW w:w="5000" w:type="pct"/>
              <w:jc w:val="center"/>
              <w:tblBorders>
                <w:top w:val="single" w:sz="12" w:space="0" w:color="000000"/>
                <w:bottom w:val="single" w:sz="12" w:space="0" w:color="000000"/>
                <w:insideH w:val="single" w:sz="4" w:space="0" w:color="000000"/>
                <w:insideV w:val="single" w:sz="4" w:space="0" w:color="000000"/>
              </w:tblBorders>
              <w:tblLayout w:type="fixed"/>
              <w:tblLook w:val="04A0"/>
            </w:tblPr>
            <w:tblGrid>
              <w:gridCol w:w="636"/>
              <w:gridCol w:w="2222"/>
              <w:gridCol w:w="1630"/>
              <w:gridCol w:w="1619"/>
              <w:gridCol w:w="1579"/>
              <w:gridCol w:w="1736"/>
            </w:tblGrid>
            <w:tr w:rsidR="003D54B3" w:rsidTr="00B40E50">
              <w:trPr>
                <w:cantSplit/>
                <w:trHeight w:val="454"/>
                <w:jc w:val="center"/>
              </w:trPr>
              <w:tc>
                <w:tcPr>
                  <w:tcW w:w="636" w:type="dxa"/>
                  <w:tcBorders>
                    <w:tl2br w:val="nil"/>
                    <w:tr2bl w:val="nil"/>
                  </w:tcBorders>
                  <w:vAlign w:val="center"/>
                </w:tcPr>
                <w:p w:rsidR="003D54B3" w:rsidRDefault="003D54B3" w:rsidP="003D54B3">
                  <w:pPr>
                    <w:ind w:leftChars="-130" w:left="-273" w:rightChars="-43" w:right="-90" w:firstLineChars="115" w:firstLine="242"/>
                    <w:jc w:val="center"/>
                    <w:rPr>
                      <w:b/>
                      <w:bCs/>
                      <w:szCs w:val="21"/>
                    </w:rPr>
                  </w:pPr>
                  <w:r>
                    <w:rPr>
                      <w:b/>
                      <w:bCs/>
                      <w:szCs w:val="21"/>
                    </w:rPr>
                    <w:t>序号</w:t>
                  </w:r>
                </w:p>
              </w:tc>
              <w:tc>
                <w:tcPr>
                  <w:tcW w:w="2222" w:type="dxa"/>
                  <w:tcBorders>
                    <w:tl2br w:val="nil"/>
                    <w:tr2bl w:val="nil"/>
                  </w:tcBorders>
                  <w:vAlign w:val="center"/>
                </w:tcPr>
                <w:p w:rsidR="003D54B3" w:rsidRDefault="003D54B3" w:rsidP="003D54B3">
                  <w:pPr>
                    <w:ind w:leftChars="-130" w:left="-273" w:rightChars="-43" w:right="-90" w:firstLineChars="115" w:firstLine="242"/>
                    <w:jc w:val="center"/>
                    <w:rPr>
                      <w:b/>
                      <w:bCs/>
                      <w:szCs w:val="21"/>
                    </w:rPr>
                  </w:pPr>
                  <w:r>
                    <w:rPr>
                      <w:b/>
                      <w:bCs/>
                      <w:szCs w:val="21"/>
                    </w:rPr>
                    <w:t>仪器名称</w:t>
                  </w:r>
                </w:p>
              </w:tc>
              <w:tc>
                <w:tcPr>
                  <w:tcW w:w="1630" w:type="dxa"/>
                  <w:tcBorders>
                    <w:tl2br w:val="nil"/>
                    <w:tr2bl w:val="nil"/>
                  </w:tcBorders>
                  <w:vAlign w:val="center"/>
                </w:tcPr>
                <w:p w:rsidR="003D54B3" w:rsidRDefault="003D54B3" w:rsidP="003D54B3">
                  <w:pPr>
                    <w:ind w:leftChars="-51" w:left="-107" w:rightChars="-43" w:right="-90"/>
                    <w:jc w:val="center"/>
                    <w:rPr>
                      <w:b/>
                      <w:bCs/>
                      <w:szCs w:val="21"/>
                    </w:rPr>
                  </w:pPr>
                  <w:r>
                    <w:rPr>
                      <w:b/>
                      <w:bCs/>
                      <w:szCs w:val="21"/>
                    </w:rPr>
                    <w:t>仪器型号</w:t>
                  </w:r>
                </w:p>
              </w:tc>
              <w:tc>
                <w:tcPr>
                  <w:tcW w:w="1619" w:type="dxa"/>
                  <w:tcBorders>
                    <w:tl2br w:val="nil"/>
                    <w:tr2bl w:val="nil"/>
                  </w:tcBorders>
                  <w:vAlign w:val="center"/>
                </w:tcPr>
                <w:p w:rsidR="003D54B3" w:rsidRDefault="003D54B3" w:rsidP="003D54B3">
                  <w:pPr>
                    <w:ind w:leftChars="-51" w:left="-107" w:rightChars="-43" w:right="-90"/>
                    <w:jc w:val="center"/>
                    <w:rPr>
                      <w:b/>
                      <w:bCs/>
                      <w:szCs w:val="21"/>
                    </w:rPr>
                  </w:pPr>
                  <w:r>
                    <w:rPr>
                      <w:b/>
                      <w:bCs/>
                      <w:szCs w:val="21"/>
                    </w:rPr>
                    <w:t>仪器编号</w:t>
                  </w:r>
                </w:p>
              </w:tc>
              <w:tc>
                <w:tcPr>
                  <w:tcW w:w="1579" w:type="dxa"/>
                  <w:tcBorders>
                    <w:tl2br w:val="nil"/>
                    <w:tr2bl w:val="nil"/>
                  </w:tcBorders>
                  <w:vAlign w:val="center"/>
                </w:tcPr>
                <w:p w:rsidR="003D54B3" w:rsidRDefault="003D54B3" w:rsidP="003D54B3">
                  <w:pPr>
                    <w:ind w:leftChars="-51" w:left="-107" w:rightChars="-43" w:right="-90"/>
                    <w:jc w:val="center"/>
                    <w:rPr>
                      <w:b/>
                      <w:bCs/>
                      <w:szCs w:val="21"/>
                    </w:rPr>
                  </w:pPr>
                  <w:r>
                    <w:rPr>
                      <w:b/>
                      <w:bCs/>
                      <w:szCs w:val="21"/>
                    </w:rPr>
                    <w:t>仪器是否检定</w:t>
                  </w:r>
                </w:p>
              </w:tc>
              <w:tc>
                <w:tcPr>
                  <w:tcW w:w="1736" w:type="dxa"/>
                  <w:tcBorders>
                    <w:tl2br w:val="nil"/>
                    <w:tr2bl w:val="nil"/>
                  </w:tcBorders>
                  <w:vAlign w:val="center"/>
                </w:tcPr>
                <w:p w:rsidR="003D54B3" w:rsidRDefault="003D54B3" w:rsidP="003D54B3">
                  <w:pPr>
                    <w:ind w:leftChars="-51" w:left="-107" w:rightChars="-43" w:right="-90"/>
                    <w:jc w:val="center"/>
                    <w:rPr>
                      <w:b/>
                      <w:bCs/>
                      <w:szCs w:val="21"/>
                    </w:rPr>
                  </w:pPr>
                  <w:r>
                    <w:rPr>
                      <w:b/>
                      <w:bCs/>
                      <w:szCs w:val="21"/>
                    </w:rPr>
                    <w:t>仪器检定期限</w:t>
                  </w:r>
                </w:p>
              </w:tc>
            </w:tr>
            <w:tr w:rsidR="001F35D7" w:rsidTr="00B40E50">
              <w:trPr>
                <w:cantSplit/>
                <w:trHeight w:val="454"/>
                <w:jc w:val="center"/>
              </w:trPr>
              <w:tc>
                <w:tcPr>
                  <w:tcW w:w="636" w:type="dxa"/>
                  <w:tcBorders>
                    <w:tl2br w:val="nil"/>
                    <w:tr2bl w:val="nil"/>
                  </w:tcBorders>
                  <w:vAlign w:val="center"/>
                </w:tcPr>
                <w:p w:rsidR="001F35D7" w:rsidRDefault="001F35D7" w:rsidP="003D54B3">
                  <w:pPr>
                    <w:jc w:val="center"/>
                    <w:rPr>
                      <w:kern w:val="0"/>
                      <w:szCs w:val="21"/>
                    </w:rPr>
                  </w:pPr>
                  <w:r>
                    <w:rPr>
                      <w:rFonts w:hint="eastAsia"/>
                      <w:kern w:val="0"/>
                      <w:szCs w:val="21"/>
                    </w:rPr>
                    <w:t>1</w:t>
                  </w:r>
                </w:p>
              </w:tc>
              <w:tc>
                <w:tcPr>
                  <w:tcW w:w="2222" w:type="dxa"/>
                  <w:tcBorders>
                    <w:tl2br w:val="nil"/>
                    <w:tr2bl w:val="nil"/>
                  </w:tcBorders>
                  <w:vAlign w:val="center"/>
                </w:tcPr>
                <w:p w:rsidR="001F35D7" w:rsidRDefault="001F35D7" w:rsidP="003D54B3">
                  <w:pPr>
                    <w:jc w:val="center"/>
                    <w:rPr>
                      <w:kern w:val="0"/>
                      <w:szCs w:val="21"/>
                    </w:rPr>
                  </w:pPr>
                  <w:r>
                    <w:rPr>
                      <w:rFonts w:hint="eastAsia"/>
                      <w:kern w:val="0"/>
                      <w:szCs w:val="21"/>
                    </w:rPr>
                    <w:t>酸式滴定管</w:t>
                  </w:r>
                </w:p>
              </w:tc>
              <w:tc>
                <w:tcPr>
                  <w:tcW w:w="1630" w:type="dxa"/>
                  <w:tcBorders>
                    <w:tl2br w:val="nil"/>
                    <w:tr2bl w:val="nil"/>
                  </w:tcBorders>
                  <w:vAlign w:val="center"/>
                </w:tcPr>
                <w:p w:rsidR="001F35D7" w:rsidRDefault="001F35D7" w:rsidP="003D54B3">
                  <w:pPr>
                    <w:jc w:val="center"/>
                    <w:rPr>
                      <w:kern w:val="0"/>
                      <w:szCs w:val="21"/>
                    </w:rPr>
                  </w:pPr>
                  <w:r>
                    <w:rPr>
                      <w:rFonts w:hint="eastAsia"/>
                      <w:kern w:val="0"/>
                      <w:szCs w:val="21"/>
                    </w:rPr>
                    <w:t>500</w:t>
                  </w:r>
                  <w:r>
                    <w:t xml:space="preserve"> </w:t>
                  </w:r>
                  <w:r w:rsidRPr="001F35D7">
                    <w:rPr>
                      <w:kern w:val="0"/>
                      <w:szCs w:val="21"/>
                    </w:rPr>
                    <w:t>ml</w:t>
                  </w:r>
                </w:p>
              </w:tc>
              <w:tc>
                <w:tcPr>
                  <w:tcW w:w="1619" w:type="dxa"/>
                  <w:tcBorders>
                    <w:tl2br w:val="nil"/>
                    <w:tr2bl w:val="nil"/>
                  </w:tcBorders>
                  <w:vAlign w:val="center"/>
                </w:tcPr>
                <w:p w:rsidR="001F35D7" w:rsidRDefault="001F35D7" w:rsidP="00F32185">
                  <w:pPr>
                    <w:jc w:val="center"/>
                    <w:rPr>
                      <w:kern w:val="0"/>
                      <w:szCs w:val="21"/>
                    </w:rPr>
                  </w:pPr>
                  <w:r>
                    <w:rPr>
                      <w:rFonts w:hint="eastAsia"/>
                      <w:kern w:val="0"/>
                      <w:szCs w:val="21"/>
                    </w:rPr>
                    <w:t>OK-L175</w:t>
                  </w:r>
                </w:p>
              </w:tc>
              <w:tc>
                <w:tcPr>
                  <w:tcW w:w="1579" w:type="dxa"/>
                  <w:tcBorders>
                    <w:tl2br w:val="nil"/>
                    <w:tr2bl w:val="nil"/>
                  </w:tcBorders>
                  <w:vAlign w:val="center"/>
                </w:tcPr>
                <w:p w:rsidR="001F35D7" w:rsidRDefault="001F35D7" w:rsidP="003D54B3">
                  <w:pPr>
                    <w:spacing w:line="240" w:lineRule="exact"/>
                    <w:jc w:val="center"/>
                    <w:rPr>
                      <w:szCs w:val="21"/>
                    </w:rPr>
                  </w:pPr>
                  <w:r>
                    <w:rPr>
                      <w:rFonts w:hint="eastAsia"/>
                      <w:szCs w:val="21"/>
                    </w:rPr>
                    <w:t>是</w:t>
                  </w:r>
                </w:p>
              </w:tc>
              <w:tc>
                <w:tcPr>
                  <w:tcW w:w="1736" w:type="dxa"/>
                  <w:tcBorders>
                    <w:tl2br w:val="nil"/>
                    <w:tr2bl w:val="nil"/>
                  </w:tcBorders>
                  <w:vAlign w:val="center"/>
                </w:tcPr>
                <w:p w:rsidR="001F35D7" w:rsidRDefault="001F35D7" w:rsidP="003D54B3">
                  <w:pPr>
                    <w:spacing w:line="240" w:lineRule="exact"/>
                    <w:jc w:val="center"/>
                    <w:rPr>
                      <w:szCs w:val="21"/>
                    </w:rPr>
                  </w:pPr>
                  <w:r>
                    <w:rPr>
                      <w:rFonts w:hint="eastAsia"/>
                      <w:szCs w:val="21"/>
                    </w:rPr>
                    <w:t>-</w:t>
                  </w:r>
                </w:p>
              </w:tc>
            </w:tr>
            <w:tr w:rsidR="001F35D7" w:rsidTr="00B40E50">
              <w:trPr>
                <w:cantSplit/>
                <w:trHeight w:val="454"/>
                <w:jc w:val="center"/>
              </w:trPr>
              <w:tc>
                <w:tcPr>
                  <w:tcW w:w="636" w:type="dxa"/>
                  <w:tcBorders>
                    <w:tl2br w:val="nil"/>
                    <w:tr2bl w:val="nil"/>
                  </w:tcBorders>
                  <w:vAlign w:val="center"/>
                </w:tcPr>
                <w:p w:rsidR="001F35D7" w:rsidRDefault="001F35D7" w:rsidP="003D54B3">
                  <w:pPr>
                    <w:adjustRightInd w:val="0"/>
                    <w:snapToGrid w:val="0"/>
                    <w:jc w:val="center"/>
                    <w:rPr>
                      <w:kern w:val="0"/>
                      <w:szCs w:val="21"/>
                    </w:rPr>
                  </w:pPr>
                  <w:r>
                    <w:rPr>
                      <w:bCs/>
                      <w:szCs w:val="21"/>
                    </w:rPr>
                    <w:t>2</w:t>
                  </w:r>
                </w:p>
              </w:tc>
              <w:tc>
                <w:tcPr>
                  <w:tcW w:w="2222" w:type="dxa"/>
                  <w:tcBorders>
                    <w:tl2br w:val="nil"/>
                    <w:tr2bl w:val="nil"/>
                  </w:tcBorders>
                  <w:vAlign w:val="center"/>
                </w:tcPr>
                <w:p w:rsidR="001F35D7" w:rsidRDefault="001F35D7" w:rsidP="003D54B3">
                  <w:pPr>
                    <w:jc w:val="center"/>
                    <w:rPr>
                      <w:kern w:val="0"/>
                      <w:szCs w:val="21"/>
                    </w:rPr>
                  </w:pPr>
                  <w:r>
                    <w:rPr>
                      <w:rFonts w:hint="eastAsia"/>
                      <w:kern w:val="0"/>
                      <w:szCs w:val="21"/>
                    </w:rPr>
                    <w:t>智能</w:t>
                  </w:r>
                  <w:r>
                    <w:rPr>
                      <w:rFonts w:hint="eastAsia"/>
                      <w:kern w:val="0"/>
                      <w:szCs w:val="21"/>
                    </w:rPr>
                    <w:t>COD</w:t>
                  </w:r>
                  <w:r>
                    <w:rPr>
                      <w:rFonts w:hint="eastAsia"/>
                      <w:kern w:val="0"/>
                      <w:szCs w:val="21"/>
                    </w:rPr>
                    <w:t>恒温加热器</w:t>
                  </w:r>
                </w:p>
              </w:tc>
              <w:tc>
                <w:tcPr>
                  <w:tcW w:w="1630" w:type="dxa"/>
                  <w:tcBorders>
                    <w:tl2br w:val="nil"/>
                    <w:tr2bl w:val="nil"/>
                  </w:tcBorders>
                  <w:vAlign w:val="center"/>
                </w:tcPr>
                <w:p w:rsidR="001F35D7" w:rsidRDefault="001F35D7" w:rsidP="001F35D7">
                  <w:pPr>
                    <w:jc w:val="center"/>
                    <w:rPr>
                      <w:kern w:val="0"/>
                      <w:szCs w:val="21"/>
                    </w:rPr>
                  </w:pPr>
                  <w:r>
                    <w:rPr>
                      <w:rFonts w:hint="eastAsia"/>
                      <w:kern w:val="0"/>
                      <w:szCs w:val="21"/>
                    </w:rPr>
                    <w:t>XA-2000T</w:t>
                  </w:r>
                </w:p>
              </w:tc>
              <w:tc>
                <w:tcPr>
                  <w:tcW w:w="1619" w:type="dxa"/>
                  <w:tcBorders>
                    <w:tl2br w:val="nil"/>
                    <w:tr2bl w:val="nil"/>
                  </w:tcBorders>
                  <w:vAlign w:val="center"/>
                </w:tcPr>
                <w:p w:rsidR="001F35D7" w:rsidRDefault="001F35D7" w:rsidP="00F32185">
                  <w:pPr>
                    <w:jc w:val="center"/>
                    <w:rPr>
                      <w:kern w:val="0"/>
                      <w:szCs w:val="21"/>
                    </w:rPr>
                  </w:pPr>
                  <w:r>
                    <w:rPr>
                      <w:rFonts w:hint="eastAsia"/>
                      <w:kern w:val="0"/>
                      <w:szCs w:val="21"/>
                    </w:rPr>
                    <w:t>OK-L156</w:t>
                  </w:r>
                </w:p>
              </w:tc>
              <w:tc>
                <w:tcPr>
                  <w:tcW w:w="1579" w:type="dxa"/>
                  <w:tcBorders>
                    <w:tl2br w:val="nil"/>
                    <w:tr2bl w:val="nil"/>
                  </w:tcBorders>
                  <w:vAlign w:val="center"/>
                </w:tcPr>
                <w:p w:rsidR="001F35D7" w:rsidRDefault="001F35D7" w:rsidP="003D54B3">
                  <w:pPr>
                    <w:spacing w:line="240" w:lineRule="exact"/>
                    <w:jc w:val="center"/>
                    <w:rPr>
                      <w:szCs w:val="21"/>
                    </w:rPr>
                  </w:pPr>
                  <w:r>
                    <w:rPr>
                      <w:rFonts w:hint="eastAsia"/>
                      <w:szCs w:val="21"/>
                    </w:rPr>
                    <w:t>是</w:t>
                  </w:r>
                </w:p>
              </w:tc>
              <w:tc>
                <w:tcPr>
                  <w:tcW w:w="1736" w:type="dxa"/>
                  <w:tcBorders>
                    <w:tl2br w:val="nil"/>
                    <w:tr2bl w:val="nil"/>
                  </w:tcBorders>
                  <w:vAlign w:val="center"/>
                </w:tcPr>
                <w:p w:rsidR="001F35D7" w:rsidRDefault="001F35D7" w:rsidP="003D54B3">
                  <w:pPr>
                    <w:spacing w:line="240" w:lineRule="exact"/>
                    <w:jc w:val="center"/>
                    <w:rPr>
                      <w:szCs w:val="21"/>
                    </w:rPr>
                  </w:pPr>
                  <w:r>
                    <w:rPr>
                      <w:rFonts w:hint="eastAsia"/>
                      <w:szCs w:val="21"/>
                    </w:rPr>
                    <w:t>-</w:t>
                  </w:r>
                </w:p>
              </w:tc>
            </w:tr>
            <w:tr w:rsidR="001F35D7" w:rsidTr="00B40E50">
              <w:trPr>
                <w:cantSplit/>
                <w:trHeight w:val="387"/>
                <w:jc w:val="center"/>
              </w:trPr>
              <w:tc>
                <w:tcPr>
                  <w:tcW w:w="636" w:type="dxa"/>
                  <w:tcBorders>
                    <w:tl2br w:val="nil"/>
                    <w:tr2bl w:val="nil"/>
                  </w:tcBorders>
                  <w:vAlign w:val="center"/>
                </w:tcPr>
                <w:p w:rsidR="001F35D7" w:rsidRDefault="001F35D7" w:rsidP="003D54B3">
                  <w:pPr>
                    <w:adjustRightInd w:val="0"/>
                    <w:snapToGrid w:val="0"/>
                    <w:jc w:val="center"/>
                    <w:rPr>
                      <w:kern w:val="0"/>
                      <w:szCs w:val="21"/>
                    </w:rPr>
                  </w:pPr>
                  <w:r>
                    <w:rPr>
                      <w:bCs/>
                      <w:szCs w:val="21"/>
                    </w:rPr>
                    <w:t>3</w:t>
                  </w:r>
                </w:p>
              </w:tc>
              <w:tc>
                <w:tcPr>
                  <w:tcW w:w="2222" w:type="dxa"/>
                  <w:tcBorders>
                    <w:tl2br w:val="nil"/>
                    <w:tr2bl w:val="nil"/>
                  </w:tcBorders>
                  <w:vAlign w:val="center"/>
                </w:tcPr>
                <w:p w:rsidR="001F35D7" w:rsidRDefault="00B40E50" w:rsidP="003D54B3">
                  <w:pPr>
                    <w:jc w:val="center"/>
                    <w:rPr>
                      <w:kern w:val="0"/>
                      <w:szCs w:val="21"/>
                    </w:rPr>
                  </w:pPr>
                  <w:r>
                    <w:rPr>
                      <w:rFonts w:hint="eastAsia"/>
                      <w:kern w:val="0"/>
                      <w:szCs w:val="21"/>
                    </w:rPr>
                    <w:t>电子分析仪</w:t>
                  </w:r>
                </w:p>
              </w:tc>
              <w:tc>
                <w:tcPr>
                  <w:tcW w:w="1630" w:type="dxa"/>
                  <w:tcBorders>
                    <w:tl2br w:val="nil"/>
                    <w:tr2bl w:val="nil"/>
                  </w:tcBorders>
                  <w:vAlign w:val="center"/>
                </w:tcPr>
                <w:p w:rsidR="001F35D7" w:rsidRDefault="00B40E50" w:rsidP="003D54B3">
                  <w:pPr>
                    <w:jc w:val="center"/>
                    <w:rPr>
                      <w:kern w:val="0"/>
                      <w:szCs w:val="21"/>
                    </w:rPr>
                  </w:pPr>
                  <w:r>
                    <w:rPr>
                      <w:rFonts w:hint="eastAsia"/>
                      <w:kern w:val="0"/>
                      <w:szCs w:val="21"/>
                    </w:rPr>
                    <w:t>ME204E/02</w:t>
                  </w:r>
                </w:p>
              </w:tc>
              <w:tc>
                <w:tcPr>
                  <w:tcW w:w="1619" w:type="dxa"/>
                  <w:tcBorders>
                    <w:tl2br w:val="nil"/>
                    <w:tr2bl w:val="nil"/>
                  </w:tcBorders>
                  <w:vAlign w:val="center"/>
                </w:tcPr>
                <w:p w:rsidR="001F35D7" w:rsidRDefault="00B40E50" w:rsidP="00B40E50">
                  <w:pPr>
                    <w:jc w:val="center"/>
                    <w:rPr>
                      <w:kern w:val="0"/>
                      <w:szCs w:val="21"/>
                    </w:rPr>
                  </w:pPr>
                  <w:r>
                    <w:rPr>
                      <w:rFonts w:hint="eastAsia"/>
                      <w:kern w:val="0"/>
                      <w:szCs w:val="21"/>
                    </w:rPr>
                    <w:t>OK-L006</w:t>
                  </w:r>
                </w:p>
              </w:tc>
              <w:tc>
                <w:tcPr>
                  <w:tcW w:w="1579" w:type="dxa"/>
                  <w:tcBorders>
                    <w:tl2br w:val="nil"/>
                    <w:tr2bl w:val="nil"/>
                  </w:tcBorders>
                  <w:vAlign w:val="center"/>
                </w:tcPr>
                <w:p w:rsidR="001F35D7" w:rsidRDefault="001F35D7" w:rsidP="003D54B3">
                  <w:pPr>
                    <w:spacing w:line="240" w:lineRule="exact"/>
                    <w:jc w:val="center"/>
                    <w:rPr>
                      <w:szCs w:val="21"/>
                    </w:rPr>
                  </w:pPr>
                  <w:r>
                    <w:rPr>
                      <w:rFonts w:hint="eastAsia"/>
                      <w:szCs w:val="21"/>
                    </w:rPr>
                    <w:t>是</w:t>
                  </w:r>
                </w:p>
              </w:tc>
              <w:tc>
                <w:tcPr>
                  <w:tcW w:w="1736" w:type="dxa"/>
                  <w:tcBorders>
                    <w:tl2br w:val="nil"/>
                    <w:tr2bl w:val="nil"/>
                  </w:tcBorders>
                  <w:vAlign w:val="center"/>
                </w:tcPr>
                <w:p w:rsidR="001F35D7" w:rsidRDefault="001F35D7" w:rsidP="003D54B3">
                  <w:pPr>
                    <w:spacing w:line="240" w:lineRule="exact"/>
                    <w:jc w:val="center"/>
                    <w:rPr>
                      <w:szCs w:val="21"/>
                    </w:rPr>
                  </w:pPr>
                  <w:r>
                    <w:rPr>
                      <w:rFonts w:hint="eastAsia"/>
                      <w:szCs w:val="21"/>
                    </w:rPr>
                    <w:t>-</w:t>
                  </w:r>
                </w:p>
              </w:tc>
            </w:tr>
            <w:tr w:rsidR="001F35D7" w:rsidTr="00B40E50">
              <w:trPr>
                <w:cantSplit/>
                <w:trHeight w:val="454"/>
                <w:jc w:val="center"/>
              </w:trPr>
              <w:tc>
                <w:tcPr>
                  <w:tcW w:w="636" w:type="dxa"/>
                  <w:tcBorders>
                    <w:tl2br w:val="nil"/>
                    <w:tr2bl w:val="nil"/>
                  </w:tcBorders>
                  <w:vAlign w:val="center"/>
                </w:tcPr>
                <w:p w:rsidR="001F35D7" w:rsidRDefault="001F35D7" w:rsidP="003D54B3">
                  <w:pPr>
                    <w:adjustRightInd w:val="0"/>
                    <w:snapToGrid w:val="0"/>
                    <w:jc w:val="center"/>
                    <w:rPr>
                      <w:kern w:val="0"/>
                      <w:szCs w:val="21"/>
                    </w:rPr>
                  </w:pPr>
                  <w:r>
                    <w:rPr>
                      <w:bCs/>
                      <w:szCs w:val="21"/>
                    </w:rPr>
                    <w:t>4</w:t>
                  </w:r>
                </w:p>
              </w:tc>
              <w:tc>
                <w:tcPr>
                  <w:tcW w:w="2222" w:type="dxa"/>
                  <w:tcBorders>
                    <w:tl2br w:val="nil"/>
                    <w:tr2bl w:val="nil"/>
                  </w:tcBorders>
                  <w:vAlign w:val="center"/>
                </w:tcPr>
                <w:p w:rsidR="001F35D7" w:rsidRDefault="00B40E50" w:rsidP="003D54B3">
                  <w:pPr>
                    <w:jc w:val="center"/>
                    <w:rPr>
                      <w:kern w:val="0"/>
                      <w:szCs w:val="21"/>
                    </w:rPr>
                  </w:pPr>
                  <w:r>
                    <w:rPr>
                      <w:rFonts w:hint="eastAsia"/>
                      <w:kern w:val="0"/>
                      <w:szCs w:val="21"/>
                    </w:rPr>
                    <w:t>电热恒温鼓风干燥箱</w:t>
                  </w:r>
                </w:p>
              </w:tc>
              <w:tc>
                <w:tcPr>
                  <w:tcW w:w="1630" w:type="dxa"/>
                  <w:tcBorders>
                    <w:tl2br w:val="nil"/>
                    <w:tr2bl w:val="nil"/>
                  </w:tcBorders>
                  <w:vAlign w:val="center"/>
                </w:tcPr>
                <w:p w:rsidR="001F35D7" w:rsidRDefault="00B40E50" w:rsidP="00B40E50">
                  <w:pPr>
                    <w:jc w:val="center"/>
                    <w:rPr>
                      <w:kern w:val="0"/>
                      <w:szCs w:val="21"/>
                    </w:rPr>
                  </w:pPr>
                  <w:r>
                    <w:rPr>
                      <w:rFonts w:hint="eastAsia"/>
                      <w:kern w:val="0"/>
                      <w:szCs w:val="21"/>
                    </w:rPr>
                    <w:t>D</w:t>
                  </w:r>
                  <w:r w:rsidR="001F35D7">
                    <w:rPr>
                      <w:kern w:val="0"/>
                      <w:szCs w:val="21"/>
                    </w:rPr>
                    <w:t>H</w:t>
                  </w:r>
                  <w:r>
                    <w:rPr>
                      <w:rFonts w:hint="eastAsia"/>
                      <w:kern w:val="0"/>
                      <w:szCs w:val="21"/>
                    </w:rPr>
                    <w:t>G-9146A</w:t>
                  </w:r>
                </w:p>
              </w:tc>
              <w:tc>
                <w:tcPr>
                  <w:tcW w:w="1619" w:type="dxa"/>
                  <w:tcBorders>
                    <w:tl2br w:val="nil"/>
                    <w:tr2bl w:val="nil"/>
                  </w:tcBorders>
                  <w:vAlign w:val="center"/>
                </w:tcPr>
                <w:p w:rsidR="001F35D7" w:rsidRDefault="00B40E50" w:rsidP="00B40E50">
                  <w:pPr>
                    <w:jc w:val="center"/>
                    <w:rPr>
                      <w:kern w:val="0"/>
                      <w:szCs w:val="21"/>
                    </w:rPr>
                  </w:pPr>
                  <w:r>
                    <w:rPr>
                      <w:rFonts w:hint="eastAsia"/>
                      <w:kern w:val="0"/>
                      <w:szCs w:val="21"/>
                    </w:rPr>
                    <w:t>OK-L111</w:t>
                  </w:r>
                </w:p>
              </w:tc>
              <w:tc>
                <w:tcPr>
                  <w:tcW w:w="1579" w:type="dxa"/>
                  <w:tcBorders>
                    <w:tl2br w:val="nil"/>
                    <w:tr2bl w:val="nil"/>
                  </w:tcBorders>
                  <w:vAlign w:val="center"/>
                </w:tcPr>
                <w:p w:rsidR="001F35D7" w:rsidRDefault="001F35D7" w:rsidP="003D54B3">
                  <w:pPr>
                    <w:spacing w:line="240" w:lineRule="exact"/>
                    <w:jc w:val="center"/>
                    <w:rPr>
                      <w:szCs w:val="21"/>
                    </w:rPr>
                  </w:pPr>
                  <w:r>
                    <w:rPr>
                      <w:rFonts w:hint="eastAsia"/>
                      <w:szCs w:val="21"/>
                    </w:rPr>
                    <w:t>是</w:t>
                  </w:r>
                </w:p>
              </w:tc>
              <w:tc>
                <w:tcPr>
                  <w:tcW w:w="1736" w:type="dxa"/>
                  <w:tcBorders>
                    <w:tl2br w:val="nil"/>
                    <w:tr2bl w:val="nil"/>
                  </w:tcBorders>
                  <w:vAlign w:val="center"/>
                </w:tcPr>
                <w:p w:rsidR="001F35D7" w:rsidRDefault="001F35D7" w:rsidP="003D54B3">
                  <w:pPr>
                    <w:spacing w:line="240" w:lineRule="exact"/>
                    <w:jc w:val="center"/>
                    <w:rPr>
                      <w:szCs w:val="21"/>
                    </w:rPr>
                  </w:pPr>
                  <w:r>
                    <w:rPr>
                      <w:rFonts w:hint="eastAsia"/>
                      <w:szCs w:val="21"/>
                    </w:rPr>
                    <w:t>-</w:t>
                  </w:r>
                </w:p>
              </w:tc>
            </w:tr>
            <w:tr w:rsidR="001F35D7" w:rsidTr="00B40E50">
              <w:trPr>
                <w:cantSplit/>
                <w:trHeight w:val="372"/>
                <w:jc w:val="center"/>
              </w:trPr>
              <w:tc>
                <w:tcPr>
                  <w:tcW w:w="636" w:type="dxa"/>
                  <w:tcBorders>
                    <w:tl2br w:val="nil"/>
                    <w:tr2bl w:val="nil"/>
                  </w:tcBorders>
                  <w:vAlign w:val="center"/>
                </w:tcPr>
                <w:p w:rsidR="001F35D7" w:rsidRDefault="001F35D7" w:rsidP="003D54B3">
                  <w:pPr>
                    <w:adjustRightInd w:val="0"/>
                    <w:snapToGrid w:val="0"/>
                    <w:jc w:val="center"/>
                    <w:rPr>
                      <w:kern w:val="0"/>
                      <w:szCs w:val="21"/>
                    </w:rPr>
                  </w:pPr>
                  <w:r>
                    <w:rPr>
                      <w:rFonts w:hint="eastAsia"/>
                      <w:bCs/>
                      <w:szCs w:val="21"/>
                    </w:rPr>
                    <w:t>5</w:t>
                  </w:r>
                </w:p>
              </w:tc>
              <w:tc>
                <w:tcPr>
                  <w:tcW w:w="2222" w:type="dxa"/>
                  <w:tcBorders>
                    <w:tl2br w:val="nil"/>
                    <w:tr2bl w:val="nil"/>
                  </w:tcBorders>
                  <w:vAlign w:val="center"/>
                </w:tcPr>
                <w:p w:rsidR="001F35D7" w:rsidRDefault="00B40E50" w:rsidP="003D54B3">
                  <w:pPr>
                    <w:jc w:val="center"/>
                    <w:rPr>
                      <w:kern w:val="0"/>
                      <w:szCs w:val="21"/>
                    </w:rPr>
                  </w:pPr>
                  <w:r>
                    <w:rPr>
                      <w:kern w:val="0"/>
                      <w:szCs w:val="21"/>
                    </w:rPr>
                    <w:t>可见分光光度计</w:t>
                  </w:r>
                </w:p>
              </w:tc>
              <w:tc>
                <w:tcPr>
                  <w:tcW w:w="1630" w:type="dxa"/>
                  <w:tcBorders>
                    <w:tl2br w:val="nil"/>
                    <w:tr2bl w:val="nil"/>
                  </w:tcBorders>
                  <w:vAlign w:val="center"/>
                </w:tcPr>
                <w:p w:rsidR="001F35D7" w:rsidRDefault="00B40E50" w:rsidP="003D54B3">
                  <w:pPr>
                    <w:jc w:val="center"/>
                    <w:rPr>
                      <w:kern w:val="0"/>
                      <w:szCs w:val="21"/>
                    </w:rPr>
                  </w:pPr>
                  <w:r>
                    <w:rPr>
                      <w:rFonts w:hint="eastAsia"/>
                      <w:kern w:val="0"/>
                      <w:szCs w:val="21"/>
                    </w:rPr>
                    <w:t>N2S</w:t>
                  </w:r>
                </w:p>
              </w:tc>
              <w:tc>
                <w:tcPr>
                  <w:tcW w:w="1619" w:type="dxa"/>
                  <w:tcBorders>
                    <w:tl2br w:val="nil"/>
                    <w:tr2bl w:val="nil"/>
                  </w:tcBorders>
                  <w:vAlign w:val="center"/>
                </w:tcPr>
                <w:p w:rsidR="001F35D7" w:rsidRDefault="00B40E50" w:rsidP="00B40E50">
                  <w:pPr>
                    <w:jc w:val="center"/>
                    <w:rPr>
                      <w:kern w:val="0"/>
                      <w:szCs w:val="21"/>
                    </w:rPr>
                  </w:pPr>
                  <w:r>
                    <w:rPr>
                      <w:rFonts w:hint="eastAsia"/>
                      <w:kern w:val="0"/>
                      <w:szCs w:val="21"/>
                    </w:rPr>
                    <w:t>OK-L004</w:t>
                  </w:r>
                </w:p>
              </w:tc>
              <w:tc>
                <w:tcPr>
                  <w:tcW w:w="1579" w:type="dxa"/>
                  <w:tcBorders>
                    <w:tl2br w:val="nil"/>
                    <w:tr2bl w:val="nil"/>
                  </w:tcBorders>
                  <w:vAlign w:val="center"/>
                </w:tcPr>
                <w:p w:rsidR="001F35D7" w:rsidRDefault="001F35D7" w:rsidP="003D54B3">
                  <w:pPr>
                    <w:spacing w:line="240" w:lineRule="exact"/>
                    <w:jc w:val="center"/>
                    <w:rPr>
                      <w:szCs w:val="21"/>
                    </w:rPr>
                  </w:pPr>
                  <w:r>
                    <w:rPr>
                      <w:rFonts w:hint="eastAsia"/>
                      <w:szCs w:val="21"/>
                    </w:rPr>
                    <w:t>是</w:t>
                  </w:r>
                </w:p>
              </w:tc>
              <w:tc>
                <w:tcPr>
                  <w:tcW w:w="1736" w:type="dxa"/>
                  <w:tcBorders>
                    <w:tl2br w:val="nil"/>
                    <w:tr2bl w:val="nil"/>
                  </w:tcBorders>
                  <w:vAlign w:val="center"/>
                </w:tcPr>
                <w:p w:rsidR="001F35D7" w:rsidRDefault="001F35D7" w:rsidP="003D54B3">
                  <w:pPr>
                    <w:spacing w:line="240" w:lineRule="exact"/>
                    <w:jc w:val="center"/>
                    <w:rPr>
                      <w:szCs w:val="21"/>
                    </w:rPr>
                  </w:pPr>
                  <w:r>
                    <w:rPr>
                      <w:rFonts w:hint="eastAsia"/>
                      <w:szCs w:val="21"/>
                    </w:rPr>
                    <w:t>-</w:t>
                  </w:r>
                </w:p>
              </w:tc>
            </w:tr>
            <w:tr w:rsidR="00B40E50" w:rsidTr="00B40E50">
              <w:trPr>
                <w:cantSplit/>
                <w:trHeight w:val="454"/>
                <w:jc w:val="center"/>
              </w:trPr>
              <w:tc>
                <w:tcPr>
                  <w:tcW w:w="636" w:type="dxa"/>
                  <w:tcBorders>
                    <w:tl2br w:val="nil"/>
                    <w:tr2bl w:val="nil"/>
                  </w:tcBorders>
                  <w:vAlign w:val="center"/>
                </w:tcPr>
                <w:p w:rsidR="00B40E50" w:rsidRDefault="00B40E50" w:rsidP="003D54B3">
                  <w:pPr>
                    <w:adjustRightInd w:val="0"/>
                    <w:snapToGrid w:val="0"/>
                    <w:jc w:val="center"/>
                    <w:rPr>
                      <w:bCs/>
                      <w:szCs w:val="21"/>
                    </w:rPr>
                  </w:pPr>
                  <w:r>
                    <w:rPr>
                      <w:rFonts w:hint="eastAsia"/>
                      <w:bCs/>
                      <w:szCs w:val="21"/>
                    </w:rPr>
                    <w:t>6</w:t>
                  </w:r>
                </w:p>
              </w:tc>
              <w:tc>
                <w:tcPr>
                  <w:tcW w:w="2222" w:type="dxa"/>
                  <w:tcBorders>
                    <w:tl2br w:val="nil"/>
                    <w:tr2bl w:val="nil"/>
                  </w:tcBorders>
                  <w:vAlign w:val="center"/>
                </w:tcPr>
                <w:p w:rsidR="00B40E50" w:rsidRDefault="00B40E50" w:rsidP="003D54B3">
                  <w:pPr>
                    <w:jc w:val="center"/>
                    <w:rPr>
                      <w:kern w:val="0"/>
                      <w:szCs w:val="21"/>
                    </w:rPr>
                  </w:pPr>
                  <w:r>
                    <w:rPr>
                      <w:kern w:val="0"/>
                      <w:szCs w:val="21"/>
                    </w:rPr>
                    <w:t>立式压力蒸汽灭菌器</w:t>
                  </w:r>
                </w:p>
              </w:tc>
              <w:tc>
                <w:tcPr>
                  <w:tcW w:w="1630" w:type="dxa"/>
                  <w:tcBorders>
                    <w:tl2br w:val="nil"/>
                    <w:tr2bl w:val="nil"/>
                  </w:tcBorders>
                  <w:vAlign w:val="center"/>
                </w:tcPr>
                <w:p w:rsidR="00B40E50" w:rsidRDefault="00B40E50" w:rsidP="003D54B3">
                  <w:pPr>
                    <w:jc w:val="center"/>
                    <w:rPr>
                      <w:kern w:val="0"/>
                      <w:szCs w:val="21"/>
                    </w:rPr>
                  </w:pPr>
                  <w:r>
                    <w:rPr>
                      <w:rFonts w:hint="eastAsia"/>
                      <w:kern w:val="0"/>
                      <w:szCs w:val="21"/>
                    </w:rPr>
                    <w:t>LDZX-50KBS</w:t>
                  </w:r>
                </w:p>
              </w:tc>
              <w:tc>
                <w:tcPr>
                  <w:tcW w:w="1619" w:type="dxa"/>
                  <w:tcBorders>
                    <w:tl2br w:val="nil"/>
                    <w:tr2bl w:val="nil"/>
                  </w:tcBorders>
                  <w:vAlign w:val="center"/>
                </w:tcPr>
                <w:p w:rsidR="00B40E50" w:rsidRDefault="00B40E50" w:rsidP="00B40E50">
                  <w:pPr>
                    <w:jc w:val="center"/>
                    <w:rPr>
                      <w:kern w:val="0"/>
                      <w:szCs w:val="21"/>
                    </w:rPr>
                  </w:pPr>
                  <w:r>
                    <w:rPr>
                      <w:rFonts w:hint="eastAsia"/>
                      <w:kern w:val="0"/>
                      <w:szCs w:val="21"/>
                    </w:rPr>
                    <w:t>OK-L021</w:t>
                  </w:r>
                </w:p>
              </w:tc>
              <w:tc>
                <w:tcPr>
                  <w:tcW w:w="1579" w:type="dxa"/>
                  <w:tcBorders>
                    <w:tl2br w:val="nil"/>
                    <w:tr2bl w:val="nil"/>
                  </w:tcBorders>
                  <w:vAlign w:val="center"/>
                </w:tcPr>
                <w:p w:rsidR="00B40E50" w:rsidRDefault="00B40E50" w:rsidP="003D54B3">
                  <w:pPr>
                    <w:spacing w:line="240" w:lineRule="exact"/>
                    <w:jc w:val="center"/>
                    <w:rPr>
                      <w:szCs w:val="21"/>
                    </w:rPr>
                  </w:pPr>
                  <w:r>
                    <w:rPr>
                      <w:rFonts w:hint="eastAsia"/>
                      <w:szCs w:val="21"/>
                    </w:rPr>
                    <w:t>是</w:t>
                  </w:r>
                </w:p>
              </w:tc>
              <w:tc>
                <w:tcPr>
                  <w:tcW w:w="1736" w:type="dxa"/>
                  <w:tcBorders>
                    <w:tl2br w:val="nil"/>
                    <w:tr2bl w:val="nil"/>
                  </w:tcBorders>
                  <w:vAlign w:val="center"/>
                </w:tcPr>
                <w:p w:rsidR="00B40E50" w:rsidRDefault="00B40E50" w:rsidP="003D54B3">
                  <w:pPr>
                    <w:spacing w:line="240" w:lineRule="exact"/>
                    <w:jc w:val="center"/>
                    <w:rPr>
                      <w:szCs w:val="21"/>
                    </w:rPr>
                  </w:pPr>
                </w:p>
              </w:tc>
            </w:tr>
            <w:tr w:rsidR="00B40E50" w:rsidTr="00B40E50">
              <w:trPr>
                <w:cantSplit/>
                <w:trHeight w:val="454"/>
                <w:jc w:val="center"/>
              </w:trPr>
              <w:tc>
                <w:tcPr>
                  <w:tcW w:w="636" w:type="dxa"/>
                  <w:tcBorders>
                    <w:tl2br w:val="nil"/>
                    <w:tr2bl w:val="nil"/>
                  </w:tcBorders>
                  <w:vAlign w:val="center"/>
                </w:tcPr>
                <w:p w:rsidR="00B40E50" w:rsidRDefault="00B40E50" w:rsidP="003D54B3">
                  <w:pPr>
                    <w:adjustRightInd w:val="0"/>
                    <w:snapToGrid w:val="0"/>
                    <w:jc w:val="center"/>
                    <w:rPr>
                      <w:bCs/>
                      <w:szCs w:val="21"/>
                    </w:rPr>
                  </w:pPr>
                </w:p>
              </w:tc>
              <w:tc>
                <w:tcPr>
                  <w:tcW w:w="2222" w:type="dxa"/>
                  <w:tcBorders>
                    <w:tl2br w:val="nil"/>
                    <w:tr2bl w:val="nil"/>
                  </w:tcBorders>
                  <w:vAlign w:val="center"/>
                </w:tcPr>
                <w:p w:rsidR="00B40E50" w:rsidRDefault="00B40E50" w:rsidP="003D54B3">
                  <w:pPr>
                    <w:jc w:val="center"/>
                    <w:rPr>
                      <w:kern w:val="0"/>
                      <w:szCs w:val="21"/>
                    </w:rPr>
                  </w:pPr>
                  <w:r>
                    <w:rPr>
                      <w:kern w:val="0"/>
                      <w:szCs w:val="21"/>
                    </w:rPr>
                    <w:t>生化培养箱</w:t>
                  </w:r>
                </w:p>
              </w:tc>
              <w:tc>
                <w:tcPr>
                  <w:tcW w:w="1630" w:type="dxa"/>
                  <w:tcBorders>
                    <w:tl2br w:val="nil"/>
                    <w:tr2bl w:val="nil"/>
                  </w:tcBorders>
                  <w:vAlign w:val="center"/>
                </w:tcPr>
                <w:p w:rsidR="00B40E50" w:rsidRDefault="00B40E50" w:rsidP="003D54B3">
                  <w:pPr>
                    <w:jc w:val="center"/>
                    <w:rPr>
                      <w:kern w:val="0"/>
                      <w:szCs w:val="21"/>
                    </w:rPr>
                  </w:pPr>
                  <w:r>
                    <w:rPr>
                      <w:rFonts w:hint="eastAsia"/>
                      <w:kern w:val="0"/>
                      <w:szCs w:val="21"/>
                    </w:rPr>
                    <w:t>SPX-100B-Z</w:t>
                  </w:r>
                </w:p>
              </w:tc>
              <w:tc>
                <w:tcPr>
                  <w:tcW w:w="1619" w:type="dxa"/>
                  <w:tcBorders>
                    <w:tl2br w:val="nil"/>
                    <w:tr2bl w:val="nil"/>
                  </w:tcBorders>
                  <w:vAlign w:val="center"/>
                </w:tcPr>
                <w:p w:rsidR="00B40E50" w:rsidRDefault="00B40E50" w:rsidP="00B40E50">
                  <w:pPr>
                    <w:jc w:val="center"/>
                    <w:rPr>
                      <w:kern w:val="0"/>
                      <w:szCs w:val="21"/>
                    </w:rPr>
                  </w:pPr>
                  <w:r>
                    <w:rPr>
                      <w:rFonts w:hint="eastAsia"/>
                      <w:kern w:val="0"/>
                      <w:szCs w:val="21"/>
                    </w:rPr>
                    <w:t>OK-L017</w:t>
                  </w:r>
                </w:p>
              </w:tc>
              <w:tc>
                <w:tcPr>
                  <w:tcW w:w="1579" w:type="dxa"/>
                  <w:tcBorders>
                    <w:tl2br w:val="nil"/>
                    <w:tr2bl w:val="nil"/>
                  </w:tcBorders>
                  <w:vAlign w:val="center"/>
                </w:tcPr>
                <w:p w:rsidR="00B40E50" w:rsidRDefault="00B40E50" w:rsidP="00F32185">
                  <w:pPr>
                    <w:spacing w:line="240" w:lineRule="exact"/>
                    <w:jc w:val="center"/>
                    <w:rPr>
                      <w:szCs w:val="21"/>
                    </w:rPr>
                  </w:pPr>
                  <w:r>
                    <w:rPr>
                      <w:rFonts w:hint="eastAsia"/>
                      <w:szCs w:val="21"/>
                    </w:rPr>
                    <w:t>是</w:t>
                  </w:r>
                </w:p>
              </w:tc>
              <w:tc>
                <w:tcPr>
                  <w:tcW w:w="1736" w:type="dxa"/>
                  <w:tcBorders>
                    <w:tl2br w:val="nil"/>
                    <w:tr2bl w:val="nil"/>
                  </w:tcBorders>
                  <w:vAlign w:val="center"/>
                </w:tcPr>
                <w:p w:rsidR="00B40E50" w:rsidRDefault="00B40E50" w:rsidP="003D54B3">
                  <w:pPr>
                    <w:spacing w:line="240" w:lineRule="exact"/>
                    <w:jc w:val="center"/>
                    <w:rPr>
                      <w:szCs w:val="21"/>
                    </w:rPr>
                  </w:pPr>
                </w:p>
              </w:tc>
            </w:tr>
            <w:tr w:rsidR="00B40E50" w:rsidTr="00B40E50">
              <w:trPr>
                <w:cantSplit/>
                <w:trHeight w:val="454"/>
                <w:jc w:val="center"/>
              </w:trPr>
              <w:tc>
                <w:tcPr>
                  <w:tcW w:w="636" w:type="dxa"/>
                  <w:tcBorders>
                    <w:tl2br w:val="nil"/>
                    <w:tr2bl w:val="nil"/>
                  </w:tcBorders>
                  <w:vAlign w:val="center"/>
                </w:tcPr>
                <w:p w:rsidR="00B40E50" w:rsidRDefault="00B40E50" w:rsidP="003D54B3">
                  <w:pPr>
                    <w:adjustRightInd w:val="0"/>
                    <w:snapToGrid w:val="0"/>
                    <w:jc w:val="center"/>
                    <w:rPr>
                      <w:kern w:val="0"/>
                      <w:szCs w:val="21"/>
                    </w:rPr>
                  </w:pPr>
                  <w:r>
                    <w:rPr>
                      <w:rFonts w:hint="eastAsia"/>
                      <w:bCs/>
                      <w:szCs w:val="21"/>
                    </w:rPr>
                    <w:t>6</w:t>
                  </w:r>
                </w:p>
              </w:tc>
              <w:tc>
                <w:tcPr>
                  <w:tcW w:w="2222" w:type="dxa"/>
                  <w:tcBorders>
                    <w:tl2br w:val="nil"/>
                    <w:tr2bl w:val="nil"/>
                  </w:tcBorders>
                  <w:vAlign w:val="center"/>
                </w:tcPr>
                <w:p w:rsidR="00B40E50" w:rsidRDefault="00B40E50" w:rsidP="003D54B3">
                  <w:pPr>
                    <w:jc w:val="center"/>
                    <w:rPr>
                      <w:kern w:val="0"/>
                      <w:szCs w:val="21"/>
                    </w:rPr>
                  </w:pPr>
                  <w:r>
                    <w:rPr>
                      <w:rFonts w:hint="eastAsia"/>
                      <w:kern w:val="0"/>
                      <w:szCs w:val="21"/>
                    </w:rPr>
                    <w:t>多功能声级计</w:t>
                  </w:r>
                </w:p>
              </w:tc>
              <w:tc>
                <w:tcPr>
                  <w:tcW w:w="1630" w:type="dxa"/>
                  <w:tcBorders>
                    <w:tl2br w:val="nil"/>
                    <w:tr2bl w:val="nil"/>
                  </w:tcBorders>
                  <w:vAlign w:val="center"/>
                </w:tcPr>
                <w:p w:rsidR="00B40E50" w:rsidRDefault="00B40E50" w:rsidP="003D54B3">
                  <w:pPr>
                    <w:jc w:val="center"/>
                    <w:rPr>
                      <w:kern w:val="0"/>
                      <w:szCs w:val="21"/>
                    </w:rPr>
                  </w:pPr>
                  <w:r>
                    <w:rPr>
                      <w:kern w:val="0"/>
                      <w:szCs w:val="21"/>
                    </w:rPr>
                    <w:t>AWA5688</w:t>
                  </w:r>
                </w:p>
              </w:tc>
              <w:tc>
                <w:tcPr>
                  <w:tcW w:w="1619" w:type="dxa"/>
                  <w:tcBorders>
                    <w:tl2br w:val="nil"/>
                    <w:tr2bl w:val="nil"/>
                  </w:tcBorders>
                  <w:vAlign w:val="center"/>
                </w:tcPr>
                <w:p w:rsidR="00B40E50" w:rsidRDefault="00B40E50" w:rsidP="00B40E50">
                  <w:pPr>
                    <w:jc w:val="center"/>
                    <w:rPr>
                      <w:kern w:val="0"/>
                      <w:szCs w:val="21"/>
                    </w:rPr>
                  </w:pPr>
                  <w:r>
                    <w:rPr>
                      <w:rFonts w:hint="eastAsia"/>
                      <w:kern w:val="0"/>
                      <w:szCs w:val="21"/>
                    </w:rPr>
                    <w:t>OK-L031</w:t>
                  </w:r>
                </w:p>
              </w:tc>
              <w:tc>
                <w:tcPr>
                  <w:tcW w:w="1579" w:type="dxa"/>
                  <w:tcBorders>
                    <w:tl2br w:val="nil"/>
                    <w:tr2bl w:val="nil"/>
                  </w:tcBorders>
                  <w:vAlign w:val="center"/>
                </w:tcPr>
                <w:p w:rsidR="00B40E50" w:rsidRDefault="00B40E50" w:rsidP="00F32185">
                  <w:pPr>
                    <w:spacing w:line="240" w:lineRule="exact"/>
                    <w:jc w:val="center"/>
                    <w:rPr>
                      <w:szCs w:val="21"/>
                    </w:rPr>
                  </w:pPr>
                  <w:r>
                    <w:rPr>
                      <w:rFonts w:hint="eastAsia"/>
                      <w:szCs w:val="21"/>
                    </w:rPr>
                    <w:t>是</w:t>
                  </w:r>
                </w:p>
              </w:tc>
              <w:tc>
                <w:tcPr>
                  <w:tcW w:w="1736" w:type="dxa"/>
                  <w:tcBorders>
                    <w:tl2br w:val="nil"/>
                    <w:tr2bl w:val="nil"/>
                  </w:tcBorders>
                  <w:vAlign w:val="center"/>
                </w:tcPr>
                <w:p w:rsidR="00B40E50" w:rsidRDefault="00B40E50" w:rsidP="003D54B3">
                  <w:pPr>
                    <w:spacing w:line="240" w:lineRule="exact"/>
                    <w:jc w:val="center"/>
                    <w:rPr>
                      <w:szCs w:val="21"/>
                    </w:rPr>
                  </w:pPr>
                  <w:r>
                    <w:rPr>
                      <w:rFonts w:hint="eastAsia"/>
                      <w:szCs w:val="21"/>
                    </w:rPr>
                    <w:t>-</w:t>
                  </w:r>
                </w:p>
              </w:tc>
            </w:tr>
            <w:tr w:rsidR="00B40E50" w:rsidTr="00B40E50">
              <w:trPr>
                <w:cantSplit/>
                <w:trHeight w:val="454"/>
                <w:jc w:val="center"/>
              </w:trPr>
              <w:tc>
                <w:tcPr>
                  <w:tcW w:w="636" w:type="dxa"/>
                  <w:tcBorders>
                    <w:tl2br w:val="nil"/>
                    <w:tr2bl w:val="nil"/>
                  </w:tcBorders>
                  <w:vAlign w:val="center"/>
                </w:tcPr>
                <w:p w:rsidR="00B40E50" w:rsidRDefault="00B40E50" w:rsidP="003D54B3">
                  <w:pPr>
                    <w:adjustRightInd w:val="0"/>
                    <w:snapToGrid w:val="0"/>
                    <w:jc w:val="center"/>
                    <w:rPr>
                      <w:kern w:val="0"/>
                      <w:szCs w:val="21"/>
                    </w:rPr>
                  </w:pPr>
                  <w:r>
                    <w:rPr>
                      <w:rFonts w:hint="eastAsia"/>
                      <w:bCs/>
                      <w:szCs w:val="21"/>
                    </w:rPr>
                    <w:t>7</w:t>
                  </w:r>
                </w:p>
              </w:tc>
              <w:tc>
                <w:tcPr>
                  <w:tcW w:w="2222" w:type="dxa"/>
                  <w:tcBorders>
                    <w:tl2br w:val="nil"/>
                    <w:tr2bl w:val="nil"/>
                  </w:tcBorders>
                  <w:vAlign w:val="center"/>
                </w:tcPr>
                <w:p w:rsidR="00B40E50" w:rsidRDefault="00B40E50" w:rsidP="003D54B3">
                  <w:pPr>
                    <w:jc w:val="center"/>
                    <w:rPr>
                      <w:kern w:val="0"/>
                      <w:szCs w:val="21"/>
                    </w:rPr>
                  </w:pPr>
                  <w:r>
                    <w:rPr>
                      <w:rFonts w:hint="eastAsia"/>
                      <w:kern w:val="0"/>
                      <w:szCs w:val="21"/>
                    </w:rPr>
                    <w:t>声</w:t>
                  </w:r>
                  <w:proofErr w:type="gramStart"/>
                  <w:r>
                    <w:rPr>
                      <w:rFonts w:hint="eastAsia"/>
                      <w:kern w:val="0"/>
                      <w:szCs w:val="21"/>
                    </w:rPr>
                    <w:t>校准器</w:t>
                  </w:r>
                  <w:proofErr w:type="gramEnd"/>
                </w:p>
              </w:tc>
              <w:tc>
                <w:tcPr>
                  <w:tcW w:w="1630" w:type="dxa"/>
                  <w:tcBorders>
                    <w:tl2br w:val="nil"/>
                    <w:tr2bl w:val="nil"/>
                  </w:tcBorders>
                  <w:vAlign w:val="center"/>
                </w:tcPr>
                <w:p w:rsidR="00B40E50" w:rsidRDefault="00B40E50" w:rsidP="003D54B3">
                  <w:pPr>
                    <w:jc w:val="center"/>
                    <w:rPr>
                      <w:kern w:val="0"/>
                      <w:szCs w:val="21"/>
                    </w:rPr>
                  </w:pPr>
                  <w:r>
                    <w:rPr>
                      <w:kern w:val="0"/>
                      <w:szCs w:val="21"/>
                    </w:rPr>
                    <w:t>AWA6022A</w:t>
                  </w:r>
                </w:p>
              </w:tc>
              <w:tc>
                <w:tcPr>
                  <w:tcW w:w="1619" w:type="dxa"/>
                  <w:tcBorders>
                    <w:tl2br w:val="nil"/>
                    <w:tr2bl w:val="nil"/>
                  </w:tcBorders>
                  <w:vAlign w:val="center"/>
                </w:tcPr>
                <w:p w:rsidR="00B40E50" w:rsidRDefault="00B40E50" w:rsidP="00B40E50">
                  <w:pPr>
                    <w:jc w:val="center"/>
                    <w:rPr>
                      <w:kern w:val="0"/>
                      <w:szCs w:val="21"/>
                    </w:rPr>
                  </w:pPr>
                  <w:r>
                    <w:rPr>
                      <w:rFonts w:hint="eastAsia"/>
                      <w:kern w:val="0"/>
                      <w:szCs w:val="21"/>
                    </w:rPr>
                    <w:t>OK-L033</w:t>
                  </w:r>
                </w:p>
              </w:tc>
              <w:tc>
                <w:tcPr>
                  <w:tcW w:w="1579" w:type="dxa"/>
                  <w:tcBorders>
                    <w:tl2br w:val="nil"/>
                    <w:tr2bl w:val="nil"/>
                  </w:tcBorders>
                  <w:vAlign w:val="center"/>
                </w:tcPr>
                <w:p w:rsidR="00B40E50" w:rsidRDefault="00B40E50" w:rsidP="00F32185">
                  <w:pPr>
                    <w:spacing w:line="240" w:lineRule="exact"/>
                    <w:jc w:val="center"/>
                    <w:rPr>
                      <w:szCs w:val="21"/>
                    </w:rPr>
                  </w:pPr>
                  <w:r>
                    <w:rPr>
                      <w:rFonts w:hint="eastAsia"/>
                      <w:szCs w:val="21"/>
                    </w:rPr>
                    <w:t>是</w:t>
                  </w:r>
                </w:p>
              </w:tc>
              <w:tc>
                <w:tcPr>
                  <w:tcW w:w="1736" w:type="dxa"/>
                  <w:tcBorders>
                    <w:tl2br w:val="nil"/>
                    <w:tr2bl w:val="nil"/>
                  </w:tcBorders>
                  <w:vAlign w:val="center"/>
                </w:tcPr>
                <w:p w:rsidR="00B40E50" w:rsidRDefault="00B40E50" w:rsidP="003D54B3">
                  <w:pPr>
                    <w:spacing w:line="240" w:lineRule="exact"/>
                    <w:jc w:val="center"/>
                    <w:rPr>
                      <w:szCs w:val="21"/>
                    </w:rPr>
                  </w:pPr>
                  <w:r>
                    <w:rPr>
                      <w:rFonts w:hint="eastAsia"/>
                      <w:szCs w:val="21"/>
                    </w:rPr>
                    <w:t>-</w:t>
                  </w:r>
                </w:p>
              </w:tc>
            </w:tr>
          </w:tbl>
          <w:p w:rsidR="00B40E50" w:rsidRPr="002F011B" w:rsidRDefault="003D54B3" w:rsidP="001D0967">
            <w:pPr>
              <w:pStyle w:val="a6"/>
              <w:widowControl w:val="0"/>
              <w:adjustRightInd w:val="0"/>
              <w:snapToGrid w:val="0"/>
              <w:spacing w:line="360" w:lineRule="auto"/>
              <w:ind w:firstLineChars="100" w:firstLine="241"/>
              <w:jc w:val="both"/>
              <w:outlineLvl w:val="1"/>
              <w:rPr>
                <w:rFonts w:eastAsia="宋体"/>
                <w:b/>
                <w:bCs/>
                <w:sz w:val="24"/>
                <w:szCs w:val="24"/>
              </w:rPr>
            </w:pPr>
            <w:r>
              <w:rPr>
                <w:rFonts w:eastAsia="宋体"/>
                <w:b/>
                <w:bCs/>
                <w:sz w:val="24"/>
                <w:szCs w:val="24"/>
              </w:rPr>
              <w:lastRenderedPageBreak/>
              <w:t>5.</w:t>
            </w:r>
            <w:r>
              <w:rPr>
                <w:rFonts w:eastAsia="宋体" w:hint="eastAsia"/>
                <w:b/>
                <w:bCs/>
                <w:sz w:val="24"/>
                <w:szCs w:val="24"/>
              </w:rPr>
              <w:t>3</w:t>
            </w:r>
            <w:r w:rsidR="00B40E50" w:rsidRPr="002F011B">
              <w:rPr>
                <w:rFonts w:eastAsia="宋体"/>
                <w:b/>
                <w:bCs/>
                <w:sz w:val="24"/>
                <w:szCs w:val="24"/>
              </w:rPr>
              <w:t>、人员资质</w:t>
            </w:r>
          </w:p>
          <w:p w:rsidR="00B40E50" w:rsidRPr="002F011B" w:rsidRDefault="00B40E50" w:rsidP="001D0967">
            <w:pPr>
              <w:pStyle w:val="2"/>
              <w:keepNext w:val="0"/>
              <w:widowControl/>
              <w:adjustRightInd w:val="0"/>
              <w:snapToGrid w:val="0"/>
              <w:spacing w:line="360" w:lineRule="auto"/>
              <w:ind w:firstLineChars="200" w:firstLine="480"/>
              <w:rPr>
                <w:rFonts w:ascii="Times New Roman" w:hAnsi="Times New Roman"/>
                <w:b w:val="0"/>
                <w:bCs w:val="0"/>
                <w:szCs w:val="24"/>
              </w:rPr>
            </w:pPr>
            <w:r w:rsidRPr="002F011B">
              <w:rPr>
                <w:rFonts w:ascii="Times New Roman" w:hAnsi="Times New Roman"/>
                <w:b w:val="0"/>
                <w:bCs w:val="0"/>
                <w:szCs w:val="24"/>
              </w:rPr>
              <w:t>验收采样人员人参加过同类型的采样，并通过单位的上岗证。</w:t>
            </w:r>
          </w:p>
          <w:p w:rsidR="003D54B3" w:rsidRDefault="002F011B" w:rsidP="001D0967">
            <w:pPr>
              <w:pStyle w:val="a6"/>
              <w:widowControl w:val="0"/>
              <w:adjustRightInd w:val="0"/>
              <w:snapToGrid w:val="0"/>
              <w:spacing w:line="360" w:lineRule="auto"/>
              <w:ind w:firstLineChars="100" w:firstLine="241"/>
              <w:jc w:val="both"/>
              <w:outlineLvl w:val="1"/>
              <w:rPr>
                <w:rFonts w:eastAsia="宋体"/>
                <w:b/>
                <w:bCs/>
                <w:sz w:val="24"/>
                <w:szCs w:val="24"/>
              </w:rPr>
            </w:pPr>
            <w:r>
              <w:rPr>
                <w:rFonts w:eastAsia="宋体" w:hint="eastAsia"/>
                <w:b/>
                <w:bCs/>
                <w:sz w:val="24"/>
                <w:szCs w:val="24"/>
              </w:rPr>
              <w:t>5.4</w:t>
            </w:r>
            <w:r w:rsidRPr="002F011B">
              <w:rPr>
                <w:rFonts w:eastAsia="宋体"/>
                <w:b/>
                <w:bCs/>
                <w:sz w:val="24"/>
                <w:szCs w:val="24"/>
              </w:rPr>
              <w:t>水质检测分析过程中</w:t>
            </w:r>
            <w:r w:rsidR="003D54B3">
              <w:rPr>
                <w:rFonts w:eastAsia="宋体"/>
                <w:b/>
                <w:bCs/>
                <w:sz w:val="24"/>
                <w:szCs w:val="24"/>
              </w:rPr>
              <w:t>的质量保证和质量控制</w:t>
            </w:r>
          </w:p>
          <w:p w:rsidR="002F011B" w:rsidRDefault="002F011B" w:rsidP="001D0967">
            <w:pPr>
              <w:pStyle w:val="26"/>
              <w:autoSpaceDE w:val="0"/>
              <w:adjustRightInd w:val="0"/>
              <w:snapToGrid w:val="0"/>
              <w:spacing w:line="360" w:lineRule="auto"/>
              <w:ind w:firstLine="480"/>
              <w:jc w:val="left"/>
              <w:rPr>
                <w:color w:val="000000"/>
                <w:sz w:val="24"/>
              </w:rPr>
            </w:pPr>
            <w:r>
              <w:rPr>
                <w:color w:val="000000"/>
                <w:sz w:val="24"/>
              </w:rPr>
              <w:t>水样的采集、运输、保存、实验室分析和数据计算的全过程均按《环境水质检测质量保证手册》（第四版）的要求进行。采样过程中应采集一定比例的平行样；实验室分析过程一般应使用标准物质、采用空白试验、平行样测定、加标回收率测定等，并对质控数据分析。</w:t>
            </w:r>
          </w:p>
          <w:p w:rsidR="003D54B3" w:rsidRDefault="003D54B3" w:rsidP="001D0967">
            <w:pPr>
              <w:pStyle w:val="a6"/>
              <w:widowControl w:val="0"/>
              <w:adjustRightInd w:val="0"/>
              <w:snapToGrid w:val="0"/>
              <w:spacing w:line="360" w:lineRule="auto"/>
              <w:ind w:firstLineChars="100" w:firstLine="241"/>
              <w:jc w:val="both"/>
              <w:outlineLvl w:val="1"/>
              <w:rPr>
                <w:rFonts w:eastAsia="宋体"/>
                <w:b/>
                <w:bCs/>
                <w:sz w:val="24"/>
                <w:szCs w:val="24"/>
              </w:rPr>
            </w:pPr>
            <w:r>
              <w:rPr>
                <w:rFonts w:eastAsia="宋体"/>
                <w:b/>
                <w:bCs/>
                <w:sz w:val="24"/>
                <w:szCs w:val="24"/>
              </w:rPr>
              <w:t>5.</w:t>
            </w:r>
            <w:r w:rsidR="002F011B">
              <w:rPr>
                <w:rFonts w:eastAsia="宋体" w:hint="eastAsia"/>
                <w:b/>
                <w:bCs/>
                <w:sz w:val="24"/>
                <w:szCs w:val="24"/>
              </w:rPr>
              <w:t>5</w:t>
            </w:r>
            <w:r>
              <w:rPr>
                <w:rFonts w:eastAsia="宋体"/>
                <w:b/>
                <w:bCs/>
                <w:sz w:val="24"/>
                <w:szCs w:val="24"/>
              </w:rPr>
              <w:t>噪声监测分析过程中的质量保证和质量控制</w:t>
            </w:r>
          </w:p>
          <w:p w:rsidR="002F011B" w:rsidRPr="002F011B" w:rsidRDefault="002F011B" w:rsidP="001D0967">
            <w:pPr>
              <w:pStyle w:val="26"/>
              <w:autoSpaceDE w:val="0"/>
              <w:adjustRightInd w:val="0"/>
              <w:snapToGrid w:val="0"/>
              <w:spacing w:line="360" w:lineRule="auto"/>
              <w:ind w:firstLine="480"/>
              <w:jc w:val="left"/>
              <w:rPr>
                <w:color w:val="000000"/>
                <w:sz w:val="24"/>
              </w:rPr>
            </w:pPr>
            <w:r>
              <w:rPr>
                <w:color w:val="000000"/>
                <w:sz w:val="24"/>
              </w:rPr>
              <w:t>声级计在测试前后用标准发生源进行校准，测量前后仪器的灵敏度相差不大于</w:t>
            </w:r>
            <w:r>
              <w:rPr>
                <w:color w:val="000000"/>
                <w:sz w:val="24"/>
              </w:rPr>
              <w:t>0.5dB</w:t>
            </w:r>
            <w:r>
              <w:rPr>
                <w:color w:val="000000"/>
                <w:sz w:val="24"/>
              </w:rPr>
              <w:t>（</w:t>
            </w:r>
            <w:r>
              <w:rPr>
                <w:color w:val="000000"/>
                <w:sz w:val="24"/>
              </w:rPr>
              <w:t>A</w:t>
            </w:r>
            <w:r>
              <w:rPr>
                <w:color w:val="000000"/>
                <w:sz w:val="24"/>
              </w:rPr>
              <w:t>），若大于</w:t>
            </w:r>
            <w:r>
              <w:rPr>
                <w:color w:val="000000"/>
                <w:sz w:val="24"/>
              </w:rPr>
              <w:t>0.5dB</w:t>
            </w:r>
            <w:r>
              <w:rPr>
                <w:color w:val="000000"/>
                <w:sz w:val="24"/>
              </w:rPr>
              <w:t>（</w:t>
            </w:r>
            <w:r>
              <w:rPr>
                <w:color w:val="000000"/>
                <w:sz w:val="24"/>
              </w:rPr>
              <w:t>A</w:t>
            </w:r>
            <w:r>
              <w:rPr>
                <w:color w:val="000000"/>
                <w:sz w:val="24"/>
              </w:rPr>
              <w:t>）测试数据无效。</w:t>
            </w:r>
          </w:p>
          <w:p w:rsidR="003D54B3" w:rsidRDefault="003D54B3" w:rsidP="001D0967">
            <w:pPr>
              <w:pStyle w:val="2"/>
              <w:keepNext w:val="0"/>
              <w:widowControl/>
              <w:adjustRightInd w:val="0"/>
              <w:snapToGrid w:val="0"/>
              <w:spacing w:line="360" w:lineRule="auto"/>
              <w:ind w:firstLineChars="200" w:firstLine="480"/>
              <w:rPr>
                <w:rFonts w:ascii="Times New Roman" w:hAnsi="Times New Roman"/>
                <w:b w:val="0"/>
                <w:bCs w:val="0"/>
                <w:szCs w:val="24"/>
              </w:rPr>
            </w:pPr>
            <w:r>
              <w:rPr>
                <w:rFonts w:ascii="Times New Roman" w:hAnsi="Times New Roman"/>
                <w:b w:val="0"/>
                <w:bCs w:val="0"/>
                <w:szCs w:val="24"/>
              </w:rPr>
              <w:t>质控措施按国家《环境监测技术规范》执行。监测质量保证严格根据国家环保总局颁布的《环境监测质量管理技术导则》（</w:t>
            </w:r>
            <w:r>
              <w:rPr>
                <w:rFonts w:ascii="Times New Roman" w:hAnsi="Times New Roman"/>
                <w:b w:val="0"/>
                <w:bCs w:val="0"/>
                <w:szCs w:val="24"/>
              </w:rPr>
              <w:t>HJ630-2011</w:t>
            </w:r>
            <w:r>
              <w:rPr>
                <w:rFonts w:ascii="Times New Roman" w:hAnsi="Times New Roman"/>
                <w:b w:val="0"/>
                <w:bCs w:val="0"/>
                <w:szCs w:val="24"/>
              </w:rPr>
              <w:t>）实施全过程的质量保证技术。</w:t>
            </w:r>
          </w:p>
          <w:p w:rsidR="003D54B3" w:rsidRDefault="003D54B3" w:rsidP="001D0967">
            <w:pPr>
              <w:pStyle w:val="2"/>
              <w:keepNext w:val="0"/>
              <w:widowControl/>
              <w:adjustRightInd w:val="0"/>
              <w:snapToGrid w:val="0"/>
              <w:spacing w:line="360" w:lineRule="auto"/>
              <w:ind w:firstLineChars="200" w:firstLine="480"/>
              <w:rPr>
                <w:rFonts w:ascii="Times New Roman" w:hAnsi="Times New Roman"/>
                <w:b w:val="0"/>
                <w:bCs w:val="0"/>
                <w:szCs w:val="24"/>
              </w:rPr>
            </w:pPr>
            <w:r>
              <w:rPr>
                <w:rFonts w:ascii="Times New Roman" w:hAnsi="Times New Roman"/>
                <w:b w:val="0"/>
                <w:bCs w:val="0"/>
                <w:szCs w:val="24"/>
              </w:rPr>
              <w:t>监测人员经考核并持有合格证书；所有监测仪器经过计量部门检定并在有效期内；现场监测仪器使用前经过校准</w:t>
            </w:r>
            <w:r>
              <w:rPr>
                <w:rFonts w:ascii="Times New Roman" w:hAnsi="Times New Roman" w:hint="eastAsia"/>
                <w:b w:val="0"/>
                <w:bCs w:val="0"/>
                <w:szCs w:val="24"/>
              </w:rPr>
              <w:t>。</w:t>
            </w:r>
          </w:p>
          <w:p w:rsidR="003D54B3" w:rsidRDefault="003D54B3" w:rsidP="003D54B3">
            <w:pPr>
              <w:pStyle w:val="a6"/>
            </w:pPr>
          </w:p>
          <w:p w:rsidR="003D54B3" w:rsidRDefault="003D54B3" w:rsidP="003D54B3">
            <w:pPr>
              <w:pStyle w:val="a6"/>
            </w:pPr>
          </w:p>
          <w:p w:rsidR="003D54B3" w:rsidRDefault="003D54B3" w:rsidP="003D54B3">
            <w:pPr>
              <w:pStyle w:val="a6"/>
              <w:widowControl w:val="0"/>
              <w:spacing w:line="360" w:lineRule="auto"/>
              <w:jc w:val="both"/>
              <w:rPr>
                <w:rFonts w:eastAsia="宋体"/>
                <w:sz w:val="24"/>
              </w:rPr>
            </w:pPr>
          </w:p>
        </w:tc>
      </w:tr>
    </w:tbl>
    <w:p w:rsidR="003D54B3" w:rsidRDefault="003D54B3" w:rsidP="003D54B3">
      <w:pPr>
        <w:jc w:val="center"/>
        <w:rPr>
          <w:b/>
          <w:sz w:val="24"/>
          <w:szCs w:val="24"/>
        </w:rPr>
      </w:pPr>
    </w:p>
    <w:p w:rsidR="002F011B" w:rsidRDefault="002F011B" w:rsidP="00421CCE">
      <w:pPr>
        <w:spacing w:afterLines="30"/>
        <w:outlineLvl w:val="0"/>
        <w:rPr>
          <w:b/>
          <w:bCs/>
          <w:color w:val="000000"/>
          <w:sz w:val="24"/>
          <w:szCs w:val="24"/>
        </w:rPr>
      </w:pPr>
    </w:p>
    <w:p w:rsidR="003D54B3" w:rsidRDefault="003D54B3" w:rsidP="00421CCE">
      <w:pPr>
        <w:spacing w:afterLines="30"/>
        <w:outlineLvl w:val="0"/>
        <w:rPr>
          <w:b/>
          <w:bCs/>
          <w:color w:val="000000"/>
          <w:sz w:val="24"/>
          <w:szCs w:val="24"/>
        </w:rPr>
      </w:pPr>
      <w:r>
        <w:rPr>
          <w:b/>
          <w:bCs/>
          <w:color w:val="000000"/>
          <w:sz w:val="24"/>
          <w:szCs w:val="24"/>
        </w:rPr>
        <w:lastRenderedPageBreak/>
        <w:t>表六</w:t>
      </w:r>
      <w:r w:rsidR="003737B4">
        <w:rPr>
          <w:rFonts w:hint="eastAsia"/>
          <w:b/>
          <w:bCs/>
          <w:color w:val="000000"/>
          <w:sz w:val="24"/>
          <w:szCs w:val="24"/>
        </w:rPr>
        <w:t xml:space="preserve">  </w:t>
      </w:r>
      <w:r w:rsidR="001D0967">
        <w:rPr>
          <w:rFonts w:hint="eastAsia"/>
          <w:b/>
          <w:sz w:val="24"/>
        </w:rPr>
        <w:t>验收监测内容及分析方法</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38"/>
      </w:tblGrid>
      <w:tr w:rsidR="003D54B3" w:rsidTr="003D54B3">
        <w:trPr>
          <w:trHeight w:val="13243"/>
          <w:jc w:val="center"/>
        </w:trPr>
        <w:tc>
          <w:tcPr>
            <w:tcW w:w="9638" w:type="dxa"/>
            <w:tcBorders>
              <w:top w:val="single" w:sz="12" w:space="0" w:color="auto"/>
              <w:left w:val="single" w:sz="12" w:space="0" w:color="auto"/>
              <w:bottom w:val="single" w:sz="12" w:space="0" w:color="auto"/>
              <w:right w:val="single" w:sz="12" w:space="0" w:color="auto"/>
            </w:tcBorders>
          </w:tcPr>
          <w:p w:rsidR="003D54B3" w:rsidRDefault="001D0967" w:rsidP="00421CCE">
            <w:pPr>
              <w:spacing w:beforeLines="50" w:afterLines="20"/>
              <w:jc w:val="left"/>
              <w:rPr>
                <w:b/>
                <w:bCs/>
                <w:sz w:val="24"/>
                <w:szCs w:val="24"/>
              </w:rPr>
            </w:pPr>
            <w:r>
              <w:rPr>
                <w:rFonts w:hint="eastAsia"/>
                <w:b/>
                <w:bCs/>
                <w:sz w:val="24"/>
                <w:szCs w:val="24"/>
              </w:rPr>
              <w:t xml:space="preserve">6 </w:t>
            </w:r>
            <w:r w:rsidR="003D54B3">
              <w:rPr>
                <w:b/>
                <w:bCs/>
                <w:sz w:val="24"/>
                <w:szCs w:val="24"/>
              </w:rPr>
              <w:t>验收监测内容</w:t>
            </w:r>
          </w:p>
          <w:p w:rsidR="003D54B3" w:rsidRDefault="003D54B3" w:rsidP="001D0967">
            <w:pPr>
              <w:pStyle w:val="a6"/>
              <w:widowControl w:val="0"/>
              <w:spacing w:line="360" w:lineRule="auto"/>
              <w:ind w:firstLineChars="100" w:firstLine="241"/>
              <w:jc w:val="both"/>
              <w:outlineLvl w:val="1"/>
              <w:rPr>
                <w:rFonts w:eastAsia="宋体"/>
                <w:b/>
                <w:bCs/>
                <w:sz w:val="24"/>
                <w:szCs w:val="24"/>
              </w:rPr>
            </w:pPr>
            <w:r>
              <w:rPr>
                <w:rFonts w:eastAsia="宋体"/>
                <w:b/>
                <w:bCs/>
                <w:sz w:val="24"/>
                <w:szCs w:val="24"/>
              </w:rPr>
              <w:t>6.1</w:t>
            </w:r>
            <w:r>
              <w:rPr>
                <w:rFonts w:eastAsia="宋体"/>
                <w:b/>
                <w:bCs/>
                <w:sz w:val="24"/>
                <w:szCs w:val="24"/>
              </w:rPr>
              <w:t>废</w:t>
            </w:r>
            <w:r w:rsidR="001D0967">
              <w:rPr>
                <w:rFonts w:eastAsia="宋体" w:hint="eastAsia"/>
                <w:b/>
                <w:bCs/>
                <w:sz w:val="24"/>
                <w:szCs w:val="24"/>
              </w:rPr>
              <w:t>水</w:t>
            </w:r>
          </w:p>
          <w:p w:rsidR="001D0967" w:rsidRPr="001D0967" w:rsidRDefault="001D0967" w:rsidP="001D0967">
            <w:pPr>
              <w:pStyle w:val="2"/>
              <w:keepNext w:val="0"/>
              <w:widowControl/>
              <w:adjustRightInd w:val="0"/>
              <w:snapToGrid w:val="0"/>
              <w:spacing w:line="360" w:lineRule="auto"/>
              <w:ind w:firstLineChars="200" w:firstLine="480"/>
              <w:rPr>
                <w:rFonts w:ascii="Times New Roman" w:hAnsi="Times New Roman"/>
                <w:b w:val="0"/>
                <w:bCs w:val="0"/>
                <w:szCs w:val="24"/>
              </w:rPr>
            </w:pPr>
            <w:r w:rsidRPr="001D0967">
              <w:rPr>
                <w:rFonts w:ascii="Times New Roman" w:hAnsi="Times New Roman"/>
                <w:b w:val="0"/>
                <w:bCs w:val="0"/>
                <w:szCs w:val="24"/>
              </w:rPr>
              <w:t>具体检测内容见表</w:t>
            </w:r>
            <w:r>
              <w:rPr>
                <w:rFonts w:ascii="Times New Roman" w:hAnsi="Times New Roman" w:hint="eastAsia"/>
                <w:b w:val="0"/>
                <w:bCs w:val="0"/>
                <w:szCs w:val="24"/>
              </w:rPr>
              <w:t>6</w:t>
            </w:r>
            <w:r w:rsidRPr="001D0967">
              <w:rPr>
                <w:rFonts w:ascii="Times New Roman" w:hAnsi="Times New Roman"/>
                <w:b w:val="0"/>
                <w:bCs w:val="0"/>
                <w:szCs w:val="24"/>
              </w:rPr>
              <w:t>-1</w:t>
            </w:r>
            <w:r w:rsidRPr="001D0967">
              <w:rPr>
                <w:rFonts w:ascii="Times New Roman" w:hAnsi="Times New Roman"/>
                <w:b w:val="0"/>
                <w:bCs w:val="0"/>
                <w:szCs w:val="24"/>
              </w:rPr>
              <w:t>。</w:t>
            </w:r>
          </w:p>
          <w:p w:rsidR="001D0967" w:rsidRPr="001D0967" w:rsidRDefault="001D0967" w:rsidP="001D0967">
            <w:pPr>
              <w:pStyle w:val="Default"/>
              <w:snapToGrid w:val="0"/>
              <w:spacing w:line="240" w:lineRule="auto"/>
              <w:jc w:val="center"/>
              <w:rPr>
                <w:rFonts w:ascii="宋体" w:hAnsi="宋体"/>
                <w:color w:val="auto"/>
              </w:rPr>
            </w:pPr>
            <w:r w:rsidRPr="001D0967">
              <w:rPr>
                <w:rFonts w:ascii="宋体" w:hAnsi="宋体"/>
              </w:rPr>
              <w:t>表</w:t>
            </w:r>
            <w:r w:rsidRPr="001D0967">
              <w:rPr>
                <w:rFonts w:ascii="宋体" w:hAnsi="宋体" w:hint="eastAsia"/>
              </w:rPr>
              <w:t>6</w:t>
            </w:r>
            <w:r w:rsidRPr="001D0967">
              <w:rPr>
                <w:rFonts w:ascii="宋体" w:hAnsi="宋体"/>
              </w:rPr>
              <w:t>-1 废水检测点位、项目及频次</w:t>
            </w:r>
          </w:p>
          <w:tbl>
            <w:tblPr>
              <w:tblW w:w="5000" w:type="pct"/>
              <w:jc w:val="center"/>
              <w:tblBorders>
                <w:top w:val="single" w:sz="12" w:space="0" w:color="auto"/>
                <w:bottom w:val="single" w:sz="12" w:space="0" w:color="000000"/>
                <w:insideH w:val="single" w:sz="4" w:space="0" w:color="auto"/>
                <w:insideV w:val="single" w:sz="4" w:space="0" w:color="auto"/>
              </w:tblBorders>
              <w:tblLayout w:type="fixed"/>
              <w:tblCellMar>
                <w:left w:w="0" w:type="dxa"/>
                <w:right w:w="0" w:type="dxa"/>
              </w:tblCellMar>
              <w:tblLook w:val="0000"/>
            </w:tblPr>
            <w:tblGrid>
              <w:gridCol w:w="1610"/>
              <w:gridCol w:w="2288"/>
              <w:gridCol w:w="3213"/>
              <w:gridCol w:w="2311"/>
            </w:tblGrid>
            <w:tr w:rsidR="001D0967" w:rsidTr="001C3075">
              <w:trPr>
                <w:trHeight w:val="340"/>
                <w:jc w:val="center"/>
              </w:trPr>
              <w:tc>
                <w:tcPr>
                  <w:tcW w:w="1610" w:type="dxa"/>
                  <w:tcBorders>
                    <w:top w:val="single" w:sz="12" w:space="0" w:color="auto"/>
                    <w:bottom w:val="single" w:sz="4" w:space="0" w:color="auto"/>
                    <w:right w:val="single" w:sz="8" w:space="0" w:color="auto"/>
                  </w:tcBorders>
                  <w:vAlign w:val="center"/>
                </w:tcPr>
                <w:p w:rsidR="001D0967" w:rsidRDefault="001D0967" w:rsidP="00F32185">
                  <w:pPr>
                    <w:adjustRightInd w:val="0"/>
                    <w:snapToGrid w:val="0"/>
                    <w:jc w:val="center"/>
                    <w:rPr>
                      <w:b/>
                      <w:bCs/>
                      <w:color w:val="FF0000"/>
                    </w:rPr>
                  </w:pPr>
                  <w:r>
                    <w:rPr>
                      <w:b/>
                      <w:bCs/>
                      <w:szCs w:val="21"/>
                    </w:rPr>
                    <w:t>类别</w:t>
                  </w:r>
                </w:p>
              </w:tc>
              <w:tc>
                <w:tcPr>
                  <w:tcW w:w="2288" w:type="dxa"/>
                  <w:tcBorders>
                    <w:top w:val="single" w:sz="12" w:space="0" w:color="auto"/>
                    <w:left w:val="single" w:sz="8" w:space="0" w:color="auto"/>
                    <w:bottom w:val="single" w:sz="4" w:space="0" w:color="auto"/>
                    <w:right w:val="single" w:sz="8" w:space="0" w:color="auto"/>
                  </w:tcBorders>
                  <w:vAlign w:val="center"/>
                </w:tcPr>
                <w:p w:rsidR="001D0967" w:rsidRDefault="001D0967" w:rsidP="00F32185">
                  <w:pPr>
                    <w:adjustRightInd w:val="0"/>
                    <w:snapToGrid w:val="0"/>
                    <w:jc w:val="center"/>
                    <w:rPr>
                      <w:b/>
                      <w:bCs/>
                      <w:color w:val="FF0000"/>
                    </w:rPr>
                  </w:pPr>
                  <w:r>
                    <w:rPr>
                      <w:b/>
                      <w:bCs/>
                      <w:szCs w:val="21"/>
                    </w:rPr>
                    <w:t>监测点位</w:t>
                  </w:r>
                </w:p>
              </w:tc>
              <w:tc>
                <w:tcPr>
                  <w:tcW w:w="3213" w:type="dxa"/>
                  <w:tcBorders>
                    <w:top w:val="single" w:sz="12" w:space="0" w:color="auto"/>
                    <w:left w:val="single" w:sz="8" w:space="0" w:color="auto"/>
                    <w:bottom w:val="single" w:sz="4" w:space="0" w:color="auto"/>
                    <w:right w:val="single" w:sz="8" w:space="0" w:color="auto"/>
                  </w:tcBorders>
                  <w:vAlign w:val="center"/>
                </w:tcPr>
                <w:p w:rsidR="001D0967" w:rsidRDefault="001D0967" w:rsidP="00F32185">
                  <w:pPr>
                    <w:adjustRightInd w:val="0"/>
                    <w:snapToGrid w:val="0"/>
                    <w:jc w:val="center"/>
                    <w:rPr>
                      <w:b/>
                      <w:bCs/>
                      <w:color w:val="FF0000"/>
                    </w:rPr>
                  </w:pPr>
                  <w:r>
                    <w:rPr>
                      <w:b/>
                      <w:bCs/>
                      <w:szCs w:val="21"/>
                    </w:rPr>
                    <w:t>监测项目</w:t>
                  </w:r>
                </w:p>
              </w:tc>
              <w:tc>
                <w:tcPr>
                  <w:tcW w:w="2311" w:type="dxa"/>
                  <w:tcBorders>
                    <w:top w:val="single" w:sz="12" w:space="0" w:color="auto"/>
                    <w:left w:val="single" w:sz="8" w:space="0" w:color="auto"/>
                    <w:bottom w:val="single" w:sz="4" w:space="0" w:color="auto"/>
                  </w:tcBorders>
                  <w:vAlign w:val="center"/>
                </w:tcPr>
                <w:p w:rsidR="001D0967" w:rsidRDefault="001D0967" w:rsidP="00F32185">
                  <w:pPr>
                    <w:spacing w:line="320" w:lineRule="exact"/>
                    <w:jc w:val="center"/>
                    <w:rPr>
                      <w:b/>
                      <w:bCs/>
                      <w:color w:val="FF0000"/>
                    </w:rPr>
                  </w:pPr>
                  <w:r>
                    <w:rPr>
                      <w:b/>
                      <w:bCs/>
                      <w:szCs w:val="21"/>
                    </w:rPr>
                    <w:t>监测频次</w:t>
                  </w:r>
                </w:p>
              </w:tc>
            </w:tr>
            <w:tr w:rsidR="001D0967" w:rsidTr="001C3075">
              <w:trPr>
                <w:trHeight w:val="340"/>
                <w:jc w:val="center"/>
              </w:trPr>
              <w:tc>
                <w:tcPr>
                  <w:tcW w:w="1610" w:type="dxa"/>
                  <w:vMerge w:val="restart"/>
                  <w:tcBorders>
                    <w:top w:val="single" w:sz="4" w:space="0" w:color="auto"/>
                    <w:right w:val="single" w:sz="8" w:space="0" w:color="auto"/>
                  </w:tcBorders>
                  <w:vAlign w:val="center"/>
                </w:tcPr>
                <w:p w:rsidR="001D0967" w:rsidRDefault="001D0967" w:rsidP="00F32185">
                  <w:pPr>
                    <w:adjustRightInd w:val="0"/>
                    <w:snapToGrid w:val="0"/>
                    <w:jc w:val="center"/>
                    <w:rPr>
                      <w:color w:val="FF0000"/>
                    </w:rPr>
                  </w:pPr>
                  <w:r>
                    <w:rPr>
                      <w:szCs w:val="21"/>
                    </w:rPr>
                    <w:t>废水</w:t>
                  </w:r>
                </w:p>
              </w:tc>
              <w:tc>
                <w:tcPr>
                  <w:tcW w:w="2288" w:type="dxa"/>
                  <w:tcBorders>
                    <w:top w:val="single" w:sz="4" w:space="0" w:color="auto"/>
                    <w:left w:val="single" w:sz="8" w:space="0" w:color="auto"/>
                    <w:bottom w:val="single" w:sz="4" w:space="0" w:color="auto"/>
                    <w:right w:val="single" w:sz="8" w:space="0" w:color="auto"/>
                  </w:tcBorders>
                  <w:vAlign w:val="center"/>
                </w:tcPr>
                <w:p w:rsidR="001D0967" w:rsidRDefault="001D0967" w:rsidP="00F32185">
                  <w:pPr>
                    <w:adjustRightInd w:val="0"/>
                    <w:snapToGrid w:val="0"/>
                    <w:jc w:val="center"/>
                    <w:rPr>
                      <w:color w:val="FF0000"/>
                    </w:rPr>
                  </w:pPr>
                  <w:r>
                    <w:rPr>
                      <w:rFonts w:hint="eastAsia"/>
                      <w:szCs w:val="21"/>
                    </w:rPr>
                    <w:t>医疗</w:t>
                  </w:r>
                  <w:r>
                    <w:rPr>
                      <w:szCs w:val="21"/>
                    </w:rPr>
                    <w:t>废水排口</w:t>
                  </w:r>
                </w:p>
              </w:tc>
              <w:tc>
                <w:tcPr>
                  <w:tcW w:w="3213" w:type="dxa"/>
                  <w:tcBorders>
                    <w:top w:val="single" w:sz="4" w:space="0" w:color="auto"/>
                    <w:left w:val="single" w:sz="8" w:space="0" w:color="auto"/>
                    <w:right w:val="single" w:sz="8" w:space="0" w:color="auto"/>
                  </w:tcBorders>
                  <w:vAlign w:val="center"/>
                </w:tcPr>
                <w:p w:rsidR="001D0967" w:rsidRDefault="001D0967" w:rsidP="001C3075">
                  <w:pPr>
                    <w:adjustRightInd w:val="0"/>
                    <w:snapToGrid w:val="0"/>
                    <w:jc w:val="center"/>
                    <w:rPr>
                      <w:color w:val="FF0000"/>
                      <w:szCs w:val="21"/>
                    </w:rPr>
                  </w:pPr>
                  <w:r>
                    <w:rPr>
                      <w:szCs w:val="21"/>
                    </w:rPr>
                    <w:t>氨氮、总磷、化学需氧量、悬浮物</w:t>
                  </w:r>
                  <w:r w:rsidR="001C3075">
                    <w:rPr>
                      <w:szCs w:val="21"/>
                    </w:rPr>
                    <w:t>、</w:t>
                  </w:r>
                  <w:r w:rsidR="001C3075">
                    <w:rPr>
                      <w:rFonts w:hint="eastAsia"/>
                      <w:bCs/>
                      <w:szCs w:val="21"/>
                    </w:rPr>
                    <w:t>粪大肠菌群</w:t>
                  </w:r>
                </w:p>
              </w:tc>
              <w:tc>
                <w:tcPr>
                  <w:tcW w:w="2311" w:type="dxa"/>
                  <w:tcBorders>
                    <w:top w:val="single" w:sz="4" w:space="0" w:color="auto"/>
                    <w:left w:val="single" w:sz="8" w:space="0" w:color="auto"/>
                  </w:tcBorders>
                  <w:vAlign w:val="center"/>
                </w:tcPr>
                <w:p w:rsidR="001D0967" w:rsidRDefault="001D0967" w:rsidP="001D0967">
                  <w:pPr>
                    <w:spacing w:line="320" w:lineRule="exact"/>
                    <w:jc w:val="center"/>
                    <w:rPr>
                      <w:color w:val="FF0000"/>
                    </w:rPr>
                  </w:pPr>
                  <w:r>
                    <w:rPr>
                      <w:szCs w:val="21"/>
                    </w:rPr>
                    <w:t>连续监测</w:t>
                  </w:r>
                  <w:r>
                    <w:rPr>
                      <w:szCs w:val="21"/>
                    </w:rPr>
                    <w:t>3</w:t>
                  </w:r>
                  <w:r>
                    <w:rPr>
                      <w:szCs w:val="21"/>
                    </w:rPr>
                    <w:t>次</w:t>
                  </w:r>
                </w:p>
              </w:tc>
            </w:tr>
            <w:tr w:rsidR="001D0967" w:rsidTr="001C3075">
              <w:trPr>
                <w:trHeight w:val="340"/>
                <w:jc w:val="center"/>
              </w:trPr>
              <w:tc>
                <w:tcPr>
                  <w:tcW w:w="1610" w:type="dxa"/>
                  <w:vMerge/>
                  <w:tcBorders>
                    <w:right w:val="single" w:sz="8" w:space="0" w:color="auto"/>
                  </w:tcBorders>
                  <w:vAlign w:val="center"/>
                </w:tcPr>
                <w:p w:rsidR="001D0967" w:rsidRDefault="001D0967" w:rsidP="00F32185">
                  <w:pPr>
                    <w:adjustRightInd w:val="0"/>
                    <w:snapToGrid w:val="0"/>
                    <w:jc w:val="center"/>
                    <w:rPr>
                      <w:szCs w:val="21"/>
                    </w:rPr>
                  </w:pPr>
                </w:p>
              </w:tc>
              <w:tc>
                <w:tcPr>
                  <w:tcW w:w="2288" w:type="dxa"/>
                  <w:tcBorders>
                    <w:top w:val="single" w:sz="4" w:space="0" w:color="auto"/>
                    <w:left w:val="single" w:sz="8" w:space="0" w:color="auto"/>
                    <w:bottom w:val="single" w:sz="4" w:space="0" w:color="auto"/>
                    <w:right w:val="single" w:sz="8" w:space="0" w:color="auto"/>
                  </w:tcBorders>
                  <w:vAlign w:val="center"/>
                </w:tcPr>
                <w:p w:rsidR="001D0967" w:rsidRDefault="001D0967" w:rsidP="00F32185">
                  <w:pPr>
                    <w:adjustRightInd w:val="0"/>
                    <w:snapToGrid w:val="0"/>
                    <w:jc w:val="center"/>
                    <w:rPr>
                      <w:szCs w:val="21"/>
                    </w:rPr>
                  </w:pPr>
                  <w:r>
                    <w:rPr>
                      <w:rFonts w:hint="eastAsia"/>
                      <w:szCs w:val="21"/>
                    </w:rPr>
                    <w:t>宠物</w:t>
                  </w:r>
                  <w:r>
                    <w:rPr>
                      <w:szCs w:val="21"/>
                    </w:rPr>
                    <w:t>洗浴废水排口</w:t>
                  </w:r>
                </w:p>
              </w:tc>
              <w:tc>
                <w:tcPr>
                  <w:tcW w:w="3213" w:type="dxa"/>
                  <w:tcBorders>
                    <w:top w:val="single" w:sz="4" w:space="0" w:color="auto"/>
                    <w:left w:val="single" w:sz="8" w:space="0" w:color="auto"/>
                    <w:bottom w:val="single" w:sz="4" w:space="0" w:color="auto"/>
                    <w:right w:val="single" w:sz="8" w:space="0" w:color="auto"/>
                  </w:tcBorders>
                  <w:vAlign w:val="center"/>
                </w:tcPr>
                <w:p w:rsidR="001D0967" w:rsidRDefault="001C3075" w:rsidP="00F32185">
                  <w:pPr>
                    <w:adjustRightInd w:val="0"/>
                    <w:snapToGrid w:val="0"/>
                    <w:jc w:val="center"/>
                    <w:rPr>
                      <w:szCs w:val="21"/>
                    </w:rPr>
                  </w:pPr>
                  <w:r>
                    <w:rPr>
                      <w:szCs w:val="21"/>
                    </w:rPr>
                    <w:t>氨氮、总磷、化学需氧量、悬浮物</w:t>
                  </w:r>
                </w:p>
              </w:tc>
              <w:tc>
                <w:tcPr>
                  <w:tcW w:w="2311" w:type="dxa"/>
                  <w:tcBorders>
                    <w:top w:val="single" w:sz="4" w:space="0" w:color="auto"/>
                    <w:left w:val="single" w:sz="8" w:space="0" w:color="auto"/>
                    <w:bottom w:val="single" w:sz="4" w:space="0" w:color="auto"/>
                  </w:tcBorders>
                  <w:vAlign w:val="center"/>
                </w:tcPr>
                <w:p w:rsidR="001D0967" w:rsidRDefault="001D0967" w:rsidP="001D0967">
                  <w:pPr>
                    <w:spacing w:line="320" w:lineRule="exact"/>
                    <w:jc w:val="center"/>
                    <w:rPr>
                      <w:szCs w:val="21"/>
                    </w:rPr>
                  </w:pPr>
                  <w:r>
                    <w:rPr>
                      <w:szCs w:val="21"/>
                    </w:rPr>
                    <w:t>连续监测</w:t>
                  </w:r>
                  <w:r>
                    <w:rPr>
                      <w:szCs w:val="21"/>
                    </w:rPr>
                    <w:t>3</w:t>
                  </w:r>
                  <w:r>
                    <w:rPr>
                      <w:szCs w:val="21"/>
                    </w:rPr>
                    <w:t>次</w:t>
                  </w:r>
                </w:p>
              </w:tc>
            </w:tr>
            <w:tr w:rsidR="001D0967" w:rsidTr="001C3075">
              <w:trPr>
                <w:trHeight w:val="340"/>
                <w:jc w:val="center"/>
              </w:trPr>
              <w:tc>
                <w:tcPr>
                  <w:tcW w:w="1610" w:type="dxa"/>
                  <w:vMerge/>
                  <w:tcBorders>
                    <w:right w:val="single" w:sz="8" w:space="0" w:color="auto"/>
                  </w:tcBorders>
                  <w:vAlign w:val="center"/>
                </w:tcPr>
                <w:p w:rsidR="001D0967" w:rsidRDefault="001D0967" w:rsidP="00F32185">
                  <w:pPr>
                    <w:adjustRightInd w:val="0"/>
                    <w:snapToGrid w:val="0"/>
                    <w:jc w:val="center"/>
                    <w:rPr>
                      <w:szCs w:val="21"/>
                    </w:rPr>
                  </w:pPr>
                </w:p>
              </w:tc>
              <w:tc>
                <w:tcPr>
                  <w:tcW w:w="2288" w:type="dxa"/>
                  <w:tcBorders>
                    <w:top w:val="single" w:sz="4" w:space="0" w:color="auto"/>
                    <w:left w:val="single" w:sz="8" w:space="0" w:color="auto"/>
                    <w:right w:val="single" w:sz="8" w:space="0" w:color="auto"/>
                  </w:tcBorders>
                  <w:vAlign w:val="center"/>
                </w:tcPr>
                <w:p w:rsidR="001D0967" w:rsidRDefault="001D0967" w:rsidP="00F32185">
                  <w:pPr>
                    <w:adjustRightInd w:val="0"/>
                    <w:snapToGrid w:val="0"/>
                    <w:jc w:val="center"/>
                    <w:rPr>
                      <w:szCs w:val="21"/>
                    </w:rPr>
                  </w:pPr>
                  <w:r>
                    <w:rPr>
                      <w:szCs w:val="21"/>
                    </w:rPr>
                    <w:t>生活污水总排口</w:t>
                  </w:r>
                </w:p>
              </w:tc>
              <w:tc>
                <w:tcPr>
                  <w:tcW w:w="3213" w:type="dxa"/>
                  <w:tcBorders>
                    <w:top w:val="single" w:sz="4" w:space="0" w:color="auto"/>
                    <w:left w:val="single" w:sz="8" w:space="0" w:color="auto"/>
                    <w:right w:val="single" w:sz="8" w:space="0" w:color="auto"/>
                  </w:tcBorders>
                  <w:vAlign w:val="center"/>
                </w:tcPr>
                <w:p w:rsidR="001D0967" w:rsidRDefault="001C3075" w:rsidP="00F32185">
                  <w:pPr>
                    <w:adjustRightInd w:val="0"/>
                    <w:snapToGrid w:val="0"/>
                    <w:jc w:val="center"/>
                    <w:rPr>
                      <w:szCs w:val="21"/>
                    </w:rPr>
                  </w:pPr>
                  <w:r>
                    <w:rPr>
                      <w:szCs w:val="21"/>
                    </w:rPr>
                    <w:t>氨氮、总磷、化学需氧量、悬浮物</w:t>
                  </w:r>
                </w:p>
              </w:tc>
              <w:tc>
                <w:tcPr>
                  <w:tcW w:w="2311" w:type="dxa"/>
                  <w:tcBorders>
                    <w:top w:val="single" w:sz="4" w:space="0" w:color="auto"/>
                    <w:left w:val="single" w:sz="8" w:space="0" w:color="auto"/>
                  </w:tcBorders>
                  <w:vAlign w:val="center"/>
                </w:tcPr>
                <w:p w:rsidR="001D0967" w:rsidRDefault="001C3075" w:rsidP="001D0967">
                  <w:pPr>
                    <w:spacing w:line="320" w:lineRule="exact"/>
                    <w:jc w:val="center"/>
                    <w:rPr>
                      <w:szCs w:val="21"/>
                    </w:rPr>
                  </w:pPr>
                  <w:r>
                    <w:rPr>
                      <w:szCs w:val="21"/>
                    </w:rPr>
                    <w:t>连续监测</w:t>
                  </w:r>
                  <w:r>
                    <w:rPr>
                      <w:szCs w:val="21"/>
                    </w:rPr>
                    <w:t>3</w:t>
                  </w:r>
                  <w:r>
                    <w:rPr>
                      <w:szCs w:val="21"/>
                    </w:rPr>
                    <w:t>次</w:t>
                  </w:r>
                </w:p>
              </w:tc>
            </w:tr>
          </w:tbl>
          <w:p w:rsidR="003D54B3" w:rsidRDefault="003D54B3" w:rsidP="001C3075">
            <w:pPr>
              <w:pStyle w:val="a6"/>
              <w:widowControl w:val="0"/>
              <w:spacing w:line="360" w:lineRule="auto"/>
              <w:ind w:firstLineChars="100" w:firstLine="241"/>
              <w:jc w:val="both"/>
              <w:outlineLvl w:val="1"/>
              <w:rPr>
                <w:rFonts w:eastAsia="宋体"/>
                <w:b/>
                <w:bCs/>
                <w:sz w:val="24"/>
                <w:szCs w:val="24"/>
              </w:rPr>
            </w:pPr>
            <w:r>
              <w:rPr>
                <w:rFonts w:eastAsia="宋体" w:hint="eastAsia"/>
                <w:b/>
                <w:bCs/>
                <w:sz w:val="24"/>
                <w:szCs w:val="24"/>
              </w:rPr>
              <w:t>6.</w:t>
            </w:r>
            <w:r w:rsidR="001C3075">
              <w:rPr>
                <w:rFonts w:eastAsia="宋体" w:hint="eastAsia"/>
                <w:b/>
                <w:bCs/>
                <w:sz w:val="24"/>
                <w:szCs w:val="24"/>
              </w:rPr>
              <w:t>2</w:t>
            </w:r>
            <w:r w:rsidR="001C3075">
              <w:rPr>
                <w:rFonts w:eastAsia="宋体" w:hint="eastAsia"/>
                <w:b/>
                <w:bCs/>
                <w:sz w:val="24"/>
                <w:szCs w:val="24"/>
              </w:rPr>
              <w:t>场</w:t>
            </w:r>
            <w:r>
              <w:rPr>
                <w:rFonts w:eastAsia="宋体"/>
                <w:b/>
                <w:bCs/>
                <w:sz w:val="24"/>
                <w:szCs w:val="24"/>
              </w:rPr>
              <w:t>界噪声监测</w:t>
            </w:r>
          </w:p>
          <w:p w:rsidR="003D54B3" w:rsidRDefault="003D54B3" w:rsidP="003D54B3">
            <w:pPr>
              <w:spacing w:line="360" w:lineRule="auto"/>
              <w:ind w:firstLineChars="200" w:firstLine="480"/>
              <w:rPr>
                <w:sz w:val="24"/>
                <w:szCs w:val="24"/>
              </w:rPr>
            </w:pPr>
            <w:r>
              <w:rPr>
                <w:sz w:val="24"/>
                <w:szCs w:val="24"/>
              </w:rPr>
              <w:t>项目验收</w:t>
            </w:r>
            <w:r w:rsidR="001C3075">
              <w:rPr>
                <w:rFonts w:hint="eastAsia"/>
                <w:sz w:val="24"/>
                <w:szCs w:val="24"/>
              </w:rPr>
              <w:t>场</w:t>
            </w:r>
            <w:r>
              <w:rPr>
                <w:sz w:val="24"/>
                <w:szCs w:val="24"/>
              </w:rPr>
              <w:t>界噪声监测项目和频次见表</w:t>
            </w:r>
            <w:r>
              <w:rPr>
                <w:sz w:val="24"/>
                <w:szCs w:val="24"/>
              </w:rPr>
              <w:t>6-</w:t>
            </w:r>
            <w:r w:rsidR="001C3075">
              <w:rPr>
                <w:rFonts w:hint="eastAsia"/>
                <w:sz w:val="24"/>
                <w:szCs w:val="24"/>
              </w:rPr>
              <w:t>2</w:t>
            </w:r>
            <w:r>
              <w:rPr>
                <w:sz w:val="24"/>
                <w:szCs w:val="24"/>
              </w:rPr>
              <w:t>。</w:t>
            </w:r>
          </w:p>
          <w:p w:rsidR="003D54B3" w:rsidRDefault="003D54B3" w:rsidP="003D54B3">
            <w:pPr>
              <w:widowControl w:val="0"/>
              <w:adjustRightInd w:val="0"/>
              <w:spacing w:line="360" w:lineRule="auto"/>
              <w:jc w:val="center"/>
              <w:rPr>
                <w:b/>
                <w:bCs/>
                <w:sz w:val="24"/>
                <w:szCs w:val="24"/>
              </w:rPr>
            </w:pPr>
            <w:r>
              <w:rPr>
                <w:b/>
                <w:bCs/>
                <w:sz w:val="24"/>
                <w:szCs w:val="24"/>
              </w:rPr>
              <w:t>表</w:t>
            </w:r>
            <w:r>
              <w:rPr>
                <w:b/>
                <w:bCs/>
                <w:sz w:val="24"/>
                <w:szCs w:val="24"/>
              </w:rPr>
              <w:t>6-</w:t>
            </w:r>
            <w:r>
              <w:rPr>
                <w:rFonts w:hint="eastAsia"/>
                <w:b/>
                <w:bCs/>
                <w:sz w:val="24"/>
                <w:szCs w:val="24"/>
              </w:rPr>
              <w:t>3</w:t>
            </w:r>
            <w:r>
              <w:rPr>
                <w:b/>
                <w:bCs/>
                <w:sz w:val="24"/>
                <w:szCs w:val="24"/>
              </w:rPr>
              <w:t>噪声监测项目及频次</w:t>
            </w:r>
          </w:p>
          <w:tbl>
            <w:tblPr>
              <w:tblW w:w="9412" w:type="dxa"/>
              <w:jc w:val="center"/>
              <w:tblBorders>
                <w:top w:val="single" w:sz="12" w:space="0" w:color="auto"/>
                <w:bottom w:val="single" w:sz="12" w:space="0" w:color="auto"/>
                <w:insideH w:val="single" w:sz="4" w:space="0" w:color="auto"/>
                <w:insideV w:val="single" w:sz="4" w:space="0" w:color="auto"/>
              </w:tblBorders>
              <w:tblLayout w:type="fixed"/>
              <w:tblLook w:val="04A0"/>
            </w:tblPr>
            <w:tblGrid>
              <w:gridCol w:w="1545"/>
              <w:gridCol w:w="2301"/>
              <w:gridCol w:w="2367"/>
              <w:gridCol w:w="3199"/>
            </w:tblGrid>
            <w:tr w:rsidR="003D54B3" w:rsidTr="001C3075">
              <w:trPr>
                <w:trHeight w:val="454"/>
                <w:jc w:val="center"/>
              </w:trPr>
              <w:tc>
                <w:tcPr>
                  <w:tcW w:w="1545" w:type="dxa"/>
                  <w:tcBorders>
                    <w:tl2br w:val="nil"/>
                    <w:tr2bl w:val="nil"/>
                  </w:tcBorders>
                  <w:vAlign w:val="center"/>
                </w:tcPr>
                <w:p w:rsidR="003D54B3" w:rsidRDefault="003D54B3" w:rsidP="003D54B3">
                  <w:pPr>
                    <w:jc w:val="center"/>
                    <w:rPr>
                      <w:b/>
                      <w:bCs/>
                      <w:szCs w:val="21"/>
                    </w:rPr>
                  </w:pPr>
                  <w:r>
                    <w:rPr>
                      <w:b/>
                      <w:bCs/>
                      <w:szCs w:val="21"/>
                    </w:rPr>
                    <w:t>污染源名称</w:t>
                  </w:r>
                </w:p>
              </w:tc>
              <w:tc>
                <w:tcPr>
                  <w:tcW w:w="2301" w:type="dxa"/>
                  <w:tcBorders>
                    <w:tl2br w:val="nil"/>
                    <w:tr2bl w:val="nil"/>
                  </w:tcBorders>
                  <w:vAlign w:val="center"/>
                </w:tcPr>
                <w:p w:rsidR="003D54B3" w:rsidRDefault="003D54B3" w:rsidP="003D54B3">
                  <w:pPr>
                    <w:jc w:val="center"/>
                    <w:rPr>
                      <w:b/>
                      <w:bCs/>
                      <w:szCs w:val="21"/>
                    </w:rPr>
                  </w:pPr>
                  <w:r>
                    <w:rPr>
                      <w:b/>
                      <w:bCs/>
                      <w:szCs w:val="21"/>
                    </w:rPr>
                    <w:t>监测点位</w:t>
                  </w:r>
                </w:p>
              </w:tc>
              <w:tc>
                <w:tcPr>
                  <w:tcW w:w="2367" w:type="dxa"/>
                  <w:tcBorders>
                    <w:tl2br w:val="nil"/>
                    <w:tr2bl w:val="nil"/>
                  </w:tcBorders>
                  <w:vAlign w:val="center"/>
                </w:tcPr>
                <w:p w:rsidR="003D54B3" w:rsidRDefault="003D54B3" w:rsidP="003D54B3">
                  <w:pPr>
                    <w:jc w:val="center"/>
                    <w:rPr>
                      <w:b/>
                      <w:bCs/>
                      <w:szCs w:val="21"/>
                    </w:rPr>
                  </w:pPr>
                  <w:r>
                    <w:rPr>
                      <w:b/>
                      <w:bCs/>
                      <w:szCs w:val="21"/>
                    </w:rPr>
                    <w:t>监测项目</w:t>
                  </w:r>
                </w:p>
              </w:tc>
              <w:tc>
                <w:tcPr>
                  <w:tcW w:w="3199" w:type="dxa"/>
                  <w:tcBorders>
                    <w:tl2br w:val="nil"/>
                    <w:tr2bl w:val="nil"/>
                  </w:tcBorders>
                  <w:vAlign w:val="center"/>
                </w:tcPr>
                <w:p w:rsidR="003D54B3" w:rsidRDefault="003D54B3" w:rsidP="003D54B3">
                  <w:pPr>
                    <w:jc w:val="center"/>
                    <w:rPr>
                      <w:b/>
                      <w:bCs/>
                      <w:szCs w:val="21"/>
                    </w:rPr>
                  </w:pPr>
                  <w:r>
                    <w:rPr>
                      <w:b/>
                      <w:bCs/>
                      <w:szCs w:val="21"/>
                    </w:rPr>
                    <w:t>监测频次</w:t>
                  </w:r>
                </w:p>
              </w:tc>
            </w:tr>
            <w:tr w:rsidR="00166143" w:rsidTr="001C3075">
              <w:trPr>
                <w:trHeight w:val="454"/>
                <w:jc w:val="center"/>
              </w:trPr>
              <w:tc>
                <w:tcPr>
                  <w:tcW w:w="1545" w:type="dxa"/>
                  <w:vMerge w:val="restart"/>
                  <w:tcBorders>
                    <w:tl2br w:val="nil"/>
                    <w:tr2bl w:val="nil"/>
                  </w:tcBorders>
                  <w:vAlign w:val="center"/>
                </w:tcPr>
                <w:p w:rsidR="00166143" w:rsidRDefault="00166143" w:rsidP="003D54B3">
                  <w:pPr>
                    <w:jc w:val="center"/>
                    <w:rPr>
                      <w:szCs w:val="21"/>
                    </w:rPr>
                  </w:pPr>
                  <w:r>
                    <w:rPr>
                      <w:szCs w:val="21"/>
                    </w:rPr>
                    <w:t>噪声</w:t>
                  </w:r>
                </w:p>
              </w:tc>
              <w:tc>
                <w:tcPr>
                  <w:tcW w:w="2301" w:type="dxa"/>
                  <w:tcBorders>
                    <w:tl2br w:val="nil"/>
                    <w:tr2bl w:val="nil"/>
                  </w:tcBorders>
                  <w:vAlign w:val="center"/>
                </w:tcPr>
                <w:p w:rsidR="00166143" w:rsidRDefault="002C2108" w:rsidP="00166143">
                  <w:pPr>
                    <w:jc w:val="center"/>
                  </w:pPr>
                  <w:r>
                    <w:rPr>
                      <w:rFonts w:hint="eastAsia"/>
                      <w:szCs w:val="21"/>
                    </w:rPr>
                    <w:t>场界</w:t>
                  </w:r>
                  <w:r w:rsidR="00166143">
                    <w:rPr>
                      <w:szCs w:val="21"/>
                    </w:rPr>
                    <w:t>东外</w:t>
                  </w:r>
                  <w:r w:rsidR="00166143">
                    <w:rPr>
                      <w:szCs w:val="21"/>
                    </w:rPr>
                    <w:t>1m</w:t>
                  </w:r>
                  <w:r w:rsidR="00166143">
                    <w:rPr>
                      <w:szCs w:val="21"/>
                    </w:rPr>
                    <w:t>处</w:t>
                  </w:r>
                </w:p>
              </w:tc>
              <w:tc>
                <w:tcPr>
                  <w:tcW w:w="2367" w:type="dxa"/>
                  <w:vMerge w:val="restart"/>
                  <w:tcBorders>
                    <w:tl2br w:val="nil"/>
                    <w:tr2bl w:val="nil"/>
                  </w:tcBorders>
                  <w:vAlign w:val="center"/>
                </w:tcPr>
                <w:p w:rsidR="00166143" w:rsidRDefault="00166143" w:rsidP="003D54B3">
                  <w:pPr>
                    <w:jc w:val="center"/>
                    <w:rPr>
                      <w:szCs w:val="21"/>
                    </w:rPr>
                  </w:pPr>
                  <w:r>
                    <w:t>等效连续</w:t>
                  </w:r>
                  <w:r>
                    <w:t>A</w:t>
                  </w:r>
                  <w:r>
                    <w:t>声级</w:t>
                  </w:r>
                </w:p>
              </w:tc>
              <w:tc>
                <w:tcPr>
                  <w:tcW w:w="3199" w:type="dxa"/>
                  <w:tcBorders>
                    <w:tl2br w:val="nil"/>
                    <w:tr2bl w:val="nil"/>
                  </w:tcBorders>
                  <w:vAlign w:val="center"/>
                </w:tcPr>
                <w:p w:rsidR="00166143" w:rsidRDefault="00166143" w:rsidP="00166143">
                  <w:pPr>
                    <w:jc w:val="center"/>
                    <w:rPr>
                      <w:szCs w:val="21"/>
                    </w:rPr>
                  </w:pPr>
                  <w:r>
                    <w:rPr>
                      <w:szCs w:val="21"/>
                    </w:rPr>
                    <w:t>监测</w:t>
                  </w:r>
                  <w:r>
                    <w:rPr>
                      <w:rFonts w:hint="eastAsia"/>
                      <w:szCs w:val="21"/>
                    </w:rPr>
                    <w:t>1</w:t>
                  </w:r>
                  <w:r>
                    <w:rPr>
                      <w:szCs w:val="21"/>
                    </w:rPr>
                    <w:t>天，</w:t>
                  </w:r>
                  <w:r>
                    <w:rPr>
                      <w:rFonts w:hint="eastAsia"/>
                      <w:szCs w:val="21"/>
                    </w:rPr>
                    <w:t>昼夜间各一次</w:t>
                  </w:r>
                </w:p>
              </w:tc>
            </w:tr>
            <w:tr w:rsidR="00166143" w:rsidTr="001C3075">
              <w:trPr>
                <w:trHeight w:val="454"/>
                <w:jc w:val="center"/>
              </w:trPr>
              <w:tc>
                <w:tcPr>
                  <w:tcW w:w="1545" w:type="dxa"/>
                  <w:vMerge/>
                  <w:tcBorders>
                    <w:tl2br w:val="nil"/>
                    <w:tr2bl w:val="nil"/>
                  </w:tcBorders>
                  <w:vAlign w:val="center"/>
                </w:tcPr>
                <w:p w:rsidR="00166143" w:rsidRDefault="00166143" w:rsidP="003D54B3">
                  <w:pPr>
                    <w:jc w:val="center"/>
                    <w:rPr>
                      <w:szCs w:val="21"/>
                    </w:rPr>
                  </w:pPr>
                </w:p>
              </w:tc>
              <w:tc>
                <w:tcPr>
                  <w:tcW w:w="2301" w:type="dxa"/>
                  <w:tcBorders>
                    <w:tl2br w:val="nil"/>
                    <w:tr2bl w:val="nil"/>
                  </w:tcBorders>
                  <w:vAlign w:val="center"/>
                </w:tcPr>
                <w:p w:rsidR="00166143" w:rsidRDefault="002C2108" w:rsidP="00166143">
                  <w:pPr>
                    <w:jc w:val="center"/>
                  </w:pPr>
                  <w:r>
                    <w:rPr>
                      <w:rFonts w:hint="eastAsia"/>
                      <w:szCs w:val="21"/>
                    </w:rPr>
                    <w:t>场界</w:t>
                  </w:r>
                  <w:r w:rsidR="00166143">
                    <w:rPr>
                      <w:szCs w:val="21"/>
                    </w:rPr>
                    <w:t>南外</w:t>
                  </w:r>
                  <w:r w:rsidR="00166143">
                    <w:rPr>
                      <w:szCs w:val="21"/>
                    </w:rPr>
                    <w:t>1m</w:t>
                  </w:r>
                  <w:r w:rsidR="00166143">
                    <w:rPr>
                      <w:szCs w:val="21"/>
                    </w:rPr>
                    <w:t>处</w:t>
                  </w:r>
                </w:p>
              </w:tc>
              <w:tc>
                <w:tcPr>
                  <w:tcW w:w="2367" w:type="dxa"/>
                  <w:vMerge/>
                  <w:tcBorders>
                    <w:tl2br w:val="nil"/>
                    <w:tr2bl w:val="nil"/>
                  </w:tcBorders>
                  <w:vAlign w:val="center"/>
                </w:tcPr>
                <w:p w:rsidR="00166143" w:rsidRDefault="00166143" w:rsidP="003D54B3">
                  <w:pPr>
                    <w:jc w:val="center"/>
                    <w:rPr>
                      <w:rFonts w:ascii="宋体" w:hAnsi="宋体" w:cs="宋体"/>
                      <w:spacing w:val="-2"/>
                      <w:szCs w:val="21"/>
                    </w:rPr>
                  </w:pPr>
                </w:p>
              </w:tc>
              <w:tc>
                <w:tcPr>
                  <w:tcW w:w="3199" w:type="dxa"/>
                  <w:tcBorders>
                    <w:tl2br w:val="nil"/>
                    <w:tr2bl w:val="nil"/>
                  </w:tcBorders>
                  <w:vAlign w:val="center"/>
                </w:tcPr>
                <w:p w:rsidR="00166143" w:rsidRDefault="00166143" w:rsidP="001C3075">
                  <w:pPr>
                    <w:jc w:val="center"/>
                    <w:rPr>
                      <w:szCs w:val="21"/>
                    </w:rPr>
                  </w:pPr>
                  <w:r>
                    <w:rPr>
                      <w:szCs w:val="21"/>
                    </w:rPr>
                    <w:t>监测</w:t>
                  </w:r>
                  <w:r>
                    <w:rPr>
                      <w:rFonts w:hint="eastAsia"/>
                      <w:szCs w:val="21"/>
                    </w:rPr>
                    <w:t>2</w:t>
                  </w:r>
                  <w:r>
                    <w:rPr>
                      <w:szCs w:val="21"/>
                    </w:rPr>
                    <w:t>天，</w:t>
                  </w:r>
                  <w:r>
                    <w:rPr>
                      <w:rFonts w:hint="eastAsia"/>
                      <w:szCs w:val="21"/>
                    </w:rPr>
                    <w:t>昼、夜间各一次</w:t>
                  </w:r>
                </w:p>
              </w:tc>
            </w:tr>
            <w:tr w:rsidR="00166143" w:rsidTr="001C3075">
              <w:trPr>
                <w:trHeight w:val="454"/>
                <w:jc w:val="center"/>
              </w:trPr>
              <w:tc>
                <w:tcPr>
                  <w:tcW w:w="1545" w:type="dxa"/>
                  <w:vMerge/>
                  <w:tcBorders>
                    <w:tl2br w:val="nil"/>
                    <w:tr2bl w:val="nil"/>
                  </w:tcBorders>
                  <w:vAlign w:val="center"/>
                </w:tcPr>
                <w:p w:rsidR="00166143" w:rsidRDefault="00166143" w:rsidP="003D54B3">
                  <w:pPr>
                    <w:jc w:val="center"/>
                    <w:rPr>
                      <w:szCs w:val="21"/>
                    </w:rPr>
                  </w:pPr>
                </w:p>
              </w:tc>
              <w:tc>
                <w:tcPr>
                  <w:tcW w:w="2301" w:type="dxa"/>
                  <w:tcBorders>
                    <w:tl2br w:val="nil"/>
                    <w:tr2bl w:val="nil"/>
                  </w:tcBorders>
                  <w:vAlign w:val="center"/>
                </w:tcPr>
                <w:p w:rsidR="00166143" w:rsidRDefault="002C2108" w:rsidP="00166143">
                  <w:pPr>
                    <w:jc w:val="center"/>
                  </w:pPr>
                  <w:r>
                    <w:rPr>
                      <w:rFonts w:hint="eastAsia"/>
                      <w:szCs w:val="21"/>
                    </w:rPr>
                    <w:t>场界</w:t>
                  </w:r>
                  <w:r w:rsidR="00166143">
                    <w:rPr>
                      <w:szCs w:val="21"/>
                    </w:rPr>
                    <w:t>西外</w:t>
                  </w:r>
                  <w:r w:rsidR="00166143">
                    <w:rPr>
                      <w:szCs w:val="21"/>
                    </w:rPr>
                    <w:t>1m</w:t>
                  </w:r>
                  <w:r w:rsidR="00166143">
                    <w:rPr>
                      <w:szCs w:val="21"/>
                    </w:rPr>
                    <w:t>处</w:t>
                  </w:r>
                </w:p>
              </w:tc>
              <w:tc>
                <w:tcPr>
                  <w:tcW w:w="2367" w:type="dxa"/>
                  <w:vMerge/>
                  <w:tcBorders>
                    <w:tl2br w:val="nil"/>
                    <w:tr2bl w:val="nil"/>
                  </w:tcBorders>
                  <w:vAlign w:val="center"/>
                </w:tcPr>
                <w:p w:rsidR="00166143" w:rsidRDefault="00166143" w:rsidP="003D54B3">
                  <w:pPr>
                    <w:jc w:val="center"/>
                    <w:rPr>
                      <w:rFonts w:ascii="宋体" w:hAnsi="宋体" w:cs="宋体"/>
                      <w:spacing w:val="-2"/>
                      <w:szCs w:val="21"/>
                    </w:rPr>
                  </w:pPr>
                </w:p>
              </w:tc>
              <w:tc>
                <w:tcPr>
                  <w:tcW w:w="3199" w:type="dxa"/>
                  <w:tcBorders>
                    <w:tl2br w:val="nil"/>
                    <w:tr2bl w:val="nil"/>
                  </w:tcBorders>
                  <w:vAlign w:val="center"/>
                </w:tcPr>
                <w:p w:rsidR="00166143" w:rsidRDefault="00166143" w:rsidP="003D54B3">
                  <w:pPr>
                    <w:jc w:val="center"/>
                    <w:rPr>
                      <w:szCs w:val="21"/>
                    </w:rPr>
                  </w:pPr>
                  <w:r>
                    <w:rPr>
                      <w:szCs w:val="21"/>
                    </w:rPr>
                    <w:t>监测</w:t>
                  </w:r>
                  <w:r>
                    <w:rPr>
                      <w:rFonts w:hint="eastAsia"/>
                      <w:szCs w:val="21"/>
                    </w:rPr>
                    <w:t>2</w:t>
                  </w:r>
                  <w:r>
                    <w:rPr>
                      <w:szCs w:val="21"/>
                    </w:rPr>
                    <w:t>天，</w:t>
                  </w:r>
                  <w:r>
                    <w:rPr>
                      <w:rFonts w:hint="eastAsia"/>
                      <w:szCs w:val="21"/>
                    </w:rPr>
                    <w:t>昼、夜间各一次</w:t>
                  </w:r>
                </w:p>
              </w:tc>
            </w:tr>
            <w:tr w:rsidR="00166143" w:rsidTr="001C3075">
              <w:trPr>
                <w:trHeight w:val="454"/>
                <w:jc w:val="center"/>
              </w:trPr>
              <w:tc>
                <w:tcPr>
                  <w:tcW w:w="1545" w:type="dxa"/>
                  <w:vMerge/>
                  <w:tcBorders>
                    <w:tl2br w:val="nil"/>
                    <w:tr2bl w:val="nil"/>
                  </w:tcBorders>
                  <w:vAlign w:val="center"/>
                </w:tcPr>
                <w:p w:rsidR="00166143" w:rsidRDefault="00166143" w:rsidP="003D54B3">
                  <w:pPr>
                    <w:jc w:val="center"/>
                    <w:rPr>
                      <w:szCs w:val="21"/>
                    </w:rPr>
                  </w:pPr>
                </w:p>
              </w:tc>
              <w:tc>
                <w:tcPr>
                  <w:tcW w:w="2301" w:type="dxa"/>
                  <w:tcBorders>
                    <w:tl2br w:val="nil"/>
                    <w:tr2bl w:val="nil"/>
                  </w:tcBorders>
                  <w:vAlign w:val="center"/>
                </w:tcPr>
                <w:p w:rsidR="00166143" w:rsidRDefault="002C2108" w:rsidP="00166143">
                  <w:pPr>
                    <w:jc w:val="center"/>
                  </w:pPr>
                  <w:r>
                    <w:rPr>
                      <w:rFonts w:hint="eastAsia"/>
                      <w:szCs w:val="21"/>
                    </w:rPr>
                    <w:t>场界</w:t>
                  </w:r>
                  <w:r w:rsidR="00166143">
                    <w:rPr>
                      <w:szCs w:val="21"/>
                    </w:rPr>
                    <w:t>北外</w:t>
                  </w:r>
                  <w:r w:rsidR="00166143">
                    <w:rPr>
                      <w:szCs w:val="21"/>
                    </w:rPr>
                    <w:t>1m</w:t>
                  </w:r>
                  <w:r w:rsidR="00166143">
                    <w:rPr>
                      <w:szCs w:val="21"/>
                    </w:rPr>
                    <w:t>处</w:t>
                  </w:r>
                </w:p>
              </w:tc>
              <w:tc>
                <w:tcPr>
                  <w:tcW w:w="2367" w:type="dxa"/>
                  <w:vMerge/>
                  <w:tcBorders>
                    <w:tl2br w:val="nil"/>
                    <w:tr2bl w:val="nil"/>
                  </w:tcBorders>
                  <w:vAlign w:val="center"/>
                </w:tcPr>
                <w:p w:rsidR="00166143" w:rsidRDefault="00166143" w:rsidP="003D54B3">
                  <w:pPr>
                    <w:jc w:val="center"/>
                    <w:rPr>
                      <w:rFonts w:ascii="宋体" w:hAnsi="宋体" w:cs="宋体"/>
                      <w:spacing w:val="-2"/>
                      <w:szCs w:val="21"/>
                    </w:rPr>
                  </w:pPr>
                </w:p>
              </w:tc>
              <w:tc>
                <w:tcPr>
                  <w:tcW w:w="3199" w:type="dxa"/>
                  <w:tcBorders>
                    <w:tl2br w:val="nil"/>
                    <w:tr2bl w:val="nil"/>
                  </w:tcBorders>
                  <w:vAlign w:val="center"/>
                </w:tcPr>
                <w:p w:rsidR="00166143" w:rsidRDefault="00166143" w:rsidP="003D54B3">
                  <w:pPr>
                    <w:jc w:val="center"/>
                    <w:rPr>
                      <w:szCs w:val="21"/>
                    </w:rPr>
                  </w:pPr>
                  <w:r>
                    <w:rPr>
                      <w:szCs w:val="21"/>
                    </w:rPr>
                    <w:t>监测</w:t>
                  </w:r>
                  <w:r>
                    <w:rPr>
                      <w:rFonts w:hint="eastAsia"/>
                      <w:szCs w:val="21"/>
                    </w:rPr>
                    <w:t>2</w:t>
                  </w:r>
                  <w:r>
                    <w:rPr>
                      <w:szCs w:val="21"/>
                    </w:rPr>
                    <w:t>天，</w:t>
                  </w:r>
                  <w:r>
                    <w:rPr>
                      <w:rFonts w:hint="eastAsia"/>
                      <w:szCs w:val="21"/>
                    </w:rPr>
                    <w:t>昼、夜间各一次</w:t>
                  </w:r>
                </w:p>
              </w:tc>
            </w:tr>
          </w:tbl>
          <w:p w:rsidR="003D54B3" w:rsidRDefault="003D54B3" w:rsidP="003D54B3">
            <w:pPr>
              <w:spacing w:line="360" w:lineRule="auto"/>
              <w:rPr>
                <w:sz w:val="24"/>
                <w:szCs w:val="24"/>
              </w:rPr>
            </w:pPr>
          </w:p>
          <w:p w:rsidR="003D54B3" w:rsidRDefault="003D54B3" w:rsidP="003D54B3">
            <w:pPr>
              <w:pStyle w:val="Default"/>
              <w:autoSpaceDE/>
              <w:autoSpaceDN/>
              <w:rPr>
                <w:rFonts w:ascii="Times New Roman" w:hAnsi="Times New Roman" w:cs="Times New Roman"/>
              </w:rPr>
            </w:pPr>
          </w:p>
        </w:tc>
      </w:tr>
    </w:tbl>
    <w:p w:rsidR="003D54B3" w:rsidRDefault="003D54B3" w:rsidP="003D54B3">
      <w:pPr>
        <w:jc w:val="center"/>
        <w:rPr>
          <w:b/>
          <w:sz w:val="24"/>
          <w:szCs w:val="24"/>
        </w:rPr>
      </w:pPr>
    </w:p>
    <w:bookmarkEnd w:id="6"/>
    <w:bookmarkEnd w:id="7"/>
    <w:bookmarkEnd w:id="8"/>
    <w:p w:rsidR="00CB35EA" w:rsidRDefault="00CB35EA" w:rsidP="003D54B3">
      <w:pPr>
        <w:pStyle w:val="a6"/>
        <w:jc w:val="left"/>
        <w:rPr>
          <w:rFonts w:eastAsia="宋体"/>
          <w:b/>
          <w:bCs/>
          <w:color w:val="000000"/>
          <w:sz w:val="24"/>
          <w:szCs w:val="24"/>
        </w:rPr>
        <w:sectPr w:rsidR="00CB35EA" w:rsidSect="000719D2">
          <w:headerReference w:type="default" r:id="rId7"/>
          <w:footerReference w:type="default" r:id="rId8"/>
          <w:headerReference w:type="first" r:id="rId9"/>
          <w:pgSz w:w="11849" w:h="16781"/>
          <w:pgMar w:top="1134" w:right="1236" w:bottom="1134" w:left="1236" w:header="567" w:footer="567" w:gutter="0"/>
          <w:cols w:space="720"/>
          <w:titlePg/>
          <w:docGrid w:type="lines" w:linePitch="312"/>
        </w:sectPr>
      </w:pPr>
    </w:p>
    <w:p w:rsidR="00CB35EA" w:rsidRDefault="00CB35EA" w:rsidP="003D54B3">
      <w:pPr>
        <w:pStyle w:val="a6"/>
        <w:jc w:val="left"/>
        <w:rPr>
          <w:rFonts w:eastAsia="宋体"/>
          <w:b/>
          <w:bCs/>
          <w:color w:val="000000"/>
          <w:sz w:val="24"/>
          <w:szCs w:val="24"/>
        </w:rPr>
      </w:pPr>
      <w:r w:rsidRPr="00CB35EA">
        <w:rPr>
          <w:rFonts w:eastAsia="宋体"/>
          <w:b/>
          <w:bCs/>
          <w:sz w:val="24"/>
          <w:szCs w:val="24"/>
        </w:rPr>
        <w:lastRenderedPageBreak/>
        <w:t>表七</w:t>
      </w:r>
      <w:r w:rsidRPr="00CB35EA">
        <w:rPr>
          <w:rFonts w:eastAsia="宋体" w:hint="eastAsia"/>
          <w:b/>
          <w:bCs/>
          <w:sz w:val="24"/>
          <w:szCs w:val="24"/>
        </w:rPr>
        <w:t xml:space="preserve"> </w:t>
      </w:r>
      <w:r>
        <w:rPr>
          <w:rFonts w:hint="eastAsia"/>
          <w:b/>
          <w:bCs/>
          <w:color w:val="000000"/>
          <w:sz w:val="24"/>
          <w:szCs w:val="24"/>
        </w:rPr>
        <w:t xml:space="preserve"> </w:t>
      </w:r>
      <w:r>
        <w:rPr>
          <w:rFonts w:eastAsia="宋体"/>
          <w:b/>
          <w:bCs/>
          <w:sz w:val="24"/>
          <w:szCs w:val="24"/>
        </w:rPr>
        <w:t>验收监测结果</w:t>
      </w:r>
    </w:p>
    <w:tbl>
      <w:tblPr>
        <w:tblStyle w:val="af0"/>
        <w:tblW w:w="0" w:type="auto"/>
        <w:tblLook w:val="04A0"/>
      </w:tblPr>
      <w:tblGrid>
        <w:gridCol w:w="9836"/>
      </w:tblGrid>
      <w:tr w:rsidR="00CB35EA" w:rsidTr="00CB35EA">
        <w:tc>
          <w:tcPr>
            <w:tcW w:w="14729" w:type="dxa"/>
          </w:tcPr>
          <w:p w:rsidR="00F32185" w:rsidRDefault="00F32185" w:rsidP="00F32185">
            <w:pPr>
              <w:adjustRightInd w:val="0"/>
              <w:snapToGrid w:val="0"/>
              <w:spacing w:line="360" w:lineRule="auto"/>
              <w:ind w:firstLineChars="100" w:firstLine="241"/>
              <w:jc w:val="left"/>
              <w:rPr>
                <w:b/>
                <w:bCs/>
                <w:color w:val="000000"/>
                <w:sz w:val="24"/>
              </w:rPr>
            </w:pPr>
            <w:r>
              <w:rPr>
                <w:b/>
                <w:bCs/>
                <w:color w:val="000000"/>
                <w:sz w:val="24"/>
              </w:rPr>
              <w:t>7.1</w:t>
            </w:r>
            <w:r>
              <w:rPr>
                <w:b/>
                <w:bCs/>
                <w:color w:val="000000"/>
                <w:sz w:val="24"/>
              </w:rPr>
              <w:t>验收监测期间生产工况记录</w:t>
            </w:r>
          </w:p>
          <w:p w:rsidR="00F32185" w:rsidRDefault="00F32185" w:rsidP="00F32185">
            <w:pPr>
              <w:widowControl w:val="0"/>
              <w:adjustRightInd w:val="0"/>
              <w:snapToGrid w:val="0"/>
              <w:spacing w:line="360" w:lineRule="auto"/>
              <w:ind w:firstLineChars="200" w:firstLine="480"/>
              <w:rPr>
                <w:color w:val="000000"/>
                <w:sz w:val="24"/>
                <w:szCs w:val="24"/>
              </w:rPr>
            </w:pPr>
            <w:r w:rsidRPr="004C4046">
              <w:rPr>
                <w:rFonts w:ascii="宋体" w:hAnsi="宋体"/>
                <w:color w:val="000000"/>
                <w:sz w:val="24"/>
              </w:rPr>
              <w:t>泰州</w:t>
            </w:r>
            <w:r>
              <w:rPr>
                <w:rFonts w:ascii="宋体" w:hAnsi="宋体" w:hint="eastAsia"/>
                <w:color w:val="000000"/>
                <w:sz w:val="24"/>
              </w:rPr>
              <w:t>市</w:t>
            </w:r>
            <w:r>
              <w:rPr>
                <w:rFonts w:ascii="宋体" w:hAnsi="宋体"/>
                <w:color w:val="000000"/>
                <w:sz w:val="24"/>
              </w:rPr>
              <w:t>欧卡环境检测技术</w:t>
            </w:r>
            <w:r>
              <w:rPr>
                <w:rFonts w:hint="eastAsia"/>
                <w:sz w:val="24"/>
                <w:szCs w:val="24"/>
              </w:rPr>
              <w:t>有限公司</w:t>
            </w:r>
            <w:r>
              <w:rPr>
                <w:rFonts w:hint="eastAsia"/>
                <w:color w:val="000000"/>
                <w:sz w:val="24"/>
                <w:szCs w:val="24"/>
              </w:rPr>
              <w:t>2023</w:t>
            </w:r>
            <w:r>
              <w:rPr>
                <w:rFonts w:hint="eastAsia"/>
                <w:color w:val="000000"/>
                <w:sz w:val="24"/>
                <w:szCs w:val="24"/>
              </w:rPr>
              <w:t>年</w:t>
            </w:r>
            <w:r>
              <w:rPr>
                <w:rFonts w:hint="eastAsia"/>
                <w:color w:val="000000"/>
                <w:sz w:val="24"/>
                <w:szCs w:val="24"/>
              </w:rPr>
              <w:t>7</w:t>
            </w:r>
            <w:r>
              <w:rPr>
                <w:rFonts w:hint="eastAsia"/>
                <w:color w:val="000000"/>
                <w:sz w:val="24"/>
                <w:szCs w:val="24"/>
              </w:rPr>
              <w:t>月</w:t>
            </w:r>
            <w:r>
              <w:rPr>
                <w:rFonts w:hint="eastAsia"/>
                <w:color w:val="000000"/>
                <w:sz w:val="24"/>
                <w:szCs w:val="24"/>
              </w:rPr>
              <w:t>23</w:t>
            </w:r>
            <w:r>
              <w:rPr>
                <w:rFonts w:hint="eastAsia"/>
                <w:color w:val="000000"/>
                <w:sz w:val="24"/>
                <w:szCs w:val="24"/>
              </w:rPr>
              <w:t>日～</w:t>
            </w:r>
            <w:r>
              <w:rPr>
                <w:rFonts w:hint="eastAsia"/>
                <w:color w:val="000000"/>
                <w:sz w:val="24"/>
                <w:szCs w:val="24"/>
              </w:rPr>
              <w:t>7</w:t>
            </w:r>
            <w:r>
              <w:rPr>
                <w:rFonts w:hint="eastAsia"/>
                <w:color w:val="000000"/>
                <w:sz w:val="24"/>
                <w:szCs w:val="24"/>
              </w:rPr>
              <w:t>月</w:t>
            </w:r>
            <w:r>
              <w:rPr>
                <w:rFonts w:hint="eastAsia"/>
                <w:color w:val="000000"/>
                <w:sz w:val="24"/>
                <w:szCs w:val="24"/>
              </w:rPr>
              <w:t>24</w:t>
            </w:r>
            <w:r>
              <w:rPr>
                <w:rFonts w:hint="eastAsia"/>
                <w:color w:val="000000"/>
                <w:sz w:val="24"/>
                <w:szCs w:val="24"/>
              </w:rPr>
              <w:t>日</w:t>
            </w:r>
            <w:r>
              <w:rPr>
                <w:color w:val="000000"/>
                <w:sz w:val="24"/>
                <w:szCs w:val="24"/>
              </w:rPr>
              <w:t>验收监测期间，公司生产运行稳定，环保设施运行正常。</w:t>
            </w:r>
          </w:p>
          <w:p w:rsidR="00F32185" w:rsidRPr="00166143" w:rsidRDefault="00F32185" w:rsidP="00F32185">
            <w:pPr>
              <w:adjustRightInd w:val="0"/>
              <w:snapToGrid w:val="0"/>
              <w:spacing w:line="360" w:lineRule="auto"/>
              <w:ind w:firstLineChars="100" w:firstLine="241"/>
              <w:jc w:val="left"/>
              <w:rPr>
                <w:b/>
                <w:bCs/>
                <w:color w:val="000000"/>
                <w:sz w:val="24"/>
              </w:rPr>
            </w:pPr>
            <w:r w:rsidRPr="00166143">
              <w:rPr>
                <w:b/>
                <w:bCs/>
                <w:color w:val="000000"/>
                <w:sz w:val="24"/>
              </w:rPr>
              <w:t xml:space="preserve">7.2 </w:t>
            </w:r>
            <w:r w:rsidRPr="00166143">
              <w:rPr>
                <w:b/>
                <w:bCs/>
                <w:color w:val="000000"/>
                <w:sz w:val="24"/>
              </w:rPr>
              <w:t>验收监测结果</w:t>
            </w:r>
          </w:p>
          <w:p w:rsidR="00F32185" w:rsidRPr="00166143" w:rsidRDefault="00F32185" w:rsidP="00F32185">
            <w:pPr>
              <w:adjustRightInd w:val="0"/>
              <w:snapToGrid w:val="0"/>
              <w:spacing w:line="360" w:lineRule="auto"/>
              <w:ind w:firstLineChars="200" w:firstLine="482"/>
              <w:jc w:val="left"/>
              <w:rPr>
                <w:b/>
                <w:bCs/>
                <w:color w:val="000000"/>
                <w:sz w:val="24"/>
              </w:rPr>
            </w:pPr>
            <w:r w:rsidRPr="00166143">
              <w:rPr>
                <w:b/>
                <w:bCs/>
                <w:color w:val="000000"/>
                <w:sz w:val="24"/>
              </w:rPr>
              <w:t>7.2.</w:t>
            </w:r>
            <w:r w:rsidRPr="00166143">
              <w:rPr>
                <w:rFonts w:hint="eastAsia"/>
                <w:b/>
                <w:bCs/>
                <w:color w:val="000000"/>
                <w:sz w:val="24"/>
              </w:rPr>
              <w:t>1</w:t>
            </w:r>
            <w:r w:rsidRPr="00166143">
              <w:rPr>
                <w:b/>
                <w:bCs/>
                <w:color w:val="000000"/>
                <w:sz w:val="24"/>
              </w:rPr>
              <w:t>废</w:t>
            </w:r>
            <w:r>
              <w:rPr>
                <w:rFonts w:hint="eastAsia"/>
                <w:b/>
                <w:bCs/>
                <w:color w:val="000000"/>
                <w:sz w:val="24"/>
              </w:rPr>
              <w:t>水</w:t>
            </w:r>
          </w:p>
          <w:p w:rsidR="00F32185" w:rsidRPr="00166143" w:rsidRDefault="00F32185" w:rsidP="00F32185">
            <w:pPr>
              <w:adjustRightInd w:val="0"/>
              <w:snapToGrid w:val="0"/>
              <w:spacing w:line="360" w:lineRule="auto"/>
              <w:ind w:firstLineChars="200" w:firstLine="480"/>
              <w:jc w:val="left"/>
              <w:rPr>
                <w:sz w:val="24"/>
              </w:rPr>
            </w:pPr>
            <w:r>
              <w:rPr>
                <w:sz w:val="24"/>
              </w:rPr>
              <w:t>废水监测结果见表</w:t>
            </w:r>
            <w:r w:rsidRPr="00166143">
              <w:rPr>
                <w:sz w:val="24"/>
              </w:rPr>
              <w:t>7.2-1</w:t>
            </w:r>
            <w:r w:rsidRPr="00166143">
              <w:rPr>
                <w:sz w:val="24"/>
              </w:rPr>
              <w:t>。</w:t>
            </w:r>
          </w:p>
          <w:p w:rsidR="00CB35EA" w:rsidRPr="00F32185" w:rsidRDefault="00CB35EA" w:rsidP="00F32185">
            <w:pPr>
              <w:pStyle w:val="Default"/>
              <w:snapToGrid w:val="0"/>
              <w:spacing w:line="240" w:lineRule="auto"/>
              <w:jc w:val="center"/>
              <w:rPr>
                <w:rFonts w:ascii="Times New Roman" w:hAnsi="Times New Roman"/>
                <w:bCs/>
                <w:sz w:val="28"/>
                <w:szCs w:val="28"/>
              </w:rPr>
            </w:pPr>
            <w:r w:rsidRPr="00F32185">
              <w:rPr>
                <w:rFonts w:ascii="Times New Roman" w:hAnsi="Times New Roman"/>
                <w:bCs/>
              </w:rPr>
              <w:t>表</w:t>
            </w:r>
            <w:r w:rsidR="00F32185">
              <w:rPr>
                <w:rFonts w:ascii="Times New Roman" w:hAnsi="Times New Roman" w:hint="eastAsia"/>
                <w:bCs/>
              </w:rPr>
              <w:t>7.2</w:t>
            </w:r>
            <w:r w:rsidRPr="00F32185">
              <w:rPr>
                <w:rFonts w:ascii="Times New Roman" w:hAnsi="Times New Roman"/>
                <w:bCs/>
              </w:rPr>
              <w:t>-</w:t>
            </w:r>
            <w:r w:rsidRPr="00F32185">
              <w:rPr>
                <w:rFonts w:ascii="Times New Roman" w:hAnsi="Times New Roman" w:hint="eastAsia"/>
                <w:bCs/>
              </w:rPr>
              <w:t>1</w:t>
            </w:r>
            <w:r w:rsidRPr="00F32185">
              <w:rPr>
                <w:rFonts w:ascii="Times New Roman" w:hAnsi="Times New Roman"/>
                <w:bCs/>
              </w:rPr>
              <w:t xml:space="preserve"> </w:t>
            </w:r>
            <w:r w:rsidRPr="00F32185">
              <w:rPr>
                <w:rFonts w:ascii="Times New Roman" w:hAnsi="Times New Roman"/>
                <w:bCs/>
              </w:rPr>
              <w:t>废水监测结果</w:t>
            </w:r>
          </w:p>
          <w:tbl>
            <w:tblPr>
              <w:tblW w:w="5000" w:type="pct"/>
              <w:jc w:val="center"/>
              <w:tblBorders>
                <w:top w:val="single" w:sz="12" w:space="0" w:color="auto"/>
                <w:bottom w:val="single" w:sz="12" w:space="0" w:color="auto"/>
                <w:insideH w:val="single" w:sz="4" w:space="0" w:color="auto"/>
                <w:insideV w:val="single" w:sz="4" w:space="0" w:color="auto"/>
              </w:tblBorders>
              <w:tblCellMar>
                <w:left w:w="0" w:type="dxa"/>
                <w:right w:w="0" w:type="dxa"/>
              </w:tblCellMar>
              <w:tblLook w:val="0000"/>
            </w:tblPr>
            <w:tblGrid>
              <w:gridCol w:w="907"/>
              <w:gridCol w:w="995"/>
              <w:gridCol w:w="1209"/>
              <w:gridCol w:w="1014"/>
              <w:gridCol w:w="991"/>
              <w:gridCol w:w="965"/>
              <w:gridCol w:w="1003"/>
              <w:gridCol w:w="892"/>
              <w:gridCol w:w="921"/>
              <w:gridCol w:w="723"/>
            </w:tblGrid>
            <w:tr w:rsidR="00CB35EA" w:rsidTr="00EA303E">
              <w:trPr>
                <w:trHeight w:val="390"/>
                <w:jc w:val="center"/>
              </w:trPr>
              <w:tc>
                <w:tcPr>
                  <w:tcW w:w="907" w:type="dxa"/>
                  <w:vMerge w:val="restart"/>
                  <w:tcBorders>
                    <w:top w:val="single" w:sz="12" w:space="0" w:color="auto"/>
                  </w:tcBorders>
                  <w:vAlign w:val="center"/>
                </w:tcPr>
                <w:p w:rsidR="00CB35EA" w:rsidRDefault="00CB35EA" w:rsidP="00F32185">
                  <w:pPr>
                    <w:jc w:val="center"/>
                    <w:rPr>
                      <w:b/>
                      <w:szCs w:val="21"/>
                    </w:rPr>
                  </w:pPr>
                  <w:r>
                    <w:rPr>
                      <w:b/>
                      <w:szCs w:val="21"/>
                    </w:rPr>
                    <w:t>检测项目</w:t>
                  </w:r>
                </w:p>
              </w:tc>
              <w:tc>
                <w:tcPr>
                  <w:tcW w:w="995" w:type="dxa"/>
                  <w:vMerge w:val="restart"/>
                  <w:tcBorders>
                    <w:top w:val="single" w:sz="12" w:space="0" w:color="auto"/>
                  </w:tcBorders>
                  <w:vAlign w:val="center"/>
                </w:tcPr>
                <w:p w:rsidR="00CB35EA" w:rsidRDefault="00CB35EA" w:rsidP="00F32185">
                  <w:pPr>
                    <w:jc w:val="center"/>
                    <w:rPr>
                      <w:b/>
                      <w:szCs w:val="21"/>
                    </w:rPr>
                  </w:pPr>
                  <w:r>
                    <w:rPr>
                      <w:b/>
                      <w:szCs w:val="21"/>
                    </w:rPr>
                    <w:t>检测点位</w:t>
                  </w:r>
                </w:p>
              </w:tc>
              <w:tc>
                <w:tcPr>
                  <w:tcW w:w="1209" w:type="dxa"/>
                  <w:vMerge w:val="restart"/>
                  <w:tcBorders>
                    <w:top w:val="single" w:sz="12" w:space="0" w:color="auto"/>
                  </w:tcBorders>
                  <w:vAlign w:val="center"/>
                </w:tcPr>
                <w:p w:rsidR="00CB35EA" w:rsidRDefault="00CB35EA" w:rsidP="00F32185">
                  <w:pPr>
                    <w:jc w:val="center"/>
                    <w:rPr>
                      <w:b/>
                      <w:szCs w:val="21"/>
                    </w:rPr>
                  </w:pPr>
                  <w:r>
                    <w:rPr>
                      <w:b/>
                      <w:szCs w:val="21"/>
                    </w:rPr>
                    <w:t>采样日期</w:t>
                  </w:r>
                </w:p>
              </w:tc>
              <w:tc>
                <w:tcPr>
                  <w:tcW w:w="3973" w:type="dxa"/>
                  <w:gridSpan w:val="4"/>
                  <w:tcBorders>
                    <w:top w:val="single" w:sz="12" w:space="0" w:color="auto"/>
                  </w:tcBorders>
                  <w:vAlign w:val="center"/>
                </w:tcPr>
                <w:p w:rsidR="00CB35EA" w:rsidRDefault="00CB35EA" w:rsidP="00F32185">
                  <w:pPr>
                    <w:jc w:val="center"/>
                    <w:rPr>
                      <w:b/>
                      <w:szCs w:val="21"/>
                    </w:rPr>
                  </w:pPr>
                  <w:r>
                    <w:rPr>
                      <w:b/>
                      <w:szCs w:val="21"/>
                    </w:rPr>
                    <w:t>检测项目（单位：</w:t>
                  </w:r>
                  <w:r>
                    <w:rPr>
                      <w:b/>
                      <w:szCs w:val="21"/>
                    </w:rPr>
                    <w:t>mg/L</w:t>
                  </w:r>
                  <w:r w:rsidR="00F32185">
                    <w:rPr>
                      <w:b/>
                      <w:szCs w:val="21"/>
                    </w:rPr>
                    <w:t>、</w:t>
                  </w:r>
                  <w:r w:rsidR="00F32185">
                    <w:rPr>
                      <w:rFonts w:hint="eastAsia"/>
                      <w:b/>
                      <w:szCs w:val="21"/>
                    </w:rPr>
                    <w:t>MPN/L</w:t>
                  </w:r>
                  <w:r>
                    <w:rPr>
                      <w:b/>
                      <w:szCs w:val="21"/>
                    </w:rPr>
                    <w:t>）</w:t>
                  </w:r>
                </w:p>
              </w:tc>
              <w:tc>
                <w:tcPr>
                  <w:tcW w:w="892" w:type="dxa"/>
                  <w:vMerge w:val="restart"/>
                  <w:tcBorders>
                    <w:top w:val="single" w:sz="12" w:space="0" w:color="auto"/>
                  </w:tcBorders>
                  <w:vAlign w:val="center"/>
                </w:tcPr>
                <w:p w:rsidR="00CB35EA" w:rsidRDefault="00CB35EA" w:rsidP="00F32185">
                  <w:pPr>
                    <w:jc w:val="center"/>
                    <w:rPr>
                      <w:b/>
                      <w:szCs w:val="21"/>
                    </w:rPr>
                  </w:pPr>
                  <w:r>
                    <w:rPr>
                      <w:b/>
                      <w:szCs w:val="21"/>
                    </w:rPr>
                    <w:t>方法检出限</w:t>
                  </w:r>
                </w:p>
              </w:tc>
              <w:tc>
                <w:tcPr>
                  <w:tcW w:w="921" w:type="dxa"/>
                  <w:vMerge w:val="restart"/>
                  <w:tcBorders>
                    <w:top w:val="single" w:sz="12" w:space="0" w:color="auto"/>
                  </w:tcBorders>
                  <w:vAlign w:val="center"/>
                </w:tcPr>
                <w:p w:rsidR="00CB35EA" w:rsidRDefault="00CB35EA" w:rsidP="00F32185">
                  <w:pPr>
                    <w:jc w:val="center"/>
                    <w:rPr>
                      <w:b/>
                      <w:szCs w:val="21"/>
                    </w:rPr>
                  </w:pPr>
                  <w:r>
                    <w:rPr>
                      <w:b/>
                      <w:szCs w:val="21"/>
                    </w:rPr>
                    <w:t>标准限值</w:t>
                  </w:r>
                </w:p>
              </w:tc>
              <w:tc>
                <w:tcPr>
                  <w:tcW w:w="723" w:type="dxa"/>
                  <w:vMerge w:val="restart"/>
                  <w:tcBorders>
                    <w:top w:val="single" w:sz="12" w:space="0" w:color="auto"/>
                  </w:tcBorders>
                  <w:vAlign w:val="center"/>
                </w:tcPr>
                <w:p w:rsidR="00CB35EA" w:rsidRDefault="00CB35EA" w:rsidP="00F32185">
                  <w:pPr>
                    <w:jc w:val="center"/>
                    <w:rPr>
                      <w:b/>
                      <w:szCs w:val="21"/>
                    </w:rPr>
                  </w:pPr>
                  <w:r>
                    <w:rPr>
                      <w:b/>
                      <w:szCs w:val="21"/>
                    </w:rPr>
                    <w:t>结果评价</w:t>
                  </w:r>
                </w:p>
              </w:tc>
            </w:tr>
            <w:tr w:rsidR="00CB35EA" w:rsidTr="00EA303E">
              <w:trPr>
                <w:trHeight w:val="273"/>
                <w:jc w:val="center"/>
              </w:trPr>
              <w:tc>
                <w:tcPr>
                  <w:tcW w:w="907" w:type="dxa"/>
                  <w:vMerge/>
                  <w:vAlign w:val="center"/>
                </w:tcPr>
                <w:p w:rsidR="00CB35EA" w:rsidRDefault="00CB35EA" w:rsidP="00F32185">
                  <w:pPr>
                    <w:jc w:val="center"/>
                    <w:rPr>
                      <w:bCs/>
                      <w:szCs w:val="21"/>
                    </w:rPr>
                  </w:pPr>
                </w:p>
              </w:tc>
              <w:tc>
                <w:tcPr>
                  <w:tcW w:w="995" w:type="dxa"/>
                  <w:vMerge/>
                  <w:vAlign w:val="center"/>
                </w:tcPr>
                <w:p w:rsidR="00CB35EA" w:rsidRDefault="00CB35EA" w:rsidP="00F32185">
                  <w:pPr>
                    <w:jc w:val="center"/>
                    <w:rPr>
                      <w:bCs/>
                      <w:szCs w:val="21"/>
                    </w:rPr>
                  </w:pPr>
                </w:p>
              </w:tc>
              <w:tc>
                <w:tcPr>
                  <w:tcW w:w="1209" w:type="dxa"/>
                  <w:vMerge/>
                  <w:vAlign w:val="center"/>
                </w:tcPr>
                <w:p w:rsidR="00CB35EA" w:rsidRDefault="00CB35EA" w:rsidP="00F32185">
                  <w:pPr>
                    <w:jc w:val="center"/>
                    <w:rPr>
                      <w:bCs/>
                      <w:szCs w:val="21"/>
                    </w:rPr>
                  </w:pPr>
                </w:p>
              </w:tc>
              <w:tc>
                <w:tcPr>
                  <w:tcW w:w="1014" w:type="dxa"/>
                  <w:vAlign w:val="center"/>
                </w:tcPr>
                <w:p w:rsidR="00CB35EA" w:rsidRDefault="00CB35EA" w:rsidP="00F32185">
                  <w:pPr>
                    <w:jc w:val="center"/>
                    <w:rPr>
                      <w:b/>
                      <w:szCs w:val="21"/>
                    </w:rPr>
                  </w:pPr>
                  <w:r>
                    <w:rPr>
                      <w:b/>
                      <w:szCs w:val="21"/>
                    </w:rPr>
                    <w:t>1</w:t>
                  </w:r>
                </w:p>
              </w:tc>
              <w:tc>
                <w:tcPr>
                  <w:tcW w:w="991" w:type="dxa"/>
                  <w:vAlign w:val="center"/>
                </w:tcPr>
                <w:p w:rsidR="00CB35EA" w:rsidRDefault="00CB35EA" w:rsidP="00F32185">
                  <w:pPr>
                    <w:jc w:val="center"/>
                    <w:rPr>
                      <w:b/>
                      <w:szCs w:val="21"/>
                    </w:rPr>
                  </w:pPr>
                  <w:r>
                    <w:rPr>
                      <w:b/>
                      <w:szCs w:val="21"/>
                    </w:rPr>
                    <w:t>2</w:t>
                  </w:r>
                </w:p>
              </w:tc>
              <w:tc>
                <w:tcPr>
                  <w:tcW w:w="965" w:type="dxa"/>
                  <w:vAlign w:val="center"/>
                </w:tcPr>
                <w:p w:rsidR="00CB35EA" w:rsidRDefault="00CB35EA" w:rsidP="00F32185">
                  <w:pPr>
                    <w:jc w:val="center"/>
                    <w:rPr>
                      <w:b/>
                      <w:szCs w:val="21"/>
                    </w:rPr>
                  </w:pPr>
                  <w:r>
                    <w:rPr>
                      <w:b/>
                      <w:szCs w:val="21"/>
                    </w:rPr>
                    <w:t>3</w:t>
                  </w:r>
                </w:p>
              </w:tc>
              <w:tc>
                <w:tcPr>
                  <w:tcW w:w="1003" w:type="dxa"/>
                  <w:vAlign w:val="center"/>
                </w:tcPr>
                <w:p w:rsidR="00CB35EA" w:rsidRDefault="00CB35EA" w:rsidP="00F32185">
                  <w:pPr>
                    <w:jc w:val="center"/>
                    <w:rPr>
                      <w:b/>
                      <w:szCs w:val="21"/>
                    </w:rPr>
                  </w:pPr>
                  <w:r>
                    <w:rPr>
                      <w:b/>
                      <w:szCs w:val="21"/>
                    </w:rPr>
                    <w:t>均值或范围</w:t>
                  </w:r>
                </w:p>
              </w:tc>
              <w:tc>
                <w:tcPr>
                  <w:tcW w:w="892" w:type="dxa"/>
                  <w:vMerge/>
                  <w:vAlign w:val="center"/>
                </w:tcPr>
                <w:p w:rsidR="00CB35EA" w:rsidRDefault="00CB35EA" w:rsidP="00F32185">
                  <w:pPr>
                    <w:jc w:val="center"/>
                    <w:rPr>
                      <w:bCs/>
                      <w:szCs w:val="21"/>
                    </w:rPr>
                  </w:pPr>
                </w:p>
              </w:tc>
              <w:tc>
                <w:tcPr>
                  <w:tcW w:w="921" w:type="dxa"/>
                  <w:vMerge/>
                  <w:vAlign w:val="center"/>
                </w:tcPr>
                <w:p w:rsidR="00CB35EA" w:rsidRDefault="00CB35EA" w:rsidP="00F32185">
                  <w:pPr>
                    <w:jc w:val="center"/>
                    <w:rPr>
                      <w:bCs/>
                      <w:szCs w:val="21"/>
                    </w:rPr>
                  </w:pPr>
                </w:p>
              </w:tc>
              <w:tc>
                <w:tcPr>
                  <w:tcW w:w="723" w:type="dxa"/>
                  <w:vMerge/>
                  <w:vAlign w:val="center"/>
                </w:tcPr>
                <w:p w:rsidR="00CB35EA" w:rsidRDefault="00CB35EA" w:rsidP="00F32185">
                  <w:pPr>
                    <w:jc w:val="center"/>
                    <w:rPr>
                      <w:bCs/>
                      <w:szCs w:val="21"/>
                    </w:rPr>
                  </w:pPr>
                </w:p>
              </w:tc>
            </w:tr>
            <w:tr w:rsidR="00CB35EA" w:rsidTr="00EA303E">
              <w:trPr>
                <w:trHeight w:val="235"/>
                <w:jc w:val="center"/>
              </w:trPr>
              <w:tc>
                <w:tcPr>
                  <w:tcW w:w="907" w:type="dxa"/>
                  <w:vAlign w:val="center"/>
                </w:tcPr>
                <w:p w:rsidR="00CB35EA" w:rsidRDefault="00F32185" w:rsidP="00F32185">
                  <w:pPr>
                    <w:jc w:val="center"/>
                    <w:rPr>
                      <w:bCs/>
                      <w:szCs w:val="21"/>
                    </w:rPr>
                  </w:pPr>
                  <w:r>
                    <w:rPr>
                      <w:bCs/>
                      <w:szCs w:val="21"/>
                    </w:rPr>
                    <w:t>化学需氧量</w:t>
                  </w:r>
                </w:p>
              </w:tc>
              <w:tc>
                <w:tcPr>
                  <w:tcW w:w="995" w:type="dxa"/>
                  <w:vMerge w:val="restart"/>
                  <w:vAlign w:val="center"/>
                </w:tcPr>
                <w:p w:rsidR="00CB35EA" w:rsidRDefault="00F32185" w:rsidP="000B5075">
                  <w:pPr>
                    <w:jc w:val="center"/>
                    <w:rPr>
                      <w:bCs/>
                      <w:szCs w:val="21"/>
                    </w:rPr>
                  </w:pPr>
                  <w:r>
                    <w:rPr>
                      <w:rFonts w:hint="eastAsia"/>
                      <w:szCs w:val="21"/>
                    </w:rPr>
                    <w:t>医疗</w:t>
                  </w:r>
                  <w:r w:rsidR="00CB35EA">
                    <w:rPr>
                      <w:szCs w:val="21"/>
                    </w:rPr>
                    <w:t>废水</w:t>
                  </w:r>
                </w:p>
              </w:tc>
              <w:tc>
                <w:tcPr>
                  <w:tcW w:w="1209" w:type="dxa"/>
                  <w:vMerge w:val="restart"/>
                  <w:vAlign w:val="center"/>
                </w:tcPr>
                <w:p w:rsidR="00CB35EA" w:rsidRDefault="00CB35EA" w:rsidP="00F32185">
                  <w:pPr>
                    <w:jc w:val="center"/>
                    <w:rPr>
                      <w:bCs/>
                      <w:szCs w:val="21"/>
                    </w:rPr>
                  </w:pPr>
                  <w:r>
                    <w:rPr>
                      <w:szCs w:val="21"/>
                    </w:rPr>
                    <w:t>202</w:t>
                  </w:r>
                  <w:r w:rsidR="00F32185">
                    <w:rPr>
                      <w:rFonts w:hint="eastAsia"/>
                      <w:szCs w:val="21"/>
                    </w:rPr>
                    <w:t>3</w:t>
                  </w:r>
                  <w:r>
                    <w:rPr>
                      <w:szCs w:val="21"/>
                    </w:rPr>
                    <w:t>年</w:t>
                  </w:r>
                  <w:r w:rsidR="00F32185">
                    <w:rPr>
                      <w:rFonts w:hint="eastAsia"/>
                      <w:szCs w:val="21"/>
                    </w:rPr>
                    <w:t>7</w:t>
                  </w:r>
                  <w:r>
                    <w:rPr>
                      <w:szCs w:val="21"/>
                    </w:rPr>
                    <w:t>月</w:t>
                  </w:r>
                  <w:r>
                    <w:rPr>
                      <w:szCs w:val="21"/>
                    </w:rPr>
                    <w:t>2</w:t>
                  </w:r>
                  <w:r w:rsidR="00F32185">
                    <w:rPr>
                      <w:rFonts w:hint="eastAsia"/>
                      <w:szCs w:val="21"/>
                    </w:rPr>
                    <w:t>3</w:t>
                  </w:r>
                  <w:r>
                    <w:rPr>
                      <w:szCs w:val="21"/>
                    </w:rPr>
                    <w:t>日</w:t>
                  </w:r>
                </w:p>
              </w:tc>
              <w:tc>
                <w:tcPr>
                  <w:tcW w:w="1014" w:type="dxa"/>
                  <w:vAlign w:val="center"/>
                </w:tcPr>
                <w:p w:rsidR="00CB35EA" w:rsidRDefault="00F32185" w:rsidP="00F32185">
                  <w:pPr>
                    <w:jc w:val="center"/>
                    <w:rPr>
                      <w:bCs/>
                      <w:szCs w:val="21"/>
                    </w:rPr>
                  </w:pPr>
                  <w:r>
                    <w:rPr>
                      <w:rFonts w:hint="eastAsia"/>
                      <w:bCs/>
                      <w:szCs w:val="21"/>
                    </w:rPr>
                    <w:t>134</w:t>
                  </w:r>
                </w:p>
              </w:tc>
              <w:tc>
                <w:tcPr>
                  <w:tcW w:w="991" w:type="dxa"/>
                  <w:vAlign w:val="center"/>
                </w:tcPr>
                <w:p w:rsidR="00CB35EA" w:rsidRDefault="00F32185" w:rsidP="00F32185">
                  <w:pPr>
                    <w:jc w:val="center"/>
                    <w:rPr>
                      <w:bCs/>
                      <w:szCs w:val="21"/>
                    </w:rPr>
                  </w:pPr>
                  <w:r>
                    <w:rPr>
                      <w:rFonts w:hint="eastAsia"/>
                      <w:bCs/>
                      <w:szCs w:val="21"/>
                    </w:rPr>
                    <w:t>125</w:t>
                  </w:r>
                </w:p>
              </w:tc>
              <w:tc>
                <w:tcPr>
                  <w:tcW w:w="965" w:type="dxa"/>
                  <w:vAlign w:val="center"/>
                </w:tcPr>
                <w:p w:rsidR="00CB35EA" w:rsidRDefault="00F32185" w:rsidP="00F32185">
                  <w:pPr>
                    <w:jc w:val="center"/>
                    <w:rPr>
                      <w:bCs/>
                      <w:szCs w:val="21"/>
                    </w:rPr>
                  </w:pPr>
                  <w:r>
                    <w:rPr>
                      <w:rFonts w:hint="eastAsia"/>
                      <w:bCs/>
                      <w:szCs w:val="21"/>
                    </w:rPr>
                    <w:t>138</w:t>
                  </w:r>
                </w:p>
              </w:tc>
              <w:tc>
                <w:tcPr>
                  <w:tcW w:w="1003" w:type="dxa"/>
                  <w:vAlign w:val="center"/>
                </w:tcPr>
                <w:p w:rsidR="00CB35EA" w:rsidRDefault="00F32185" w:rsidP="00F32185">
                  <w:pPr>
                    <w:jc w:val="center"/>
                    <w:rPr>
                      <w:bCs/>
                      <w:szCs w:val="21"/>
                    </w:rPr>
                  </w:pPr>
                  <w:r>
                    <w:rPr>
                      <w:rFonts w:hint="eastAsia"/>
                      <w:bCs/>
                      <w:szCs w:val="21"/>
                    </w:rPr>
                    <w:t>132</w:t>
                  </w:r>
                </w:p>
              </w:tc>
              <w:tc>
                <w:tcPr>
                  <w:tcW w:w="892" w:type="dxa"/>
                  <w:vAlign w:val="center"/>
                </w:tcPr>
                <w:p w:rsidR="00CB35EA" w:rsidRDefault="00F32185" w:rsidP="00F32185">
                  <w:pPr>
                    <w:jc w:val="center"/>
                    <w:rPr>
                      <w:bCs/>
                      <w:szCs w:val="21"/>
                    </w:rPr>
                  </w:pPr>
                  <w:r>
                    <w:rPr>
                      <w:rFonts w:hint="eastAsia"/>
                      <w:bCs/>
                      <w:szCs w:val="21"/>
                    </w:rPr>
                    <w:t>4</w:t>
                  </w:r>
                </w:p>
              </w:tc>
              <w:tc>
                <w:tcPr>
                  <w:tcW w:w="921" w:type="dxa"/>
                  <w:vAlign w:val="center"/>
                </w:tcPr>
                <w:p w:rsidR="00CB35EA" w:rsidRDefault="00F32185" w:rsidP="00F32185">
                  <w:pPr>
                    <w:jc w:val="center"/>
                    <w:rPr>
                      <w:bCs/>
                      <w:szCs w:val="21"/>
                    </w:rPr>
                  </w:pPr>
                  <w:r>
                    <w:rPr>
                      <w:rFonts w:hint="eastAsia"/>
                      <w:bCs/>
                      <w:szCs w:val="21"/>
                    </w:rPr>
                    <w:t>250</w:t>
                  </w:r>
                </w:p>
              </w:tc>
              <w:tc>
                <w:tcPr>
                  <w:tcW w:w="723" w:type="dxa"/>
                  <w:vAlign w:val="center"/>
                </w:tcPr>
                <w:p w:rsidR="00CB35EA" w:rsidRDefault="00CB35EA" w:rsidP="00F32185">
                  <w:pPr>
                    <w:jc w:val="center"/>
                    <w:rPr>
                      <w:bCs/>
                      <w:szCs w:val="21"/>
                    </w:rPr>
                  </w:pPr>
                  <w:r>
                    <w:rPr>
                      <w:bCs/>
                      <w:szCs w:val="21"/>
                    </w:rPr>
                    <w:t>达标</w:t>
                  </w:r>
                </w:p>
              </w:tc>
            </w:tr>
            <w:tr w:rsidR="00CB35EA" w:rsidTr="00EA303E">
              <w:trPr>
                <w:trHeight w:val="270"/>
                <w:jc w:val="center"/>
              </w:trPr>
              <w:tc>
                <w:tcPr>
                  <w:tcW w:w="907" w:type="dxa"/>
                  <w:vAlign w:val="center"/>
                </w:tcPr>
                <w:p w:rsidR="00CB35EA" w:rsidRDefault="00CB35EA" w:rsidP="00F32185">
                  <w:pPr>
                    <w:jc w:val="center"/>
                    <w:rPr>
                      <w:bCs/>
                      <w:szCs w:val="21"/>
                    </w:rPr>
                  </w:pPr>
                  <w:r>
                    <w:rPr>
                      <w:bCs/>
                      <w:szCs w:val="21"/>
                    </w:rPr>
                    <w:t>悬浮物</w:t>
                  </w:r>
                </w:p>
              </w:tc>
              <w:tc>
                <w:tcPr>
                  <w:tcW w:w="995" w:type="dxa"/>
                  <w:vMerge/>
                  <w:vAlign w:val="center"/>
                </w:tcPr>
                <w:p w:rsidR="00CB35EA" w:rsidRDefault="00CB35EA" w:rsidP="00F32185">
                  <w:pPr>
                    <w:jc w:val="center"/>
                    <w:rPr>
                      <w:bCs/>
                      <w:szCs w:val="21"/>
                    </w:rPr>
                  </w:pPr>
                </w:p>
              </w:tc>
              <w:tc>
                <w:tcPr>
                  <w:tcW w:w="1209" w:type="dxa"/>
                  <w:vMerge/>
                  <w:vAlign w:val="center"/>
                </w:tcPr>
                <w:p w:rsidR="00CB35EA" w:rsidRDefault="00CB35EA" w:rsidP="00F32185">
                  <w:pPr>
                    <w:jc w:val="center"/>
                    <w:rPr>
                      <w:bCs/>
                      <w:szCs w:val="21"/>
                    </w:rPr>
                  </w:pPr>
                </w:p>
              </w:tc>
              <w:tc>
                <w:tcPr>
                  <w:tcW w:w="1014" w:type="dxa"/>
                  <w:vAlign w:val="center"/>
                </w:tcPr>
                <w:p w:rsidR="00CB35EA" w:rsidRDefault="00F32185" w:rsidP="00F32185">
                  <w:pPr>
                    <w:jc w:val="center"/>
                    <w:rPr>
                      <w:bCs/>
                      <w:szCs w:val="21"/>
                    </w:rPr>
                  </w:pPr>
                  <w:r>
                    <w:rPr>
                      <w:rFonts w:hint="eastAsia"/>
                      <w:bCs/>
                      <w:szCs w:val="21"/>
                    </w:rPr>
                    <w:t>19</w:t>
                  </w:r>
                </w:p>
              </w:tc>
              <w:tc>
                <w:tcPr>
                  <w:tcW w:w="991" w:type="dxa"/>
                  <w:vAlign w:val="center"/>
                </w:tcPr>
                <w:p w:rsidR="00CB35EA" w:rsidRDefault="00F32185" w:rsidP="00F32185">
                  <w:pPr>
                    <w:jc w:val="center"/>
                    <w:rPr>
                      <w:bCs/>
                      <w:szCs w:val="21"/>
                    </w:rPr>
                  </w:pPr>
                  <w:r>
                    <w:rPr>
                      <w:rFonts w:hint="eastAsia"/>
                      <w:bCs/>
                      <w:szCs w:val="21"/>
                    </w:rPr>
                    <w:t>17</w:t>
                  </w:r>
                </w:p>
              </w:tc>
              <w:tc>
                <w:tcPr>
                  <w:tcW w:w="965" w:type="dxa"/>
                  <w:vAlign w:val="center"/>
                </w:tcPr>
                <w:p w:rsidR="00CB35EA" w:rsidRDefault="00F32185" w:rsidP="00F32185">
                  <w:pPr>
                    <w:jc w:val="center"/>
                    <w:rPr>
                      <w:bCs/>
                      <w:szCs w:val="21"/>
                    </w:rPr>
                  </w:pPr>
                  <w:r>
                    <w:rPr>
                      <w:rFonts w:hint="eastAsia"/>
                      <w:bCs/>
                      <w:szCs w:val="21"/>
                    </w:rPr>
                    <w:t>20</w:t>
                  </w:r>
                </w:p>
              </w:tc>
              <w:tc>
                <w:tcPr>
                  <w:tcW w:w="1003" w:type="dxa"/>
                  <w:vAlign w:val="center"/>
                </w:tcPr>
                <w:p w:rsidR="00CB35EA" w:rsidRDefault="00E44667" w:rsidP="00F32185">
                  <w:pPr>
                    <w:jc w:val="center"/>
                    <w:rPr>
                      <w:bCs/>
                      <w:szCs w:val="21"/>
                    </w:rPr>
                  </w:pPr>
                  <w:r>
                    <w:rPr>
                      <w:rFonts w:hint="eastAsia"/>
                      <w:bCs/>
                      <w:szCs w:val="21"/>
                    </w:rPr>
                    <w:t>19</w:t>
                  </w:r>
                </w:p>
              </w:tc>
              <w:tc>
                <w:tcPr>
                  <w:tcW w:w="892" w:type="dxa"/>
                  <w:vAlign w:val="center"/>
                </w:tcPr>
                <w:p w:rsidR="00CB35EA" w:rsidRDefault="00F32185" w:rsidP="00F32185">
                  <w:pPr>
                    <w:jc w:val="center"/>
                    <w:rPr>
                      <w:bCs/>
                      <w:szCs w:val="21"/>
                    </w:rPr>
                  </w:pPr>
                  <w:r>
                    <w:rPr>
                      <w:rFonts w:hint="eastAsia"/>
                      <w:bCs/>
                      <w:szCs w:val="21"/>
                    </w:rPr>
                    <w:t>5</w:t>
                  </w:r>
                </w:p>
              </w:tc>
              <w:tc>
                <w:tcPr>
                  <w:tcW w:w="921" w:type="dxa"/>
                  <w:vAlign w:val="center"/>
                </w:tcPr>
                <w:p w:rsidR="00CB35EA" w:rsidRDefault="00F32185" w:rsidP="00F32185">
                  <w:pPr>
                    <w:jc w:val="center"/>
                    <w:rPr>
                      <w:bCs/>
                      <w:szCs w:val="21"/>
                    </w:rPr>
                  </w:pPr>
                  <w:r>
                    <w:rPr>
                      <w:rFonts w:hint="eastAsia"/>
                      <w:bCs/>
                      <w:szCs w:val="21"/>
                    </w:rPr>
                    <w:t>6</w:t>
                  </w:r>
                  <w:r w:rsidR="00CB35EA">
                    <w:rPr>
                      <w:bCs/>
                      <w:szCs w:val="21"/>
                    </w:rPr>
                    <w:t>0</w:t>
                  </w:r>
                </w:p>
              </w:tc>
              <w:tc>
                <w:tcPr>
                  <w:tcW w:w="723" w:type="dxa"/>
                  <w:vAlign w:val="center"/>
                </w:tcPr>
                <w:p w:rsidR="00CB35EA" w:rsidRDefault="00CB35EA" w:rsidP="00F32185">
                  <w:pPr>
                    <w:jc w:val="center"/>
                    <w:rPr>
                      <w:bCs/>
                      <w:szCs w:val="21"/>
                    </w:rPr>
                  </w:pPr>
                  <w:r>
                    <w:rPr>
                      <w:bCs/>
                      <w:szCs w:val="21"/>
                    </w:rPr>
                    <w:t>达标</w:t>
                  </w:r>
                </w:p>
              </w:tc>
            </w:tr>
            <w:tr w:rsidR="00F32185" w:rsidTr="00EA303E">
              <w:trPr>
                <w:trHeight w:val="373"/>
                <w:jc w:val="center"/>
              </w:trPr>
              <w:tc>
                <w:tcPr>
                  <w:tcW w:w="907" w:type="dxa"/>
                  <w:vAlign w:val="center"/>
                </w:tcPr>
                <w:p w:rsidR="00F32185" w:rsidRDefault="00F32185" w:rsidP="00F32185">
                  <w:pPr>
                    <w:jc w:val="center"/>
                    <w:rPr>
                      <w:bCs/>
                      <w:szCs w:val="21"/>
                    </w:rPr>
                  </w:pPr>
                  <w:r>
                    <w:rPr>
                      <w:bCs/>
                      <w:szCs w:val="21"/>
                    </w:rPr>
                    <w:t>氨氮</w:t>
                  </w:r>
                </w:p>
              </w:tc>
              <w:tc>
                <w:tcPr>
                  <w:tcW w:w="995" w:type="dxa"/>
                  <w:vMerge/>
                  <w:vAlign w:val="center"/>
                </w:tcPr>
                <w:p w:rsidR="00F32185" w:rsidRDefault="00F32185" w:rsidP="00F32185">
                  <w:pPr>
                    <w:jc w:val="center"/>
                    <w:rPr>
                      <w:bCs/>
                      <w:szCs w:val="21"/>
                    </w:rPr>
                  </w:pPr>
                </w:p>
              </w:tc>
              <w:tc>
                <w:tcPr>
                  <w:tcW w:w="1209" w:type="dxa"/>
                  <w:vMerge/>
                  <w:vAlign w:val="center"/>
                </w:tcPr>
                <w:p w:rsidR="00F32185" w:rsidRDefault="00F32185" w:rsidP="00F32185">
                  <w:pPr>
                    <w:jc w:val="center"/>
                    <w:rPr>
                      <w:bCs/>
                      <w:szCs w:val="21"/>
                    </w:rPr>
                  </w:pPr>
                </w:p>
              </w:tc>
              <w:tc>
                <w:tcPr>
                  <w:tcW w:w="1014" w:type="dxa"/>
                  <w:vAlign w:val="center"/>
                </w:tcPr>
                <w:p w:rsidR="00F32185" w:rsidRDefault="00F32185" w:rsidP="00F32185">
                  <w:pPr>
                    <w:jc w:val="center"/>
                    <w:rPr>
                      <w:bCs/>
                      <w:szCs w:val="21"/>
                    </w:rPr>
                  </w:pPr>
                  <w:r>
                    <w:rPr>
                      <w:rFonts w:hint="eastAsia"/>
                      <w:bCs/>
                      <w:szCs w:val="21"/>
                    </w:rPr>
                    <w:t>0.420</w:t>
                  </w:r>
                </w:p>
              </w:tc>
              <w:tc>
                <w:tcPr>
                  <w:tcW w:w="991" w:type="dxa"/>
                  <w:vAlign w:val="center"/>
                </w:tcPr>
                <w:p w:rsidR="00F32185" w:rsidRDefault="00F32185" w:rsidP="00F32185">
                  <w:pPr>
                    <w:jc w:val="center"/>
                    <w:rPr>
                      <w:bCs/>
                      <w:szCs w:val="21"/>
                    </w:rPr>
                  </w:pPr>
                  <w:r>
                    <w:rPr>
                      <w:rFonts w:hint="eastAsia"/>
                      <w:bCs/>
                      <w:szCs w:val="21"/>
                    </w:rPr>
                    <w:t>0.393</w:t>
                  </w:r>
                </w:p>
              </w:tc>
              <w:tc>
                <w:tcPr>
                  <w:tcW w:w="965" w:type="dxa"/>
                  <w:vAlign w:val="center"/>
                </w:tcPr>
                <w:p w:rsidR="00F32185" w:rsidRDefault="00F32185" w:rsidP="00F32185">
                  <w:pPr>
                    <w:jc w:val="center"/>
                    <w:rPr>
                      <w:bCs/>
                      <w:szCs w:val="21"/>
                    </w:rPr>
                  </w:pPr>
                  <w:r>
                    <w:rPr>
                      <w:rFonts w:hint="eastAsia"/>
                      <w:bCs/>
                      <w:szCs w:val="21"/>
                    </w:rPr>
                    <w:t>0.405</w:t>
                  </w:r>
                </w:p>
              </w:tc>
              <w:tc>
                <w:tcPr>
                  <w:tcW w:w="1003" w:type="dxa"/>
                  <w:vAlign w:val="center"/>
                </w:tcPr>
                <w:p w:rsidR="00F32185" w:rsidRDefault="00E44667" w:rsidP="00F32185">
                  <w:pPr>
                    <w:jc w:val="center"/>
                    <w:rPr>
                      <w:bCs/>
                      <w:szCs w:val="21"/>
                    </w:rPr>
                  </w:pPr>
                  <w:r>
                    <w:rPr>
                      <w:rFonts w:hint="eastAsia"/>
                      <w:bCs/>
                      <w:szCs w:val="21"/>
                    </w:rPr>
                    <w:t>0.41</w:t>
                  </w:r>
                </w:p>
              </w:tc>
              <w:tc>
                <w:tcPr>
                  <w:tcW w:w="892" w:type="dxa"/>
                  <w:vAlign w:val="center"/>
                </w:tcPr>
                <w:p w:rsidR="00F32185" w:rsidRDefault="00F32185" w:rsidP="00F32185">
                  <w:pPr>
                    <w:jc w:val="center"/>
                    <w:rPr>
                      <w:bCs/>
                      <w:szCs w:val="21"/>
                    </w:rPr>
                  </w:pPr>
                  <w:r>
                    <w:rPr>
                      <w:rFonts w:hint="eastAsia"/>
                      <w:bCs/>
                      <w:szCs w:val="21"/>
                    </w:rPr>
                    <w:t>0.25</w:t>
                  </w:r>
                </w:p>
              </w:tc>
              <w:tc>
                <w:tcPr>
                  <w:tcW w:w="921" w:type="dxa"/>
                  <w:vAlign w:val="center"/>
                </w:tcPr>
                <w:p w:rsidR="00F32185" w:rsidRDefault="00F32185" w:rsidP="00F32185">
                  <w:pPr>
                    <w:jc w:val="center"/>
                    <w:rPr>
                      <w:bCs/>
                      <w:szCs w:val="21"/>
                    </w:rPr>
                  </w:pPr>
                  <w:r>
                    <w:rPr>
                      <w:rFonts w:hint="eastAsia"/>
                      <w:bCs/>
                      <w:szCs w:val="21"/>
                    </w:rPr>
                    <w:t>2</w:t>
                  </w:r>
                  <w:r>
                    <w:rPr>
                      <w:bCs/>
                      <w:szCs w:val="21"/>
                    </w:rPr>
                    <w:t>0</w:t>
                  </w:r>
                </w:p>
              </w:tc>
              <w:tc>
                <w:tcPr>
                  <w:tcW w:w="723" w:type="dxa"/>
                  <w:vAlign w:val="center"/>
                </w:tcPr>
                <w:p w:rsidR="00F32185" w:rsidRDefault="00F32185" w:rsidP="00F32185">
                  <w:pPr>
                    <w:jc w:val="center"/>
                    <w:rPr>
                      <w:bCs/>
                      <w:szCs w:val="21"/>
                    </w:rPr>
                  </w:pPr>
                  <w:r>
                    <w:rPr>
                      <w:bCs/>
                      <w:szCs w:val="21"/>
                    </w:rPr>
                    <w:t>达标</w:t>
                  </w:r>
                </w:p>
              </w:tc>
            </w:tr>
            <w:tr w:rsidR="00F32185" w:rsidTr="00EA303E">
              <w:trPr>
                <w:trHeight w:val="350"/>
                <w:jc w:val="center"/>
              </w:trPr>
              <w:tc>
                <w:tcPr>
                  <w:tcW w:w="907" w:type="dxa"/>
                  <w:vAlign w:val="center"/>
                </w:tcPr>
                <w:p w:rsidR="00F32185" w:rsidRDefault="00F32185" w:rsidP="00F32185">
                  <w:pPr>
                    <w:jc w:val="center"/>
                    <w:rPr>
                      <w:bCs/>
                      <w:szCs w:val="21"/>
                    </w:rPr>
                  </w:pPr>
                  <w:r>
                    <w:rPr>
                      <w:bCs/>
                      <w:szCs w:val="21"/>
                    </w:rPr>
                    <w:t>总磷</w:t>
                  </w:r>
                </w:p>
              </w:tc>
              <w:tc>
                <w:tcPr>
                  <w:tcW w:w="995" w:type="dxa"/>
                  <w:vMerge/>
                  <w:vAlign w:val="center"/>
                </w:tcPr>
                <w:p w:rsidR="00F32185" w:rsidRDefault="00F32185" w:rsidP="00F32185">
                  <w:pPr>
                    <w:jc w:val="center"/>
                    <w:rPr>
                      <w:bCs/>
                      <w:szCs w:val="21"/>
                    </w:rPr>
                  </w:pPr>
                </w:p>
              </w:tc>
              <w:tc>
                <w:tcPr>
                  <w:tcW w:w="1209" w:type="dxa"/>
                  <w:vMerge/>
                  <w:vAlign w:val="center"/>
                </w:tcPr>
                <w:p w:rsidR="00F32185" w:rsidRDefault="00F32185" w:rsidP="00F32185">
                  <w:pPr>
                    <w:jc w:val="center"/>
                    <w:rPr>
                      <w:bCs/>
                      <w:szCs w:val="21"/>
                    </w:rPr>
                  </w:pPr>
                </w:p>
              </w:tc>
              <w:tc>
                <w:tcPr>
                  <w:tcW w:w="1014" w:type="dxa"/>
                  <w:vAlign w:val="center"/>
                </w:tcPr>
                <w:p w:rsidR="00F32185" w:rsidRDefault="00F32185" w:rsidP="00F32185">
                  <w:pPr>
                    <w:jc w:val="center"/>
                    <w:rPr>
                      <w:bCs/>
                      <w:szCs w:val="21"/>
                    </w:rPr>
                  </w:pPr>
                  <w:r>
                    <w:rPr>
                      <w:rFonts w:hint="eastAsia"/>
                      <w:bCs/>
                      <w:szCs w:val="21"/>
                    </w:rPr>
                    <w:t>0.22</w:t>
                  </w:r>
                </w:p>
              </w:tc>
              <w:tc>
                <w:tcPr>
                  <w:tcW w:w="991" w:type="dxa"/>
                  <w:vAlign w:val="center"/>
                </w:tcPr>
                <w:p w:rsidR="00F32185" w:rsidRDefault="00F32185" w:rsidP="00F32185">
                  <w:pPr>
                    <w:jc w:val="center"/>
                    <w:rPr>
                      <w:bCs/>
                      <w:szCs w:val="21"/>
                    </w:rPr>
                  </w:pPr>
                  <w:r>
                    <w:rPr>
                      <w:rFonts w:hint="eastAsia"/>
                      <w:bCs/>
                      <w:szCs w:val="21"/>
                    </w:rPr>
                    <w:t>0.21</w:t>
                  </w:r>
                </w:p>
              </w:tc>
              <w:tc>
                <w:tcPr>
                  <w:tcW w:w="965" w:type="dxa"/>
                  <w:vAlign w:val="center"/>
                </w:tcPr>
                <w:p w:rsidR="00F32185" w:rsidRDefault="00F32185" w:rsidP="00F32185">
                  <w:pPr>
                    <w:jc w:val="center"/>
                    <w:rPr>
                      <w:bCs/>
                      <w:szCs w:val="21"/>
                    </w:rPr>
                  </w:pPr>
                  <w:r>
                    <w:rPr>
                      <w:rFonts w:hint="eastAsia"/>
                      <w:bCs/>
                      <w:szCs w:val="21"/>
                    </w:rPr>
                    <w:t>0.21</w:t>
                  </w:r>
                </w:p>
              </w:tc>
              <w:tc>
                <w:tcPr>
                  <w:tcW w:w="1003" w:type="dxa"/>
                  <w:vAlign w:val="center"/>
                </w:tcPr>
                <w:p w:rsidR="00F32185" w:rsidRDefault="00E44667" w:rsidP="00F32185">
                  <w:pPr>
                    <w:jc w:val="center"/>
                    <w:rPr>
                      <w:bCs/>
                      <w:szCs w:val="21"/>
                    </w:rPr>
                  </w:pPr>
                  <w:r>
                    <w:rPr>
                      <w:rFonts w:hint="eastAsia"/>
                      <w:bCs/>
                      <w:szCs w:val="21"/>
                    </w:rPr>
                    <w:t>0.21</w:t>
                  </w:r>
                </w:p>
              </w:tc>
              <w:tc>
                <w:tcPr>
                  <w:tcW w:w="892" w:type="dxa"/>
                  <w:vAlign w:val="center"/>
                </w:tcPr>
                <w:p w:rsidR="00F32185" w:rsidRDefault="00F32185" w:rsidP="00F32185">
                  <w:pPr>
                    <w:jc w:val="center"/>
                    <w:rPr>
                      <w:bCs/>
                      <w:szCs w:val="21"/>
                    </w:rPr>
                  </w:pPr>
                  <w:r>
                    <w:rPr>
                      <w:bCs/>
                      <w:szCs w:val="21"/>
                    </w:rPr>
                    <w:t>0.0</w:t>
                  </w:r>
                  <w:r>
                    <w:rPr>
                      <w:rFonts w:hint="eastAsia"/>
                      <w:bCs/>
                      <w:szCs w:val="21"/>
                    </w:rPr>
                    <w:t>1</w:t>
                  </w:r>
                </w:p>
              </w:tc>
              <w:tc>
                <w:tcPr>
                  <w:tcW w:w="921" w:type="dxa"/>
                  <w:vAlign w:val="center"/>
                </w:tcPr>
                <w:p w:rsidR="00F32185" w:rsidRDefault="00F32185" w:rsidP="00F32185">
                  <w:pPr>
                    <w:jc w:val="center"/>
                    <w:rPr>
                      <w:bCs/>
                      <w:szCs w:val="21"/>
                    </w:rPr>
                  </w:pPr>
                  <w:r>
                    <w:rPr>
                      <w:rFonts w:hint="eastAsia"/>
                      <w:bCs/>
                      <w:szCs w:val="21"/>
                    </w:rPr>
                    <w:t>4</w:t>
                  </w:r>
                </w:p>
              </w:tc>
              <w:tc>
                <w:tcPr>
                  <w:tcW w:w="723" w:type="dxa"/>
                  <w:vAlign w:val="center"/>
                </w:tcPr>
                <w:p w:rsidR="00F32185" w:rsidRDefault="00F32185" w:rsidP="00F32185">
                  <w:pPr>
                    <w:jc w:val="center"/>
                    <w:rPr>
                      <w:bCs/>
                      <w:szCs w:val="21"/>
                    </w:rPr>
                  </w:pPr>
                  <w:r>
                    <w:rPr>
                      <w:bCs/>
                      <w:szCs w:val="21"/>
                    </w:rPr>
                    <w:t>达标</w:t>
                  </w:r>
                </w:p>
              </w:tc>
            </w:tr>
            <w:tr w:rsidR="00F32185" w:rsidTr="00EA303E">
              <w:trPr>
                <w:trHeight w:val="241"/>
                <w:jc w:val="center"/>
              </w:trPr>
              <w:tc>
                <w:tcPr>
                  <w:tcW w:w="907" w:type="dxa"/>
                  <w:vAlign w:val="center"/>
                </w:tcPr>
                <w:p w:rsidR="00F32185" w:rsidRDefault="00F32185" w:rsidP="00F32185">
                  <w:pPr>
                    <w:jc w:val="center"/>
                    <w:rPr>
                      <w:bCs/>
                      <w:szCs w:val="21"/>
                    </w:rPr>
                  </w:pPr>
                  <w:r>
                    <w:rPr>
                      <w:rFonts w:hint="eastAsia"/>
                      <w:bCs/>
                      <w:szCs w:val="21"/>
                    </w:rPr>
                    <w:t>粪大肠</w:t>
                  </w:r>
                  <w:r>
                    <w:rPr>
                      <w:bCs/>
                      <w:szCs w:val="21"/>
                    </w:rPr>
                    <w:t>菌群</w:t>
                  </w:r>
                </w:p>
              </w:tc>
              <w:tc>
                <w:tcPr>
                  <w:tcW w:w="995" w:type="dxa"/>
                  <w:vMerge/>
                  <w:vAlign w:val="center"/>
                </w:tcPr>
                <w:p w:rsidR="00F32185" w:rsidRDefault="00F32185" w:rsidP="00F32185">
                  <w:pPr>
                    <w:jc w:val="center"/>
                    <w:rPr>
                      <w:bCs/>
                      <w:szCs w:val="21"/>
                    </w:rPr>
                  </w:pPr>
                </w:p>
              </w:tc>
              <w:tc>
                <w:tcPr>
                  <w:tcW w:w="1209" w:type="dxa"/>
                  <w:vMerge/>
                  <w:vAlign w:val="center"/>
                </w:tcPr>
                <w:p w:rsidR="00F32185" w:rsidRDefault="00F32185" w:rsidP="00F32185">
                  <w:pPr>
                    <w:jc w:val="center"/>
                    <w:rPr>
                      <w:bCs/>
                      <w:szCs w:val="21"/>
                    </w:rPr>
                  </w:pPr>
                </w:p>
              </w:tc>
              <w:tc>
                <w:tcPr>
                  <w:tcW w:w="1014" w:type="dxa"/>
                  <w:vAlign w:val="center"/>
                </w:tcPr>
                <w:p w:rsidR="00F32185" w:rsidRDefault="00F32185" w:rsidP="00F32185">
                  <w:pPr>
                    <w:jc w:val="center"/>
                    <w:rPr>
                      <w:bCs/>
                      <w:szCs w:val="21"/>
                    </w:rPr>
                  </w:pPr>
                  <w:r>
                    <w:rPr>
                      <w:bCs/>
                      <w:szCs w:val="21"/>
                    </w:rPr>
                    <w:t>0</w:t>
                  </w:r>
                </w:p>
              </w:tc>
              <w:tc>
                <w:tcPr>
                  <w:tcW w:w="991" w:type="dxa"/>
                  <w:vAlign w:val="center"/>
                </w:tcPr>
                <w:p w:rsidR="00F32185" w:rsidRDefault="00F32185" w:rsidP="00F32185">
                  <w:pPr>
                    <w:jc w:val="center"/>
                    <w:rPr>
                      <w:bCs/>
                      <w:szCs w:val="21"/>
                    </w:rPr>
                  </w:pPr>
                  <w:r>
                    <w:rPr>
                      <w:bCs/>
                      <w:szCs w:val="21"/>
                    </w:rPr>
                    <w:t>0</w:t>
                  </w:r>
                </w:p>
              </w:tc>
              <w:tc>
                <w:tcPr>
                  <w:tcW w:w="965" w:type="dxa"/>
                  <w:vAlign w:val="center"/>
                </w:tcPr>
                <w:p w:rsidR="00F32185" w:rsidRDefault="00F32185" w:rsidP="00F32185">
                  <w:pPr>
                    <w:jc w:val="center"/>
                    <w:rPr>
                      <w:bCs/>
                      <w:szCs w:val="21"/>
                    </w:rPr>
                  </w:pPr>
                  <w:r>
                    <w:rPr>
                      <w:bCs/>
                      <w:szCs w:val="21"/>
                    </w:rPr>
                    <w:t>0</w:t>
                  </w:r>
                </w:p>
              </w:tc>
              <w:tc>
                <w:tcPr>
                  <w:tcW w:w="1003" w:type="dxa"/>
                  <w:vAlign w:val="center"/>
                </w:tcPr>
                <w:p w:rsidR="00F32185" w:rsidRDefault="00F32185" w:rsidP="00F32185">
                  <w:pPr>
                    <w:jc w:val="center"/>
                    <w:rPr>
                      <w:bCs/>
                      <w:szCs w:val="21"/>
                    </w:rPr>
                  </w:pPr>
                  <w:r>
                    <w:rPr>
                      <w:bCs/>
                      <w:szCs w:val="21"/>
                    </w:rPr>
                    <w:t>0</w:t>
                  </w:r>
                </w:p>
              </w:tc>
              <w:tc>
                <w:tcPr>
                  <w:tcW w:w="892" w:type="dxa"/>
                  <w:vAlign w:val="center"/>
                </w:tcPr>
                <w:p w:rsidR="00F32185" w:rsidRDefault="00F32185" w:rsidP="00F32185">
                  <w:pPr>
                    <w:jc w:val="center"/>
                    <w:rPr>
                      <w:bCs/>
                      <w:szCs w:val="21"/>
                    </w:rPr>
                  </w:pPr>
                  <w:r>
                    <w:rPr>
                      <w:rFonts w:hint="eastAsia"/>
                      <w:bCs/>
                      <w:szCs w:val="21"/>
                    </w:rPr>
                    <w:t>--</w:t>
                  </w:r>
                </w:p>
              </w:tc>
              <w:tc>
                <w:tcPr>
                  <w:tcW w:w="921" w:type="dxa"/>
                  <w:vAlign w:val="center"/>
                </w:tcPr>
                <w:p w:rsidR="00F32185" w:rsidRDefault="00F32185" w:rsidP="00F32185">
                  <w:pPr>
                    <w:jc w:val="center"/>
                    <w:rPr>
                      <w:bCs/>
                      <w:szCs w:val="21"/>
                    </w:rPr>
                  </w:pPr>
                  <w:r>
                    <w:rPr>
                      <w:rFonts w:hint="eastAsia"/>
                      <w:bCs/>
                      <w:szCs w:val="21"/>
                    </w:rPr>
                    <w:t>5000</w:t>
                  </w:r>
                </w:p>
              </w:tc>
              <w:tc>
                <w:tcPr>
                  <w:tcW w:w="723" w:type="dxa"/>
                  <w:vAlign w:val="center"/>
                </w:tcPr>
                <w:p w:rsidR="00F32185" w:rsidRDefault="00F32185" w:rsidP="00F32185">
                  <w:pPr>
                    <w:jc w:val="center"/>
                    <w:rPr>
                      <w:bCs/>
                      <w:szCs w:val="21"/>
                    </w:rPr>
                  </w:pPr>
                  <w:r>
                    <w:rPr>
                      <w:bCs/>
                      <w:szCs w:val="21"/>
                    </w:rPr>
                    <w:t>达标</w:t>
                  </w:r>
                </w:p>
              </w:tc>
            </w:tr>
            <w:tr w:rsidR="00E44667" w:rsidTr="00EA303E">
              <w:trPr>
                <w:trHeight w:val="247"/>
                <w:jc w:val="center"/>
              </w:trPr>
              <w:tc>
                <w:tcPr>
                  <w:tcW w:w="907" w:type="dxa"/>
                  <w:vAlign w:val="center"/>
                </w:tcPr>
                <w:p w:rsidR="00E44667" w:rsidRDefault="00E44667" w:rsidP="00304CF8">
                  <w:pPr>
                    <w:jc w:val="center"/>
                    <w:rPr>
                      <w:bCs/>
                      <w:szCs w:val="21"/>
                    </w:rPr>
                  </w:pPr>
                  <w:r>
                    <w:rPr>
                      <w:bCs/>
                      <w:szCs w:val="21"/>
                    </w:rPr>
                    <w:t>化学需氧量</w:t>
                  </w:r>
                </w:p>
              </w:tc>
              <w:tc>
                <w:tcPr>
                  <w:tcW w:w="995" w:type="dxa"/>
                  <w:vMerge w:val="restart"/>
                  <w:vAlign w:val="center"/>
                </w:tcPr>
                <w:p w:rsidR="00E44667" w:rsidRDefault="00E44667" w:rsidP="000B5075">
                  <w:pPr>
                    <w:jc w:val="center"/>
                    <w:rPr>
                      <w:bCs/>
                      <w:szCs w:val="21"/>
                    </w:rPr>
                  </w:pPr>
                  <w:r>
                    <w:rPr>
                      <w:bCs/>
                      <w:szCs w:val="21"/>
                    </w:rPr>
                    <w:t>宠物洗浴废水</w:t>
                  </w:r>
                </w:p>
              </w:tc>
              <w:tc>
                <w:tcPr>
                  <w:tcW w:w="1209" w:type="dxa"/>
                  <w:vMerge w:val="restart"/>
                  <w:vAlign w:val="center"/>
                </w:tcPr>
                <w:p w:rsidR="00E44667" w:rsidRDefault="00E44667" w:rsidP="00E44667">
                  <w:pPr>
                    <w:jc w:val="center"/>
                    <w:rPr>
                      <w:bCs/>
                      <w:szCs w:val="21"/>
                    </w:rPr>
                  </w:pPr>
                  <w:r>
                    <w:rPr>
                      <w:szCs w:val="21"/>
                    </w:rPr>
                    <w:t>202</w:t>
                  </w:r>
                  <w:r>
                    <w:rPr>
                      <w:rFonts w:hint="eastAsia"/>
                      <w:szCs w:val="21"/>
                    </w:rPr>
                    <w:t>3</w:t>
                  </w:r>
                  <w:r>
                    <w:rPr>
                      <w:szCs w:val="21"/>
                    </w:rPr>
                    <w:t>年</w:t>
                  </w:r>
                  <w:r>
                    <w:rPr>
                      <w:rFonts w:hint="eastAsia"/>
                      <w:szCs w:val="21"/>
                    </w:rPr>
                    <w:t>7</w:t>
                  </w:r>
                  <w:r>
                    <w:rPr>
                      <w:szCs w:val="21"/>
                    </w:rPr>
                    <w:t>月</w:t>
                  </w:r>
                  <w:r>
                    <w:rPr>
                      <w:szCs w:val="21"/>
                    </w:rPr>
                    <w:t>23</w:t>
                  </w:r>
                  <w:r>
                    <w:rPr>
                      <w:szCs w:val="21"/>
                    </w:rPr>
                    <w:t>日</w:t>
                  </w:r>
                </w:p>
              </w:tc>
              <w:tc>
                <w:tcPr>
                  <w:tcW w:w="1014" w:type="dxa"/>
                  <w:vAlign w:val="center"/>
                </w:tcPr>
                <w:p w:rsidR="00E44667" w:rsidRDefault="00E44667" w:rsidP="00F32185">
                  <w:pPr>
                    <w:jc w:val="center"/>
                    <w:rPr>
                      <w:bCs/>
                      <w:szCs w:val="21"/>
                    </w:rPr>
                  </w:pPr>
                  <w:r>
                    <w:rPr>
                      <w:rFonts w:hint="eastAsia"/>
                      <w:bCs/>
                      <w:szCs w:val="21"/>
                    </w:rPr>
                    <w:t>22</w:t>
                  </w:r>
                </w:p>
              </w:tc>
              <w:tc>
                <w:tcPr>
                  <w:tcW w:w="991" w:type="dxa"/>
                  <w:vAlign w:val="center"/>
                </w:tcPr>
                <w:p w:rsidR="00E44667" w:rsidRDefault="00E44667" w:rsidP="00F32185">
                  <w:pPr>
                    <w:jc w:val="center"/>
                    <w:rPr>
                      <w:bCs/>
                      <w:szCs w:val="21"/>
                    </w:rPr>
                  </w:pPr>
                  <w:r>
                    <w:rPr>
                      <w:rFonts w:hint="eastAsia"/>
                      <w:bCs/>
                      <w:szCs w:val="21"/>
                    </w:rPr>
                    <w:t>23</w:t>
                  </w:r>
                </w:p>
              </w:tc>
              <w:tc>
                <w:tcPr>
                  <w:tcW w:w="965" w:type="dxa"/>
                  <w:vAlign w:val="center"/>
                </w:tcPr>
                <w:p w:rsidR="00E44667" w:rsidRDefault="00E44667" w:rsidP="00F32185">
                  <w:pPr>
                    <w:jc w:val="center"/>
                    <w:rPr>
                      <w:bCs/>
                      <w:szCs w:val="21"/>
                    </w:rPr>
                  </w:pPr>
                  <w:r>
                    <w:rPr>
                      <w:rFonts w:hint="eastAsia"/>
                      <w:bCs/>
                      <w:szCs w:val="21"/>
                    </w:rPr>
                    <w:t>25</w:t>
                  </w:r>
                </w:p>
              </w:tc>
              <w:tc>
                <w:tcPr>
                  <w:tcW w:w="1003" w:type="dxa"/>
                  <w:vAlign w:val="center"/>
                </w:tcPr>
                <w:p w:rsidR="00E44667" w:rsidRDefault="00E44667" w:rsidP="00F32185">
                  <w:pPr>
                    <w:jc w:val="center"/>
                    <w:rPr>
                      <w:bCs/>
                      <w:szCs w:val="21"/>
                    </w:rPr>
                  </w:pPr>
                  <w:r>
                    <w:rPr>
                      <w:rFonts w:hint="eastAsia"/>
                      <w:bCs/>
                      <w:szCs w:val="21"/>
                    </w:rPr>
                    <w:t>23</w:t>
                  </w:r>
                </w:p>
              </w:tc>
              <w:tc>
                <w:tcPr>
                  <w:tcW w:w="892" w:type="dxa"/>
                  <w:vAlign w:val="center"/>
                </w:tcPr>
                <w:p w:rsidR="00E44667" w:rsidRDefault="00E44667" w:rsidP="00304CF8">
                  <w:pPr>
                    <w:jc w:val="center"/>
                    <w:rPr>
                      <w:bCs/>
                      <w:szCs w:val="21"/>
                    </w:rPr>
                  </w:pPr>
                  <w:r>
                    <w:rPr>
                      <w:rFonts w:hint="eastAsia"/>
                      <w:bCs/>
                      <w:szCs w:val="21"/>
                    </w:rPr>
                    <w:t>4</w:t>
                  </w:r>
                </w:p>
              </w:tc>
              <w:tc>
                <w:tcPr>
                  <w:tcW w:w="921" w:type="dxa"/>
                  <w:vAlign w:val="center"/>
                </w:tcPr>
                <w:p w:rsidR="00E44667" w:rsidRDefault="00E44667" w:rsidP="00F32185">
                  <w:pPr>
                    <w:jc w:val="center"/>
                    <w:rPr>
                      <w:bCs/>
                      <w:szCs w:val="21"/>
                    </w:rPr>
                  </w:pPr>
                  <w:r>
                    <w:rPr>
                      <w:rFonts w:hint="eastAsia"/>
                      <w:bCs/>
                      <w:szCs w:val="21"/>
                    </w:rPr>
                    <w:t>350</w:t>
                  </w:r>
                </w:p>
              </w:tc>
              <w:tc>
                <w:tcPr>
                  <w:tcW w:w="723" w:type="dxa"/>
                  <w:vAlign w:val="center"/>
                </w:tcPr>
                <w:p w:rsidR="00E44667" w:rsidRDefault="00E44667" w:rsidP="00F32185">
                  <w:pPr>
                    <w:jc w:val="center"/>
                    <w:rPr>
                      <w:bCs/>
                      <w:szCs w:val="21"/>
                    </w:rPr>
                  </w:pPr>
                  <w:r>
                    <w:rPr>
                      <w:bCs/>
                      <w:szCs w:val="21"/>
                    </w:rPr>
                    <w:t>达标</w:t>
                  </w:r>
                </w:p>
              </w:tc>
            </w:tr>
            <w:tr w:rsidR="00E44667" w:rsidTr="00EA303E">
              <w:trPr>
                <w:trHeight w:val="351"/>
                <w:jc w:val="center"/>
              </w:trPr>
              <w:tc>
                <w:tcPr>
                  <w:tcW w:w="907" w:type="dxa"/>
                  <w:vAlign w:val="center"/>
                </w:tcPr>
                <w:p w:rsidR="00E44667" w:rsidRDefault="00E44667" w:rsidP="00304CF8">
                  <w:pPr>
                    <w:jc w:val="center"/>
                    <w:rPr>
                      <w:bCs/>
                      <w:szCs w:val="21"/>
                    </w:rPr>
                  </w:pPr>
                  <w:r>
                    <w:rPr>
                      <w:bCs/>
                      <w:szCs w:val="21"/>
                    </w:rPr>
                    <w:t>悬浮物</w:t>
                  </w:r>
                </w:p>
              </w:tc>
              <w:tc>
                <w:tcPr>
                  <w:tcW w:w="995" w:type="dxa"/>
                  <w:vMerge/>
                  <w:vAlign w:val="center"/>
                </w:tcPr>
                <w:p w:rsidR="00E44667" w:rsidRDefault="00E44667" w:rsidP="00F32185">
                  <w:pPr>
                    <w:jc w:val="center"/>
                    <w:rPr>
                      <w:bCs/>
                      <w:szCs w:val="21"/>
                    </w:rPr>
                  </w:pPr>
                </w:p>
              </w:tc>
              <w:tc>
                <w:tcPr>
                  <w:tcW w:w="1209" w:type="dxa"/>
                  <w:vMerge/>
                  <w:vAlign w:val="center"/>
                </w:tcPr>
                <w:p w:rsidR="00E44667" w:rsidRDefault="00E44667" w:rsidP="00F32185">
                  <w:pPr>
                    <w:jc w:val="center"/>
                    <w:rPr>
                      <w:bCs/>
                      <w:szCs w:val="21"/>
                    </w:rPr>
                  </w:pPr>
                </w:p>
              </w:tc>
              <w:tc>
                <w:tcPr>
                  <w:tcW w:w="1014" w:type="dxa"/>
                  <w:vAlign w:val="center"/>
                </w:tcPr>
                <w:p w:rsidR="00E44667" w:rsidRDefault="00E44667" w:rsidP="00F32185">
                  <w:pPr>
                    <w:jc w:val="center"/>
                    <w:rPr>
                      <w:bCs/>
                      <w:szCs w:val="21"/>
                    </w:rPr>
                  </w:pPr>
                  <w:r>
                    <w:rPr>
                      <w:rFonts w:hint="eastAsia"/>
                      <w:bCs/>
                      <w:szCs w:val="21"/>
                    </w:rPr>
                    <w:t>7</w:t>
                  </w:r>
                </w:p>
              </w:tc>
              <w:tc>
                <w:tcPr>
                  <w:tcW w:w="991" w:type="dxa"/>
                  <w:vAlign w:val="center"/>
                </w:tcPr>
                <w:p w:rsidR="00E44667" w:rsidRDefault="00E44667" w:rsidP="00F32185">
                  <w:pPr>
                    <w:jc w:val="center"/>
                    <w:rPr>
                      <w:bCs/>
                      <w:szCs w:val="21"/>
                    </w:rPr>
                  </w:pPr>
                  <w:r>
                    <w:rPr>
                      <w:rFonts w:hint="eastAsia"/>
                      <w:bCs/>
                      <w:szCs w:val="21"/>
                    </w:rPr>
                    <w:t>5</w:t>
                  </w:r>
                </w:p>
              </w:tc>
              <w:tc>
                <w:tcPr>
                  <w:tcW w:w="965" w:type="dxa"/>
                  <w:vAlign w:val="center"/>
                </w:tcPr>
                <w:p w:rsidR="00E44667" w:rsidRDefault="00E44667" w:rsidP="00F32185">
                  <w:pPr>
                    <w:jc w:val="center"/>
                    <w:rPr>
                      <w:bCs/>
                      <w:szCs w:val="21"/>
                    </w:rPr>
                  </w:pPr>
                  <w:r>
                    <w:rPr>
                      <w:rFonts w:hint="eastAsia"/>
                      <w:bCs/>
                      <w:szCs w:val="21"/>
                    </w:rPr>
                    <w:t>6</w:t>
                  </w:r>
                </w:p>
              </w:tc>
              <w:tc>
                <w:tcPr>
                  <w:tcW w:w="1003" w:type="dxa"/>
                  <w:vAlign w:val="center"/>
                </w:tcPr>
                <w:p w:rsidR="00E44667" w:rsidRDefault="00E44667" w:rsidP="00F32185">
                  <w:pPr>
                    <w:jc w:val="center"/>
                    <w:rPr>
                      <w:bCs/>
                      <w:szCs w:val="21"/>
                    </w:rPr>
                  </w:pPr>
                  <w:r>
                    <w:rPr>
                      <w:rFonts w:hint="eastAsia"/>
                      <w:bCs/>
                      <w:szCs w:val="21"/>
                    </w:rPr>
                    <w:t>6</w:t>
                  </w:r>
                </w:p>
              </w:tc>
              <w:tc>
                <w:tcPr>
                  <w:tcW w:w="892" w:type="dxa"/>
                  <w:vAlign w:val="center"/>
                </w:tcPr>
                <w:p w:rsidR="00E44667" w:rsidRDefault="00E44667" w:rsidP="00304CF8">
                  <w:pPr>
                    <w:jc w:val="center"/>
                    <w:rPr>
                      <w:bCs/>
                      <w:szCs w:val="21"/>
                    </w:rPr>
                  </w:pPr>
                  <w:r>
                    <w:rPr>
                      <w:rFonts w:hint="eastAsia"/>
                      <w:bCs/>
                      <w:szCs w:val="21"/>
                    </w:rPr>
                    <w:t>5</w:t>
                  </w:r>
                </w:p>
              </w:tc>
              <w:tc>
                <w:tcPr>
                  <w:tcW w:w="921" w:type="dxa"/>
                  <w:vAlign w:val="center"/>
                </w:tcPr>
                <w:p w:rsidR="00E44667" w:rsidRDefault="00E44667" w:rsidP="00F32185">
                  <w:pPr>
                    <w:jc w:val="center"/>
                    <w:rPr>
                      <w:bCs/>
                      <w:szCs w:val="21"/>
                    </w:rPr>
                  </w:pPr>
                  <w:r>
                    <w:rPr>
                      <w:rFonts w:hint="eastAsia"/>
                      <w:bCs/>
                      <w:szCs w:val="21"/>
                    </w:rPr>
                    <w:t>2</w:t>
                  </w:r>
                  <w:r>
                    <w:rPr>
                      <w:bCs/>
                      <w:szCs w:val="21"/>
                    </w:rPr>
                    <w:t>00</w:t>
                  </w:r>
                </w:p>
              </w:tc>
              <w:tc>
                <w:tcPr>
                  <w:tcW w:w="723" w:type="dxa"/>
                  <w:vAlign w:val="center"/>
                </w:tcPr>
                <w:p w:rsidR="00E44667" w:rsidRDefault="00E44667" w:rsidP="00F32185">
                  <w:pPr>
                    <w:jc w:val="center"/>
                    <w:rPr>
                      <w:bCs/>
                      <w:szCs w:val="21"/>
                    </w:rPr>
                  </w:pPr>
                  <w:r>
                    <w:rPr>
                      <w:bCs/>
                      <w:szCs w:val="21"/>
                    </w:rPr>
                    <w:t>达标</w:t>
                  </w:r>
                </w:p>
              </w:tc>
            </w:tr>
            <w:tr w:rsidR="00E44667" w:rsidTr="00EA303E">
              <w:trPr>
                <w:trHeight w:val="271"/>
                <w:jc w:val="center"/>
              </w:trPr>
              <w:tc>
                <w:tcPr>
                  <w:tcW w:w="907" w:type="dxa"/>
                  <w:vAlign w:val="center"/>
                </w:tcPr>
                <w:p w:rsidR="00E44667" w:rsidRDefault="00E44667" w:rsidP="00304CF8">
                  <w:pPr>
                    <w:jc w:val="center"/>
                    <w:rPr>
                      <w:bCs/>
                      <w:szCs w:val="21"/>
                    </w:rPr>
                  </w:pPr>
                  <w:r>
                    <w:rPr>
                      <w:bCs/>
                      <w:szCs w:val="21"/>
                    </w:rPr>
                    <w:t>氨氮</w:t>
                  </w:r>
                </w:p>
              </w:tc>
              <w:tc>
                <w:tcPr>
                  <w:tcW w:w="995" w:type="dxa"/>
                  <w:vMerge/>
                  <w:vAlign w:val="center"/>
                </w:tcPr>
                <w:p w:rsidR="00E44667" w:rsidRDefault="00E44667" w:rsidP="00F32185">
                  <w:pPr>
                    <w:jc w:val="center"/>
                    <w:rPr>
                      <w:bCs/>
                      <w:szCs w:val="21"/>
                    </w:rPr>
                  </w:pPr>
                </w:p>
              </w:tc>
              <w:tc>
                <w:tcPr>
                  <w:tcW w:w="1209" w:type="dxa"/>
                  <w:vMerge/>
                  <w:vAlign w:val="center"/>
                </w:tcPr>
                <w:p w:rsidR="00E44667" w:rsidRDefault="00E44667" w:rsidP="00F32185">
                  <w:pPr>
                    <w:jc w:val="center"/>
                    <w:rPr>
                      <w:bCs/>
                      <w:szCs w:val="21"/>
                    </w:rPr>
                  </w:pPr>
                </w:p>
              </w:tc>
              <w:tc>
                <w:tcPr>
                  <w:tcW w:w="1014" w:type="dxa"/>
                  <w:vAlign w:val="center"/>
                </w:tcPr>
                <w:p w:rsidR="00E44667" w:rsidRDefault="00E44667" w:rsidP="00F32185">
                  <w:pPr>
                    <w:jc w:val="center"/>
                    <w:rPr>
                      <w:bCs/>
                      <w:szCs w:val="21"/>
                    </w:rPr>
                  </w:pPr>
                  <w:r>
                    <w:rPr>
                      <w:rFonts w:hint="eastAsia"/>
                      <w:bCs/>
                      <w:szCs w:val="21"/>
                    </w:rPr>
                    <w:t>0.161</w:t>
                  </w:r>
                </w:p>
              </w:tc>
              <w:tc>
                <w:tcPr>
                  <w:tcW w:w="991" w:type="dxa"/>
                  <w:vAlign w:val="center"/>
                </w:tcPr>
                <w:p w:rsidR="00E44667" w:rsidRDefault="00E44667" w:rsidP="00F32185">
                  <w:pPr>
                    <w:jc w:val="center"/>
                    <w:rPr>
                      <w:bCs/>
                      <w:szCs w:val="21"/>
                    </w:rPr>
                  </w:pPr>
                  <w:r>
                    <w:rPr>
                      <w:rFonts w:hint="eastAsia"/>
                      <w:bCs/>
                      <w:szCs w:val="21"/>
                    </w:rPr>
                    <w:t>0.171</w:t>
                  </w:r>
                </w:p>
              </w:tc>
              <w:tc>
                <w:tcPr>
                  <w:tcW w:w="965" w:type="dxa"/>
                  <w:vAlign w:val="center"/>
                </w:tcPr>
                <w:p w:rsidR="00E44667" w:rsidRDefault="00E44667" w:rsidP="00F32185">
                  <w:pPr>
                    <w:jc w:val="center"/>
                    <w:rPr>
                      <w:bCs/>
                      <w:szCs w:val="21"/>
                    </w:rPr>
                  </w:pPr>
                  <w:r>
                    <w:rPr>
                      <w:rFonts w:hint="eastAsia"/>
                      <w:bCs/>
                      <w:szCs w:val="21"/>
                    </w:rPr>
                    <w:t>0.179</w:t>
                  </w:r>
                </w:p>
              </w:tc>
              <w:tc>
                <w:tcPr>
                  <w:tcW w:w="1003" w:type="dxa"/>
                  <w:vAlign w:val="center"/>
                </w:tcPr>
                <w:p w:rsidR="00E44667" w:rsidRDefault="00E44667" w:rsidP="00F32185">
                  <w:pPr>
                    <w:jc w:val="center"/>
                    <w:rPr>
                      <w:bCs/>
                      <w:szCs w:val="21"/>
                    </w:rPr>
                  </w:pPr>
                  <w:r>
                    <w:rPr>
                      <w:rFonts w:hint="eastAsia"/>
                      <w:bCs/>
                      <w:szCs w:val="21"/>
                    </w:rPr>
                    <w:t>0.17</w:t>
                  </w:r>
                </w:p>
              </w:tc>
              <w:tc>
                <w:tcPr>
                  <w:tcW w:w="892" w:type="dxa"/>
                  <w:vAlign w:val="center"/>
                </w:tcPr>
                <w:p w:rsidR="00E44667" w:rsidRDefault="00E44667" w:rsidP="00304CF8">
                  <w:pPr>
                    <w:jc w:val="center"/>
                    <w:rPr>
                      <w:bCs/>
                      <w:szCs w:val="21"/>
                    </w:rPr>
                  </w:pPr>
                  <w:r>
                    <w:rPr>
                      <w:rFonts w:hint="eastAsia"/>
                      <w:bCs/>
                      <w:szCs w:val="21"/>
                    </w:rPr>
                    <w:t>0.25</w:t>
                  </w:r>
                </w:p>
              </w:tc>
              <w:tc>
                <w:tcPr>
                  <w:tcW w:w="921" w:type="dxa"/>
                  <w:vAlign w:val="center"/>
                </w:tcPr>
                <w:p w:rsidR="00E44667" w:rsidRDefault="00E44667" w:rsidP="00F32185">
                  <w:pPr>
                    <w:jc w:val="center"/>
                    <w:rPr>
                      <w:bCs/>
                      <w:szCs w:val="21"/>
                    </w:rPr>
                  </w:pPr>
                  <w:r>
                    <w:rPr>
                      <w:rFonts w:hint="eastAsia"/>
                      <w:bCs/>
                      <w:szCs w:val="21"/>
                    </w:rPr>
                    <w:t>3</w:t>
                  </w:r>
                  <w:r>
                    <w:rPr>
                      <w:bCs/>
                      <w:szCs w:val="21"/>
                    </w:rPr>
                    <w:t>0</w:t>
                  </w:r>
                </w:p>
              </w:tc>
              <w:tc>
                <w:tcPr>
                  <w:tcW w:w="723" w:type="dxa"/>
                  <w:vAlign w:val="center"/>
                </w:tcPr>
                <w:p w:rsidR="00E44667" w:rsidRDefault="00E44667" w:rsidP="00F32185">
                  <w:pPr>
                    <w:jc w:val="center"/>
                    <w:rPr>
                      <w:bCs/>
                      <w:szCs w:val="21"/>
                    </w:rPr>
                  </w:pPr>
                  <w:r>
                    <w:rPr>
                      <w:bCs/>
                      <w:szCs w:val="21"/>
                    </w:rPr>
                    <w:t>达标</w:t>
                  </w:r>
                </w:p>
              </w:tc>
            </w:tr>
            <w:tr w:rsidR="00E44667" w:rsidTr="00EA303E">
              <w:trPr>
                <w:trHeight w:val="375"/>
                <w:jc w:val="center"/>
              </w:trPr>
              <w:tc>
                <w:tcPr>
                  <w:tcW w:w="907" w:type="dxa"/>
                  <w:vAlign w:val="center"/>
                </w:tcPr>
                <w:p w:rsidR="00E44667" w:rsidRDefault="00E44667" w:rsidP="00304CF8">
                  <w:pPr>
                    <w:jc w:val="center"/>
                    <w:rPr>
                      <w:bCs/>
                      <w:szCs w:val="21"/>
                    </w:rPr>
                  </w:pPr>
                  <w:r>
                    <w:rPr>
                      <w:bCs/>
                      <w:szCs w:val="21"/>
                    </w:rPr>
                    <w:t>总磷</w:t>
                  </w:r>
                </w:p>
              </w:tc>
              <w:tc>
                <w:tcPr>
                  <w:tcW w:w="995" w:type="dxa"/>
                  <w:vMerge/>
                  <w:vAlign w:val="center"/>
                </w:tcPr>
                <w:p w:rsidR="00E44667" w:rsidRDefault="00E44667" w:rsidP="00F32185">
                  <w:pPr>
                    <w:jc w:val="center"/>
                    <w:rPr>
                      <w:bCs/>
                      <w:szCs w:val="21"/>
                    </w:rPr>
                  </w:pPr>
                </w:p>
              </w:tc>
              <w:tc>
                <w:tcPr>
                  <w:tcW w:w="1209" w:type="dxa"/>
                  <w:vMerge/>
                  <w:vAlign w:val="center"/>
                </w:tcPr>
                <w:p w:rsidR="00E44667" w:rsidRDefault="00E44667" w:rsidP="00F32185">
                  <w:pPr>
                    <w:jc w:val="center"/>
                    <w:rPr>
                      <w:bCs/>
                      <w:szCs w:val="21"/>
                    </w:rPr>
                  </w:pPr>
                </w:p>
              </w:tc>
              <w:tc>
                <w:tcPr>
                  <w:tcW w:w="1014" w:type="dxa"/>
                  <w:vAlign w:val="center"/>
                </w:tcPr>
                <w:p w:rsidR="00E44667" w:rsidRDefault="00E44667" w:rsidP="00F32185">
                  <w:pPr>
                    <w:jc w:val="center"/>
                    <w:rPr>
                      <w:bCs/>
                      <w:szCs w:val="21"/>
                    </w:rPr>
                  </w:pPr>
                  <w:r>
                    <w:rPr>
                      <w:rFonts w:hint="eastAsia"/>
                      <w:bCs/>
                      <w:szCs w:val="21"/>
                    </w:rPr>
                    <w:t>0.03</w:t>
                  </w:r>
                </w:p>
              </w:tc>
              <w:tc>
                <w:tcPr>
                  <w:tcW w:w="991" w:type="dxa"/>
                  <w:vAlign w:val="center"/>
                </w:tcPr>
                <w:p w:rsidR="00E44667" w:rsidRDefault="00E44667" w:rsidP="00F32185">
                  <w:pPr>
                    <w:jc w:val="center"/>
                    <w:rPr>
                      <w:bCs/>
                      <w:szCs w:val="21"/>
                    </w:rPr>
                  </w:pPr>
                  <w:r>
                    <w:rPr>
                      <w:rFonts w:hint="eastAsia"/>
                      <w:bCs/>
                      <w:szCs w:val="21"/>
                    </w:rPr>
                    <w:t>0.04</w:t>
                  </w:r>
                </w:p>
              </w:tc>
              <w:tc>
                <w:tcPr>
                  <w:tcW w:w="965" w:type="dxa"/>
                  <w:vAlign w:val="center"/>
                </w:tcPr>
                <w:p w:rsidR="00E44667" w:rsidRDefault="00E44667" w:rsidP="00F32185">
                  <w:pPr>
                    <w:jc w:val="center"/>
                    <w:rPr>
                      <w:bCs/>
                      <w:szCs w:val="21"/>
                    </w:rPr>
                  </w:pPr>
                  <w:r>
                    <w:rPr>
                      <w:rFonts w:hint="eastAsia"/>
                      <w:bCs/>
                      <w:szCs w:val="21"/>
                    </w:rPr>
                    <w:t>0.05</w:t>
                  </w:r>
                </w:p>
              </w:tc>
              <w:tc>
                <w:tcPr>
                  <w:tcW w:w="1003" w:type="dxa"/>
                  <w:vAlign w:val="center"/>
                </w:tcPr>
                <w:p w:rsidR="00E44667" w:rsidRDefault="00E44667" w:rsidP="00F32185">
                  <w:pPr>
                    <w:jc w:val="center"/>
                    <w:rPr>
                      <w:bCs/>
                      <w:szCs w:val="21"/>
                    </w:rPr>
                  </w:pPr>
                  <w:r>
                    <w:rPr>
                      <w:rFonts w:hint="eastAsia"/>
                      <w:bCs/>
                      <w:szCs w:val="21"/>
                    </w:rPr>
                    <w:t>0.04</w:t>
                  </w:r>
                </w:p>
              </w:tc>
              <w:tc>
                <w:tcPr>
                  <w:tcW w:w="892" w:type="dxa"/>
                  <w:vAlign w:val="center"/>
                </w:tcPr>
                <w:p w:rsidR="00E44667" w:rsidRDefault="00E44667" w:rsidP="00304CF8">
                  <w:pPr>
                    <w:jc w:val="center"/>
                    <w:rPr>
                      <w:bCs/>
                      <w:szCs w:val="21"/>
                    </w:rPr>
                  </w:pPr>
                  <w:r>
                    <w:rPr>
                      <w:bCs/>
                      <w:szCs w:val="21"/>
                    </w:rPr>
                    <w:t>0.0</w:t>
                  </w:r>
                  <w:r>
                    <w:rPr>
                      <w:rFonts w:hint="eastAsia"/>
                      <w:bCs/>
                      <w:szCs w:val="21"/>
                    </w:rPr>
                    <w:t>1</w:t>
                  </w:r>
                </w:p>
              </w:tc>
              <w:tc>
                <w:tcPr>
                  <w:tcW w:w="921" w:type="dxa"/>
                  <w:vAlign w:val="center"/>
                </w:tcPr>
                <w:p w:rsidR="00E44667" w:rsidRDefault="00E44667" w:rsidP="00F32185">
                  <w:pPr>
                    <w:jc w:val="center"/>
                    <w:rPr>
                      <w:bCs/>
                      <w:szCs w:val="21"/>
                    </w:rPr>
                  </w:pPr>
                  <w:r>
                    <w:rPr>
                      <w:rFonts w:hint="eastAsia"/>
                      <w:bCs/>
                      <w:szCs w:val="21"/>
                    </w:rPr>
                    <w:t>4</w:t>
                  </w:r>
                </w:p>
              </w:tc>
              <w:tc>
                <w:tcPr>
                  <w:tcW w:w="723" w:type="dxa"/>
                  <w:vAlign w:val="center"/>
                </w:tcPr>
                <w:p w:rsidR="00E44667" w:rsidRDefault="00E44667" w:rsidP="00F32185">
                  <w:pPr>
                    <w:jc w:val="center"/>
                    <w:rPr>
                      <w:bCs/>
                      <w:szCs w:val="21"/>
                    </w:rPr>
                  </w:pPr>
                  <w:r>
                    <w:rPr>
                      <w:bCs/>
                      <w:szCs w:val="21"/>
                    </w:rPr>
                    <w:t>达标</w:t>
                  </w:r>
                </w:p>
              </w:tc>
            </w:tr>
            <w:tr w:rsidR="000B5075" w:rsidTr="00EA303E">
              <w:trPr>
                <w:trHeight w:val="265"/>
                <w:jc w:val="center"/>
              </w:trPr>
              <w:tc>
                <w:tcPr>
                  <w:tcW w:w="907" w:type="dxa"/>
                  <w:vAlign w:val="center"/>
                </w:tcPr>
                <w:p w:rsidR="000B5075" w:rsidRDefault="000B5075" w:rsidP="00304CF8">
                  <w:pPr>
                    <w:jc w:val="center"/>
                    <w:rPr>
                      <w:bCs/>
                      <w:szCs w:val="21"/>
                    </w:rPr>
                  </w:pPr>
                  <w:r>
                    <w:rPr>
                      <w:bCs/>
                      <w:szCs w:val="21"/>
                    </w:rPr>
                    <w:t>化学需氧量</w:t>
                  </w:r>
                </w:p>
              </w:tc>
              <w:tc>
                <w:tcPr>
                  <w:tcW w:w="995" w:type="dxa"/>
                  <w:vMerge w:val="restart"/>
                  <w:vAlign w:val="center"/>
                </w:tcPr>
                <w:p w:rsidR="000B5075" w:rsidRDefault="000B5075" w:rsidP="000B5075">
                  <w:pPr>
                    <w:jc w:val="center"/>
                    <w:rPr>
                      <w:bCs/>
                      <w:szCs w:val="21"/>
                    </w:rPr>
                  </w:pPr>
                  <w:r>
                    <w:rPr>
                      <w:bCs/>
                      <w:szCs w:val="21"/>
                    </w:rPr>
                    <w:t>生活污水</w:t>
                  </w:r>
                </w:p>
              </w:tc>
              <w:tc>
                <w:tcPr>
                  <w:tcW w:w="1209" w:type="dxa"/>
                  <w:vMerge w:val="restart"/>
                  <w:vAlign w:val="center"/>
                </w:tcPr>
                <w:p w:rsidR="000B5075" w:rsidRDefault="000B5075" w:rsidP="000B5075">
                  <w:pPr>
                    <w:jc w:val="center"/>
                    <w:rPr>
                      <w:bCs/>
                      <w:szCs w:val="21"/>
                    </w:rPr>
                  </w:pPr>
                  <w:r>
                    <w:rPr>
                      <w:szCs w:val="21"/>
                    </w:rPr>
                    <w:t>202</w:t>
                  </w:r>
                  <w:r>
                    <w:rPr>
                      <w:rFonts w:hint="eastAsia"/>
                      <w:szCs w:val="21"/>
                    </w:rPr>
                    <w:t>3</w:t>
                  </w:r>
                  <w:r>
                    <w:rPr>
                      <w:szCs w:val="21"/>
                    </w:rPr>
                    <w:t>年</w:t>
                  </w:r>
                  <w:r>
                    <w:rPr>
                      <w:rFonts w:hint="eastAsia"/>
                      <w:szCs w:val="21"/>
                    </w:rPr>
                    <w:t>7</w:t>
                  </w:r>
                  <w:r>
                    <w:rPr>
                      <w:szCs w:val="21"/>
                    </w:rPr>
                    <w:t>月</w:t>
                  </w:r>
                  <w:r>
                    <w:rPr>
                      <w:szCs w:val="21"/>
                    </w:rPr>
                    <w:t>2</w:t>
                  </w:r>
                  <w:r>
                    <w:rPr>
                      <w:rFonts w:hint="eastAsia"/>
                      <w:szCs w:val="21"/>
                    </w:rPr>
                    <w:t>3</w:t>
                  </w:r>
                  <w:r>
                    <w:rPr>
                      <w:szCs w:val="21"/>
                    </w:rPr>
                    <w:t>日</w:t>
                  </w:r>
                </w:p>
              </w:tc>
              <w:tc>
                <w:tcPr>
                  <w:tcW w:w="1014" w:type="dxa"/>
                  <w:vAlign w:val="center"/>
                </w:tcPr>
                <w:p w:rsidR="000B5075" w:rsidRDefault="000B5075" w:rsidP="00F32185">
                  <w:pPr>
                    <w:jc w:val="center"/>
                    <w:rPr>
                      <w:bCs/>
                      <w:szCs w:val="21"/>
                    </w:rPr>
                  </w:pPr>
                  <w:r>
                    <w:rPr>
                      <w:rFonts w:hint="eastAsia"/>
                      <w:bCs/>
                      <w:szCs w:val="21"/>
                    </w:rPr>
                    <w:t>109</w:t>
                  </w:r>
                </w:p>
              </w:tc>
              <w:tc>
                <w:tcPr>
                  <w:tcW w:w="991" w:type="dxa"/>
                  <w:vAlign w:val="center"/>
                </w:tcPr>
                <w:p w:rsidR="000B5075" w:rsidRDefault="000B5075" w:rsidP="00F32185">
                  <w:pPr>
                    <w:jc w:val="center"/>
                    <w:rPr>
                      <w:bCs/>
                      <w:szCs w:val="21"/>
                    </w:rPr>
                  </w:pPr>
                  <w:r>
                    <w:rPr>
                      <w:rFonts w:hint="eastAsia"/>
                      <w:bCs/>
                      <w:szCs w:val="21"/>
                    </w:rPr>
                    <w:t>113</w:t>
                  </w:r>
                </w:p>
              </w:tc>
              <w:tc>
                <w:tcPr>
                  <w:tcW w:w="965" w:type="dxa"/>
                  <w:vAlign w:val="center"/>
                </w:tcPr>
                <w:p w:rsidR="000B5075" w:rsidRDefault="000B5075" w:rsidP="00F32185">
                  <w:pPr>
                    <w:jc w:val="center"/>
                    <w:rPr>
                      <w:bCs/>
                      <w:szCs w:val="21"/>
                    </w:rPr>
                  </w:pPr>
                  <w:r>
                    <w:rPr>
                      <w:rFonts w:hint="eastAsia"/>
                      <w:bCs/>
                      <w:szCs w:val="21"/>
                    </w:rPr>
                    <w:t>105</w:t>
                  </w:r>
                </w:p>
              </w:tc>
              <w:tc>
                <w:tcPr>
                  <w:tcW w:w="1003" w:type="dxa"/>
                  <w:vAlign w:val="center"/>
                </w:tcPr>
                <w:p w:rsidR="000B5075" w:rsidRDefault="000B5075" w:rsidP="00F32185">
                  <w:pPr>
                    <w:jc w:val="center"/>
                    <w:rPr>
                      <w:bCs/>
                      <w:szCs w:val="21"/>
                    </w:rPr>
                  </w:pPr>
                  <w:r>
                    <w:rPr>
                      <w:rFonts w:hint="eastAsia"/>
                      <w:bCs/>
                      <w:szCs w:val="21"/>
                    </w:rPr>
                    <w:t>109</w:t>
                  </w:r>
                </w:p>
              </w:tc>
              <w:tc>
                <w:tcPr>
                  <w:tcW w:w="892" w:type="dxa"/>
                  <w:vAlign w:val="center"/>
                </w:tcPr>
                <w:p w:rsidR="000B5075" w:rsidRDefault="000B5075" w:rsidP="00304CF8">
                  <w:pPr>
                    <w:jc w:val="center"/>
                    <w:rPr>
                      <w:bCs/>
                      <w:szCs w:val="21"/>
                    </w:rPr>
                  </w:pPr>
                  <w:r>
                    <w:rPr>
                      <w:rFonts w:hint="eastAsia"/>
                      <w:bCs/>
                      <w:szCs w:val="21"/>
                    </w:rPr>
                    <w:t>4</w:t>
                  </w:r>
                </w:p>
              </w:tc>
              <w:tc>
                <w:tcPr>
                  <w:tcW w:w="921" w:type="dxa"/>
                  <w:vAlign w:val="center"/>
                </w:tcPr>
                <w:p w:rsidR="000B5075" w:rsidRDefault="000B5075" w:rsidP="00F32185">
                  <w:pPr>
                    <w:jc w:val="center"/>
                    <w:rPr>
                      <w:bCs/>
                      <w:szCs w:val="21"/>
                    </w:rPr>
                  </w:pPr>
                  <w:r>
                    <w:rPr>
                      <w:rFonts w:hint="eastAsia"/>
                      <w:bCs/>
                      <w:szCs w:val="21"/>
                    </w:rPr>
                    <w:t>350</w:t>
                  </w:r>
                </w:p>
              </w:tc>
              <w:tc>
                <w:tcPr>
                  <w:tcW w:w="723" w:type="dxa"/>
                  <w:vAlign w:val="center"/>
                </w:tcPr>
                <w:p w:rsidR="000B5075" w:rsidRDefault="000B5075" w:rsidP="00F32185">
                  <w:pPr>
                    <w:jc w:val="center"/>
                    <w:rPr>
                      <w:bCs/>
                      <w:szCs w:val="21"/>
                    </w:rPr>
                  </w:pPr>
                  <w:r>
                    <w:rPr>
                      <w:bCs/>
                      <w:szCs w:val="21"/>
                    </w:rPr>
                    <w:t>达标</w:t>
                  </w:r>
                </w:p>
              </w:tc>
            </w:tr>
            <w:tr w:rsidR="000B5075" w:rsidTr="00EA303E">
              <w:trPr>
                <w:trHeight w:val="355"/>
                <w:jc w:val="center"/>
              </w:trPr>
              <w:tc>
                <w:tcPr>
                  <w:tcW w:w="907" w:type="dxa"/>
                  <w:vAlign w:val="center"/>
                </w:tcPr>
                <w:p w:rsidR="000B5075" w:rsidRDefault="000B5075" w:rsidP="00304CF8">
                  <w:pPr>
                    <w:jc w:val="center"/>
                    <w:rPr>
                      <w:bCs/>
                      <w:szCs w:val="21"/>
                    </w:rPr>
                  </w:pPr>
                  <w:r>
                    <w:rPr>
                      <w:bCs/>
                      <w:szCs w:val="21"/>
                    </w:rPr>
                    <w:t>悬浮物</w:t>
                  </w:r>
                </w:p>
              </w:tc>
              <w:tc>
                <w:tcPr>
                  <w:tcW w:w="995" w:type="dxa"/>
                  <w:vMerge/>
                  <w:vAlign w:val="center"/>
                </w:tcPr>
                <w:p w:rsidR="000B5075" w:rsidRDefault="000B5075" w:rsidP="00F32185">
                  <w:pPr>
                    <w:jc w:val="center"/>
                    <w:rPr>
                      <w:bCs/>
                      <w:szCs w:val="21"/>
                    </w:rPr>
                  </w:pPr>
                </w:p>
              </w:tc>
              <w:tc>
                <w:tcPr>
                  <w:tcW w:w="1209" w:type="dxa"/>
                  <w:vMerge/>
                  <w:vAlign w:val="center"/>
                </w:tcPr>
                <w:p w:rsidR="000B5075" w:rsidRDefault="000B5075" w:rsidP="00F32185">
                  <w:pPr>
                    <w:jc w:val="center"/>
                    <w:rPr>
                      <w:bCs/>
                      <w:szCs w:val="21"/>
                    </w:rPr>
                  </w:pPr>
                </w:p>
              </w:tc>
              <w:tc>
                <w:tcPr>
                  <w:tcW w:w="1014" w:type="dxa"/>
                  <w:vAlign w:val="center"/>
                </w:tcPr>
                <w:p w:rsidR="000B5075" w:rsidRDefault="000B5075" w:rsidP="000B5075">
                  <w:pPr>
                    <w:jc w:val="center"/>
                    <w:rPr>
                      <w:bCs/>
                      <w:szCs w:val="21"/>
                    </w:rPr>
                  </w:pPr>
                  <w:r>
                    <w:rPr>
                      <w:bCs/>
                      <w:szCs w:val="21"/>
                    </w:rPr>
                    <w:t>1</w:t>
                  </w:r>
                  <w:r>
                    <w:rPr>
                      <w:rFonts w:hint="eastAsia"/>
                      <w:bCs/>
                      <w:szCs w:val="21"/>
                    </w:rPr>
                    <w:t>3</w:t>
                  </w:r>
                </w:p>
              </w:tc>
              <w:tc>
                <w:tcPr>
                  <w:tcW w:w="991" w:type="dxa"/>
                  <w:vAlign w:val="center"/>
                </w:tcPr>
                <w:p w:rsidR="000B5075" w:rsidRDefault="000B5075" w:rsidP="00F32185">
                  <w:pPr>
                    <w:jc w:val="center"/>
                    <w:rPr>
                      <w:bCs/>
                      <w:szCs w:val="21"/>
                    </w:rPr>
                  </w:pPr>
                  <w:r>
                    <w:rPr>
                      <w:rFonts w:hint="eastAsia"/>
                      <w:bCs/>
                      <w:szCs w:val="21"/>
                    </w:rPr>
                    <w:t>12</w:t>
                  </w:r>
                </w:p>
              </w:tc>
              <w:tc>
                <w:tcPr>
                  <w:tcW w:w="965" w:type="dxa"/>
                  <w:vAlign w:val="center"/>
                </w:tcPr>
                <w:p w:rsidR="000B5075" w:rsidRDefault="000B5075" w:rsidP="000B5075">
                  <w:pPr>
                    <w:jc w:val="center"/>
                    <w:rPr>
                      <w:bCs/>
                      <w:szCs w:val="21"/>
                    </w:rPr>
                  </w:pPr>
                  <w:r>
                    <w:rPr>
                      <w:bCs/>
                      <w:szCs w:val="21"/>
                    </w:rPr>
                    <w:t>1</w:t>
                  </w:r>
                  <w:r>
                    <w:rPr>
                      <w:rFonts w:hint="eastAsia"/>
                      <w:bCs/>
                      <w:szCs w:val="21"/>
                    </w:rPr>
                    <w:t>4</w:t>
                  </w:r>
                </w:p>
              </w:tc>
              <w:tc>
                <w:tcPr>
                  <w:tcW w:w="1003" w:type="dxa"/>
                  <w:vAlign w:val="center"/>
                </w:tcPr>
                <w:p w:rsidR="000B5075" w:rsidRDefault="000B5075" w:rsidP="00F32185">
                  <w:pPr>
                    <w:jc w:val="center"/>
                    <w:rPr>
                      <w:bCs/>
                      <w:szCs w:val="21"/>
                    </w:rPr>
                  </w:pPr>
                  <w:r>
                    <w:rPr>
                      <w:rFonts w:hint="eastAsia"/>
                      <w:bCs/>
                      <w:szCs w:val="21"/>
                    </w:rPr>
                    <w:t>13</w:t>
                  </w:r>
                </w:p>
              </w:tc>
              <w:tc>
                <w:tcPr>
                  <w:tcW w:w="892" w:type="dxa"/>
                  <w:vAlign w:val="center"/>
                </w:tcPr>
                <w:p w:rsidR="000B5075" w:rsidRDefault="000B5075" w:rsidP="00304CF8">
                  <w:pPr>
                    <w:jc w:val="center"/>
                    <w:rPr>
                      <w:bCs/>
                      <w:szCs w:val="21"/>
                    </w:rPr>
                  </w:pPr>
                  <w:r>
                    <w:rPr>
                      <w:rFonts w:hint="eastAsia"/>
                      <w:bCs/>
                      <w:szCs w:val="21"/>
                    </w:rPr>
                    <w:t>5</w:t>
                  </w:r>
                </w:p>
              </w:tc>
              <w:tc>
                <w:tcPr>
                  <w:tcW w:w="921" w:type="dxa"/>
                  <w:vAlign w:val="center"/>
                </w:tcPr>
                <w:p w:rsidR="000B5075" w:rsidRDefault="000B5075" w:rsidP="00F32185">
                  <w:pPr>
                    <w:jc w:val="center"/>
                    <w:rPr>
                      <w:bCs/>
                      <w:szCs w:val="21"/>
                    </w:rPr>
                  </w:pPr>
                  <w:r>
                    <w:rPr>
                      <w:rFonts w:hint="eastAsia"/>
                      <w:bCs/>
                      <w:szCs w:val="21"/>
                    </w:rPr>
                    <w:t>200</w:t>
                  </w:r>
                </w:p>
              </w:tc>
              <w:tc>
                <w:tcPr>
                  <w:tcW w:w="723" w:type="dxa"/>
                  <w:vAlign w:val="center"/>
                </w:tcPr>
                <w:p w:rsidR="000B5075" w:rsidRDefault="000B5075" w:rsidP="00F32185">
                  <w:pPr>
                    <w:jc w:val="center"/>
                    <w:rPr>
                      <w:bCs/>
                      <w:szCs w:val="21"/>
                    </w:rPr>
                  </w:pPr>
                  <w:r>
                    <w:rPr>
                      <w:bCs/>
                      <w:szCs w:val="21"/>
                    </w:rPr>
                    <w:t>达标</w:t>
                  </w:r>
                </w:p>
              </w:tc>
            </w:tr>
            <w:tr w:rsidR="000B5075" w:rsidTr="00EA303E">
              <w:trPr>
                <w:trHeight w:val="276"/>
                <w:jc w:val="center"/>
              </w:trPr>
              <w:tc>
                <w:tcPr>
                  <w:tcW w:w="907" w:type="dxa"/>
                  <w:vAlign w:val="center"/>
                </w:tcPr>
                <w:p w:rsidR="000B5075" w:rsidRDefault="000B5075" w:rsidP="00304CF8">
                  <w:pPr>
                    <w:jc w:val="center"/>
                    <w:rPr>
                      <w:bCs/>
                      <w:szCs w:val="21"/>
                    </w:rPr>
                  </w:pPr>
                  <w:r>
                    <w:rPr>
                      <w:bCs/>
                      <w:szCs w:val="21"/>
                    </w:rPr>
                    <w:t>氨氮</w:t>
                  </w:r>
                </w:p>
              </w:tc>
              <w:tc>
                <w:tcPr>
                  <w:tcW w:w="995" w:type="dxa"/>
                  <w:vMerge/>
                  <w:vAlign w:val="center"/>
                </w:tcPr>
                <w:p w:rsidR="000B5075" w:rsidRDefault="000B5075" w:rsidP="00F32185">
                  <w:pPr>
                    <w:jc w:val="center"/>
                    <w:rPr>
                      <w:bCs/>
                      <w:szCs w:val="21"/>
                    </w:rPr>
                  </w:pPr>
                </w:p>
              </w:tc>
              <w:tc>
                <w:tcPr>
                  <w:tcW w:w="1209" w:type="dxa"/>
                  <w:vMerge/>
                  <w:vAlign w:val="center"/>
                </w:tcPr>
                <w:p w:rsidR="000B5075" w:rsidRDefault="000B5075" w:rsidP="00F32185">
                  <w:pPr>
                    <w:jc w:val="center"/>
                    <w:rPr>
                      <w:bCs/>
                      <w:szCs w:val="21"/>
                    </w:rPr>
                  </w:pPr>
                </w:p>
              </w:tc>
              <w:tc>
                <w:tcPr>
                  <w:tcW w:w="1014" w:type="dxa"/>
                  <w:vAlign w:val="center"/>
                </w:tcPr>
                <w:p w:rsidR="000B5075" w:rsidRDefault="000B5075" w:rsidP="00F32185">
                  <w:pPr>
                    <w:jc w:val="center"/>
                    <w:rPr>
                      <w:bCs/>
                      <w:szCs w:val="21"/>
                    </w:rPr>
                  </w:pPr>
                  <w:r>
                    <w:rPr>
                      <w:rFonts w:hint="eastAsia"/>
                      <w:bCs/>
                      <w:szCs w:val="21"/>
                    </w:rPr>
                    <w:t>0.393</w:t>
                  </w:r>
                </w:p>
              </w:tc>
              <w:tc>
                <w:tcPr>
                  <w:tcW w:w="991" w:type="dxa"/>
                  <w:vAlign w:val="center"/>
                </w:tcPr>
                <w:p w:rsidR="000B5075" w:rsidRDefault="000B5075" w:rsidP="00F32185">
                  <w:pPr>
                    <w:jc w:val="center"/>
                    <w:rPr>
                      <w:bCs/>
                      <w:szCs w:val="21"/>
                    </w:rPr>
                  </w:pPr>
                  <w:r>
                    <w:rPr>
                      <w:rFonts w:hint="eastAsia"/>
                      <w:bCs/>
                      <w:szCs w:val="21"/>
                    </w:rPr>
                    <w:t>0.430</w:t>
                  </w:r>
                </w:p>
              </w:tc>
              <w:tc>
                <w:tcPr>
                  <w:tcW w:w="965" w:type="dxa"/>
                  <w:vAlign w:val="center"/>
                </w:tcPr>
                <w:p w:rsidR="000B5075" w:rsidRDefault="000B5075" w:rsidP="00F32185">
                  <w:pPr>
                    <w:jc w:val="center"/>
                    <w:rPr>
                      <w:bCs/>
                      <w:szCs w:val="21"/>
                    </w:rPr>
                  </w:pPr>
                  <w:r>
                    <w:rPr>
                      <w:rFonts w:hint="eastAsia"/>
                      <w:bCs/>
                      <w:szCs w:val="21"/>
                    </w:rPr>
                    <w:t>0.416</w:t>
                  </w:r>
                </w:p>
              </w:tc>
              <w:tc>
                <w:tcPr>
                  <w:tcW w:w="1003" w:type="dxa"/>
                  <w:vAlign w:val="center"/>
                </w:tcPr>
                <w:p w:rsidR="000B5075" w:rsidRDefault="000B5075" w:rsidP="00F32185">
                  <w:pPr>
                    <w:jc w:val="center"/>
                    <w:rPr>
                      <w:bCs/>
                      <w:szCs w:val="21"/>
                    </w:rPr>
                  </w:pPr>
                  <w:r>
                    <w:rPr>
                      <w:rFonts w:hint="eastAsia"/>
                      <w:bCs/>
                      <w:szCs w:val="21"/>
                    </w:rPr>
                    <w:t>0.413</w:t>
                  </w:r>
                </w:p>
              </w:tc>
              <w:tc>
                <w:tcPr>
                  <w:tcW w:w="892" w:type="dxa"/>
                  <w:vAlign w:val="center"/>
                </w:tcPr>
                <w:p w:rsidR="000B5075" w:rsidRDefault="000B5075" w:rsidP="00304CF8">
                  <w:pPr>
                    <w:jc w:val="center"/>
                    <w:rPr>
                      <w:bCs/>
                      <w:szCs w:val="21"/>
                    </w:rPr>
                  </w:pPr>
                  <w:r>
                    <w:rPr>
                      <w:rFonts w:hint="eastAsia"/>
                      <w:bCs/>
                      <w:szCs w:val="21"/>
                    </w:rPr>
                    <w:t>0.25</w:t>
                  </w:r>
                </w:p>
              </w:tc>
              <w:tc>
                <w:tcPr>
                  <w:tcW w:w="921" w:type="dxa"/>
                  <w:vAlign w:val="center"/>
                </w:tcPr>
                <w:p w:rsidR="000B5075" w:rsidRDefault="000B5075" w:rsidP="00F32185">
                  <w:pPr>
                    <w:jc w:val="center"/>
                    <w:rPr>
                      <w:bCs/>
                      <w:szCs w:val="21"/>
                    </w:rPr>
                  </w:pPr>
                  <w:r>
                    <w:rPr>
                      <w:rFonts w:hint="eastAsia"/>
                      <w:bCs/>
                      <w:szCs w:val="21"/>
                    </w:rPr>
                    <w:t>3</w:t>
                  </w:r>
                  <w:r>
                    <w:rPr>
                      <w:bCs/>
                      <w:szCs w:val="21"/>
                    </w:rPr>
                    <w:t>0</w:t>
                  </w:r>
                </w:p>
              </w:tc>
              <w:tc>
                <w:tcPr>
                  <w:tcW w:w="723" w:type="dxa"/>
                  <w:vAlign w:val="center"/>
                </w:tcPr>
                <w:p w:rsidR="000B5075" w:rsidRDefault="000B5075" w:rsidP="00F32185">
                  <w:pPr>
                    <w:jc w:val="center"/>
                    <w:rPr>
                      <w:bCs/>
                      <w:szCs w:val="21"/>
                    </w:rPr>
                  </w:pPr>
                  <w:r>
                    <w:rPr>
                      <w:bCs/>
                      <w:szCs w:val="21"/>
                    </w:rPr>
                    <w:t>达标</w:t>
                  </w:r>
                </w:p>
              </w:tc>
            </w:tr>
            <w:tr w:rsidR="000B5075" w:rsidTr="00EA303E">
              <w:trPr>
                <w:trHeight w:val="379"/>
                <w:jc w:val="center"/>
              </w:trPr>
              <w:tc>
                <w:tcPr>
                  <w:tcW w:w="907" w:type="dxa"/>
                  <w:vAlign w:val="center"/>
                </w:tcPr>
                <w:p w:rsidR="000B5075" w:rsidRDefault="000B5075" w:rsidP="00304CF8">
                  <w:pPr>
                    <w:jc w:val="center"/>
                    <w:rPr>
                      <w:bCs/>
                      <w:szCs w:val="21"/>
                    </w:rPr>
                  </w:pPr>
                  <w:r>
                    <w:rPr>
                      <w:bCs/>
                      <w:szCs w:val="21"/>
                    </w:rPr>
                    <w:t>总磷</w:t>
                  </w:r>
                </w:p>
              </w:tc>
              <w:tc>
                <w:tcPr>
                  <w:tcW w:w="995" w:type="dxa"/>
                  <w:vMerge/>
                  <w:vAlign w:val="center"/>
                </w:tcPr>
                <w:p w:rsidR="000B5075" w:rsidRDefault="000B5075" w:rsidP="00F32185">
                  <w:pPr>
                    <w:jc w:val="center"/>
                    <w:rPr>
                      <w:bCs/>
                      <w:szCs w:val="21"/>
                    </w:rPr>
                  </w:pPr>
                </w:p>
              </w:tc>
              <w:tc>
                <w:tcPr>
                  <w:tcW w:w="1209" w:type="dxa"/>
                  <w:vMerge/>
                  <w:vAlign w:val="center"/>
                </w:tcPr>
                <w:p w:rsidR="000B5075" w:rsidRDefault="000B5075" w:rsidP="00F32185">
                  <w:pPr>
                    <w:jc w:val="center"/>
                    <w:rPr>
                      <w:szCs w:val="21"/>
                    </w:rPr>
                  </w:pPr>
                </w:p>
              </w:tc>
              <w:tc>
                <w:tcPr>
                  <w:tcW w:w="1014" w:type="dxa"/>
                  <w:vAlign w:val="center"/>
                </w:tcPr>
                <w:p w:rsidR="000B5075" w:rsidRDefault="000B5075" w:rsidP="00F32185">
                  <w:pPr>
                    <w:jc w:val="center"/>
                    <w:rPr>
                      <w:bCs/>
                      <w:szCs w:val="21"/>
                    </w:rPr>
                  </w:pPr>
                  <w:r>
                    <w:rPr>
                      <w:rFonts w:hint="eastAsia"/>
                      <w:bCs/>
                      <w:szCs w:val="21"/>
                    </w:rPr>
                    <w:t>0.13</w:t>
                  </w:r>
                </w:p>
              </w:tc>
              <w:tc>
                <w:tcPr>
                  <w:tcW w:w="991" w:type="dxa"/>
                  <w:vAlign w:val="center"/>
                </w:tcPr>
                <w:p w:rsidR="000B5075" w:rsidRDefault="000B5075" w:rsidP="00F32185">
                  <w:pPr>
                    <w:jc w:val="center"/>
                    <w:rPr>
                      <w:bCs/>
                      <w:szCs w:val="21"/>
                    </w:rPr>
                  </w:pPr>
                  <w:r>
                    <w:rPr>
                      <w:rFonts w:hint="eastAsia"/>
                      <w:bCs/>
                      <w:szCs w:val="21"/>
                    </w:rPr>
                    <w:t>0.14</w:t>
                  </w:r>
                </w:p>
              </w:tc>
              <w:tc>
                <w:tcPr>
                  <w:tcW w:w="965" w:type="dxa"/>
                  <w:vAlign w:val="center"/>
                </w:tcPr>
                <w:p w:rsidR="000B5075" w:rsidRDefault="000B5075" w:rsidP="00F32185">
                  <w:pPr>
                    <w:jc w:val="center"/>
                    <w:rPr>
                      <w:bCs/>
                      <w:szCs w:val="21"/>
                    </w:rPr>
                  </w:pPr>
                  <w:r>
                    <w:rPr>
                      <w:rFonts w:hint="eastAsia"/>
                      <w:bCs/>
                      <w:szCs w:val="21"/>
                    </w:rPr>
                    <w:t>0.13</w:t>
                  </w:r>
                </w:p>
              </w:tc>
              <w:tc>
                <w:tcPr>
                  <w:tcW w:w="1003" w:type="dxa"/>
                  <w:vAlign w:val="center"/>
                </w:tcPr>
                <w:p w:rsidR="000B5075" w:rsidRDefault="000B5075" w:rsidP="00F32185">
                  <w:pPr>
                    <w:jc w:val="center"/>
                    <w:rPr>
                      <w:bCs/>
                      <w:szCs w:val="21"/>
                    </w:rPr>
                  </w:pPr>
                  <w:r>
                    <w:rPr>
                      <w:rFonts w:hint="eastAsia"/>
                      <w:bCs/>
                      <w:szCs w:val="21"/>
                    </w:rPr>
                    <w:t>0.13</w:t>
                  </w:r>
                </w:p>
              </w:tc>
              <w:tc>
                <w:tcPr>
                  <w:tcW w:w="892" w:type="dxa"/>
                  <w:vAlign w:val="center"/>
                </w:tcPr>
                <w:p w:rsidR="000B5075" w:rsidRDefault="000B5075" w:rsidP="00304CF8">
                  <w:pPr>
                    <w:jc w:val="center"/>
                    <w:rPr>
                      <w:bCs/>
                      <w:szCs w:val="21"/>
                    </w:rPr>
                  </w:pPr>
                  <w:r>
                    <w:rPr>
                      <w:bCs/>
                      <w:szCs w:val="21"/>
                    </w:rPr>
                    <w:t>0.0</w:t>
                  </w:r>
                  <w:r>
                    <w:rPr>
                      <w:rFonts w:hint="eastAsia"/>
                      <w:bCs/>
                      <w:szCs w:val="21"/>
                    </w:rPr>
                    <w:t>1</w:t>
                  </w:r>
                </w:p>
              </w:tc>
              <w:tc>
                <w:tcPr>
                  <w:tcW w:w="921" w:type="dxa"/>
                  <w:vAlign w:val="center"/>
                </w:tcPr>
                <w:p w:rsidR="000B5075" w:rsidRDefault="000B5075" w:rsidP="00F32185">
                  <w:pPr>
                    <w:jc w:val="center"/>
                    <w:rPr>
                      <w:bCs/>
                      <w:szCs w:val="21"/>
                    </w:rPr>
                  </w:pPr>
                  <w:r>
                    <w:rPr>
                      <w:rFonts w:hint="eastAsia"/>
                      <w:bCs/>
                      <w:szCs w:val="21"/>
                    </w:rPr>
                    <w:t>4</w:t>
                  </w:r>
                </w:p>
              </w:tc>
              <w:tc>
                <w:tcPr>
                  <w:tcW w:w="723" w:type="dxa"/>
                  <w:vAlign w:val="center"/>
                </w:tcPr>
                <w:p w:rsidR="000B5075" w:rsidRDefault="000B5075" w:rsidP="00F32185">
                  <w:pPr>
                    <w:jc w:val="center"/>
                    <w:rPr>
                      <w:bCs/>
                      <w:szCs w:val="21"/>
                    </w:rPr>
                  </w:pPr>
                  <w:r>
                    <w:rPr>
                      <w:bCs/>
                      <w:szCs w:val="21"/>
                    </w:rPr>
                    <w:t>达标</w:t>
                  </w:r>
                </w:p>
              </w:tc>
            </w:tr>
            <w:tr w:rsidR="000B5075" w:rsidTr="00EA303E">
              <w:trPr>
                <w:trHeight w:val="482"/>
                <w:jc w:val="center"/>
              </w:trPr>
              <w:tc>
                <w:tcPr>
                  <w:tcW w:w="907" w:type="dxa"/>
                  <w:vAlign w:val="center"/>
                </w:tcPr>
                <w:p w:rsidR="000B5075" w:rsidRDefault="000B5075" w:rsidP="00304CF8">
                  <w:pPr>
                    <w:jc w:val="center"/>
                    <w:rPr>
                      <w:bCs/>
                      <w:szCs w:val="21"/>
                    </w:rPr>
                  </w:pPr>
                  <w:r>
                    <w:rPr>
                      <w:rFonts w:hint="eastAsia"/>
                      <w:bCs/>
                      <w:szCs w:val="21"/>
                    </w:rPr>
                    <w:t>备注</w:t>
                  </w:r>
                </w:p>
              </w:tc>
              <w:tc>
                <w:tcPr>
                  <w:tcW w:w="8713" w:type="dxa"/>
                  <w:gridSpan w:val="9"/>
                  <w:vAlign w:val="center"/>
                </w:tcPr>
                <w:p w:rsidR="000B5075" w:rsidRDefault="000B5075" w:rsidP="00F32185">
                  <w:pPr>
                    <w:jc w:val="center"/>
                    <w:rPr>
                      <w:bCs/>
                      <w:szCs w:val="21"/>
                    </w:rPr>
                  </w:pPr>
                  <w:r>
                    <w:rPr>
                      <w:szCs w:val="21"/>
                    </w:rPr>
                    <w:t>生活污水和宠物洗浴废水执行泰州桑德水</w:t>
                  </w:r>
                  <w:proofErr w:type="gramStart"/>
                  <w:r>
                    <w:rPr>
                      <w:szCs w:val="21"/>
                    </w:rPr>
                    <w:t>务</w:t>
                  </w:r>
                  <w:proofErr w:type="gramEnd"/>
                  <w:r>
                    <w:rPr>
                      <w:szCs w:val="21"/>
                    </w:rPr>
                    <w:t>有限公司（姜堰城区污水处理厂）接管标准</w:t>
                  </w:r>
                  <w:r>
                    <w:rPr>
                      <w:rFonts w:hint="eastAsia"/>
                      <w:szCs w:val="21"/>
                    </w:rPr>
                    <w:t>。</w:t>
                  </w:r>
                  <w:r>
                    <w:rPr>
                      <w:szCs w:val="21"/>
                    </w:rPr>
                    <w:t>医疗废水中化学需氧量、悬浮物、粪大肠菌群执行《医疗机构废水污染物排放标准》（</w:t>
                  </w:r>
                  <w:r>
                    <w:rPr>
                      <w:rFonts w:hint="eastAsia"/>
                      <w:szCs w:val="21"/>
                    </w:rPr>
                    <w:t>GB 18466-2005</w:t>
                  </w:r>
                  <w:r>
                    <w:rPr>
                      <w:szCs w:val="21"/>
                    </w:rPr>
                    <w:t>）表</w:t>
                  </w:r>
                  <w:r>
                    <w:rPr>
                      <w:rFonts w:hint="eastAsia"/>
                      <w:szCs w:val="21"/>
                    </w:rPr>
                    <w:t>2</w:t>
                  </w:r>
                  <w:r>
                    <w:rPr>
                      <w:rFonts w:hint="eastAsia"/>
                      <w:szCs w:val="21"/>
                    </w:rPr>
                    <w:t>中预处理标准</w:t>
                  </w:r>
                  <w:r w:rsidR="00EA303E">
                    <w:rPr>
                      <w:rFonts w:hint="eastAsia"/>
                      <w:szCs w:val="21"/>
                    </w:rPr>
                    <w:t>，</w:t>
                  </w:r>
                  <w:r>
                    <w:rPr>
                      <w:rFonts w:hint="eastAsia"/>
                      <w:szCs w:val="21"/>
                    </w:rPr>
                    <w:t>氨氮、</w:t>
                  </w:r>
                  <w:r w:rsidR="00EA303E">
                    <w:rPr>
                      <w:rFonts w:hint="eastAsia"/>
                      <w:szCs w:val="21"/>
                    </w:rPr>
                    <w:t>总磷</w:t>
                  </w:r>
                  <w:r w:rsidR="00EA303E">
                    <w:rPr>
                      <w:szCs w:val="21"/>
                    </w:rPr>
                    <w:t>执行泰州桑德水</w:t>
                  </w:r>
                  <w:proofErr w:type="gramStart"/>
                  <w:r w:rsidR="00EA303E">
                    <w:rPr>
                      <w:szCs w:val="21"/>
                    </w:rPr>
                    <w:t>务</w:t>
                  </w:r>
                  <w:proofErr w:type="gramEnd"/>
                  <w:r w:rsidR="00EA303E">
                    <w:rPr>
                      <w:szCs w:val="21"/>
                    </w:rPr>
                    <w:t>有限公司（姜堰城区污水处理厂）接管标准</w:t>
                  </w:r>
                  <w:r w:rsidR="00EA303E">
                    <w:rPr>
                      <w:rFonts w:hint="eastAsia"/>
                      <w:szCs w:val="21"/>
                    </w:rPr>
                    <w:t>。</w:t>
                  </w:r>
                </w:p>
              </w:tc>
            </w:tr>
            <w:tr w:rsidR="00EA303E" w:rsidTr="00304CF8">
              <w:trPr>
                <w:trHeight w:val="482"/>
                <w:jc w:val="center"/>
              </w:trPr>
              <w:tc>
                <w:tcPr>
                  <w:tcW w:w="9620" w:type="dxa"/>
                  <w:gridSpan w:val="10"/>
                  <w:tcBorders>
                    <w:bottom w:val="single" w:sz="12" w:space="0" w:color="auto"/>
                  </w:tcBorders>
                  <w:vAlign w:val="center"/>
                </w:tcPr>
                <w:p w:rsidR="00EA303E" w:rsidRPr="00166143" w:rsidRDefault="00EA303E" w:rsidP="00421CCE">
                  <w:pPr>
                    <w:adjustRightInd w:val="0"/>
                    <w:snapToGrid w:val="0"/>
                    <w:spacing w:beforeLines="50" w:line="360" w:lineRule="auto"/>
                    <w:ind w:firstLineChars="200" w:firstLine="482"/>
                    <w:jc w:val="left"/>
                    <w:rPr>
                      <w:b/>
                      <w:bCs/>
                      <w:color w:val="000000"/>
                      <w:sz w:val="24"/>
                    </w:rPr>
                  </w:pPr>
                  <w:r w:rsidRPr="00166143">
                    <w:rPr>
                      <w:b/>
                      <w:bCs/>
                      <w:color w:val="000000"/>
                      <w:sz w:val="24"/>
                    </w:rPr>
                    <w:t>7.2.</w:t>
                  </w:r>
                  <w:r>
                    <w:rPr>
                      <w:rFonts w:hint="eastAsia"/>
                      <w:b/>
                      <w:bCs/>
                      <w:color w:val="000000"/>
                      <w:sz w:val="24"/>
                    </w:rPr>
                    <w:t xml:space="preserve">2  </w:t>
                  </w:r>
                  <w:r>
                    <w:rPr>
                      <w:rFonts w:hint="eastAsia"/>
                      <w:b/>
                      <w:bCs/>
                      <w:color w:val="000000"/>
                      <w:sz w:val="24"/>
                    </w:rPr>
                    <w:t>噪声</w:t>
                  </w:r>
                </w:p>
                <w:p w:rsidR="00EA303E" w:rsidRPr="00166143" w:rsidRDefault="00EA303E" w:rsidP="00EA303E">
                  <w:pPr>
                    <w:adjustRightInd w:val="0"/>
                    <w:snapToGrid w:val="0"/>
                    <w:spacing w:line="360" w:lineRule="auto"/>
                    <w:ind w:firstLineChars="200" w:firstLine="480"/>
                    <w:jc w:val="left"/>
                    <w:rPr>
                      <w:sz w:val="24"/>
                    </w:rPr>
                  </w:pPr>
                  <w:r>
                    <w:rPr>
                      <w:rFonts w:hint="eastAsia"/>
                      <w:sz w:val="24"/>
                    </w:rPr>
                    <w:t>噪声</w:t>
                  </w:r>
                  <w:r>
                    <w:rPr>
                      <w:sz w:val="24"/>
                    </w:rPr>
                    <w:t>监测结果见表</w:t>
                  </w:r>
                  <w:r w:rsidRPr="00166143">
                    <w:rPr>
                      <w:sz w:val="24"/>
                    </w:rPr>
                    <w:t>7.2-</w:t>
                  </w:r>
                  <w:r>
                    <w:rPr>
                      <w:rFonts w:hint="eastAsia"/>
                      <w:sz w:val="24"/>
                    </w:rPr>
                    <w:t>2</w:t>
                  </w:r>
                  <w:r w:rsidRPr="00166143">
                    <w:rPr>
                      <w:sz w:val="24"/>
                    </w:rPr>
                    <w:t>。</w:t>
                  </w:r>
                </w:p>
                <w:p w:rsidR="00EA303E" w:rsidRPr="00EA303E" w:rsidRDefault="00EA303E" w:rsidP="00EA303E">
                  <w:pPr>
                    <w:jc w:val="center"/>
                    <w:rPr>
                      <w:rFonts w:ascii="宋体" w:hAnsi="宋体"/>
                      <w:b/>
                      <w:bCs/>
                      <w:sz w:val="24"/>
                      <w:szCs w:val="24"/>
                    </w:rPr>
                  </w:pPr>
                  <w:r w:rsidRPr="00EA303E">
                    <w:rPr>
                      <w:rFonts w:ascii="宋体" w:hAnsi="宋体"/>
                      <w:b/>
                      <w:bCs/>
                      <w:sz w:val="24"/>
                      <w:szCs w:val="24"/>
                    </w:rPr>
                    <w:t>表</w:t>
                  </w:r>
                  <w:r w:rsidRPr="00EA303E">
                    <w:rPr>
                      <w:rFonts w:ascii="宋体" w:hAnsi="宋体" w:hint="eastAsia"/>
                      <w:b/>
                      <w:bCs/>
                      <w:sz w:val="24"/>
                      <w:szCs w:val="24"/>
                    </w:rPr>
                    <w:t>7.2</w:t>
                  </w:r>
                  <w:r w:rsidRPr="00EA303E">
                    <w:rPr>
                      <w:rFonts w:ascii="宋体" w:hAnsi="宋体"/>
                      <w:b/>
                      <w:bCs/>
                      <w:sz w:val="24"/>
                      <w:szCs w:val="24"/>
                    </w:rPr>
                    <w:t>-</w:t>
                  </w:r>
                  <w:r w:rsidRPr="00EA303E">
                    <w:rPr>
                      <w:rFonts w:ascii="宋体" w:hAnsi="宋体" w:hint="eastAsia"/>
                      <w:b/>
                      <w:bCs/>
                      <w:sz w:val="24"/>
                      <w:szCs w:val="24"/>
                    </w:rPr>
                    <w:t>2</w:t>
                  </w:r>
                  <w:r w:rsidRPr="00EA303E">
                    <w:rPr>
                      <w:rFonts w:ascii="宋体" w:hAnsi="宋体"/>
                      <w:b/>
                      <w:bCs/>
                      <w:sz w:val="24"/>
                      <w:szCs w:val="24"/>
                    </w:rPr>
                    <w:t xml:space="preserve"> </w:t>
                  </w:r>
                  <w:r w:rsidRPr="00EA303E">
                    <w:rPr>
                      <w:rFonts w:ascii="宋体" w:hAnsi="宋体" w:hint="eastAsia"/>
                      <w:b/>
                      <w:bCs/>
                      <w:sz w:val="24"/>
                      <w:szCs w:val="24"/>
                    </w:rPr>
                    <w:t>噪声</w:t>
                  </w:r>
                  <w:r w:rsidRPr="00EA303E">
                    <w:rPr>
                      <w:rFonts w:ascii="宋体" w:hAnsi="宋体"/>
                      <w:b/>
                      <w:bCs/>
                      <w:sz w:val="24"/>
                      <w:szCs w:val="24"/>
                    </w:rPr>
                    <w:t>监测结果</w:t>
                  </w:r>
                </w:p>
                <w:tbl>
                  <w:tblPr>
                    <w:tblW w:w="5000" w:type="pct"/>
                    <w:jc w:val="center"/>
                    <w:tblBorders>
                      <w:top w:val="single" w:sz="12" w:space="0" w:color="000000"/>
                      <w:bottom w:val="single" w:sz="12" w:space="0" w:color="000000"/>
                      <w:insideH w:val="single" w:sz="4" w:space="0" w:color="000000"/>
                      <w:insideV w:val="single" w:sz="4" w:space="0" w:color="000000"/>
                    </w:tblBorders>
                    <w:tblCellMar>
                      <w:left w:w="0" w:type="dxa"/>
                      <w:right w:w="0" w:type="dxa"/>
                    </w:tblCellMar>
                    <w:tblLook w:val="0000"/>
                  </w:tblPr>
                  <w:tblGrid>
                    <w:gridCol w:w="934"/>
                    <w:gridCol w:w="921"/>
                    <w:gridCol w:w="2136"/>
                    <w:gridCol w:w="971"/>
                    <w:gridCol w:w="1417"/>
                    <w:gridCol w:w="1165"/>
                    <w:gridCol w:w="884"/>
                    <w:gridCol w:w="1192"/>
                  </w:tblGrid>
                  <w:tr w:rsidR="00EA303E" w:rsidTr="003015AD">
                    <w:trPr>
                      <w:cantSplit/>
                      <w:trHeight w:val="340"/>
                      <w:jc w:val="center"/>
                    </w:trPr>
                    <w:tc>
                      <w:tcPr>
                        <w:tcW w:w="934" w:type="dxa"/>
                        <w:tcBorders>
                          <w:top w:val="single" w:sz="12" w:space="0" w:color="000000"/>
                        </w:tcBorders>
                        <w:vAlign w:val="center"/>
                      </w:tcPr>
                      <w:p w:rsidR="00EA303E" w:rsidRDefault="00EA303E" w:rsidP="00304CF8">
                        <w:pPr>
                          <w:adjustRightInd w:val="0"/>
                          <w:snapToGrid w:val="0"/>
                          <w:jc w:val="center"/>
                          <w:rPr>
                            <w:kern w:val="0"/>
                            <w:szCs w:val="21"/>
                          </w:rPr>
                        </w:pPr>
                        <w:r>
                          <w:rPr>
                            <w:kern w:val="0"/>
                            <w:szCs w:val="21"/>
                          </w:rPr>
                          <w:t>测量仪器及编号</w:t>
                        </w:r>
                      </w:p>
                    </w:tc>
                    <w:tc>
                      <w:tcPr>
                        <w:tcW w:w="8686" w:type="dxa"/>
                        <w:gridSpan w:val="7"/>
                        <w:tcBorders>
                          <w:top w:val="single" w:sz="12" w:space="0" w:color="000000"/>
                        </w:tcBorders>
                        <w:vAlign w:val="center"/>
                      </w:tcPr>
                      <w:p w:rsidR="00EA303E" w:rsidRDefault="00EA303E" w:rsidP="00EA303E">
                        <w:pPr>
                          <w:jc w:val="center"/>
                          <w:rPr>
                            <w:kern w:val="0"/>
                            <w:szCs w:val="21"/>
                          </w:rPr>
                        </w:pPr>
                        <w:r>
                          <w:rPr>
                            <w:bCs/>
                            <w:kern w:val="0"/>
                            <w:szCs w:val="21"/>
                          </w:rPr>
                          <w:t>多功能声级计（仪器型号：</w:t>
                        </w:r>
                        <w:r>
                          <w:rPr>
                            <w:bCs/>
                            <w:kern w:val="0"/>
                            <w:szCs w:val="21"/>
                          </w:rPr>
                          <w:t>AWA5688</w:t>
                        </w:r>
                        <w:r>
                          <w:rPr>
                            <w:kern w:val="0"/>
                            <w:szCs w:val="21"/>
                          </w:rPr>
                          <w:t>型</w:t>
                        </w:r>
                        <w:r>
                          <w:rPr>
                            <w:bCs/>
                            <w:kern w:val="0"/>
                            <w:szCs w:val="21"/>
                          </w:rPr>
                          <w:t xml:space="preserve"> </w:t>
                        </w:r>
                        <w:r>
                          <w:rPr>
                            <w:rFonts w:hint="eastAsia"/>
                            <w:kern w:val="0"/>
                            <w:szCs w:val="21"/>
                          </w:rPr>
                          <w:t>OK-L031</w:t>
                        </w:r>
                        <w:r>
                          <w:rPr>
                            <w:bCs/>
                            <w:kern w:val="0"/>
                            <w:szCs w:val="21"/>
                          </w:rPr>
                          <w:t>）</w:t>
                        </w:r>
                      </w:p>
                    </w:tc>
                  </w:tr>
                  <w:tr w:rsidR="00EA303E" w:rsidTr="003015AD">
                    <w:trPr>
                      <w:cantSplit/>
                      <w:trHeight w:val="340"/>
                      <w:jc w:val="center"/>
                    </w:trPr>
                    <w:tc>
                      <w:tcPr>
                        <w:tcW w:w="934" w:type="dxa"/>
                        <w:vAlign w:val="center"/>
                      </w:tcPr>
                      <w:p w:rsidR="00EA303E" w:rsidRDefault="00EA303E" w:rsidP="00304CF8">
                        <w:pPr>
                          <w:adjustRightInd w:val="0"/>
                          <w:snapToGrid w:val="0"/>
                          <w:jc w:val="center"/>
                          <w:rPr>
                            <w:kern w:val="0"/>
                            <w:szCs w:val="21"/>
                          </w:rPr>
                        </w:pPr>
                        <w:r>
                          <w:rPr>
                            <w:kern w:val="0"/>
                            <w:szCs w:val="21"/>
                          </w:rPr>
                          <w:t>执行标准</w:t>
                        </w:r>
                      </w:p>
                    </w:tc>
                    <w:tc>
                      <w:tcPr>
                        <w:tcW w:w="8686" w:type="dxa"/>
                        <w:gridSpan w:val="7"/>
                        <w:vAlign w:val="center"/>
                      </w:tcPr>
                      <w:p w:rsidR="00EA303E" w:rsidRDefault="002C2108" w:rsidP="002C2108">
                        <w:pPr>
                          <w:adjustRightInd w:val="0"/>
                          <w:snapToGrid w:val="0"/>
                          <w:jc w:val="center"/>
                          <w:rPr>
                            <w:kern w:val="0"/>
                            <w:szCs w:val="21"/>
                          </w:rPr>
                        </w:pPr>
                        <w:r>
                          <w:rPr>
                            <w:rFonts w:hint="eastAsia"/>
                            <w:bCs/>
                            <w:szCs w:val="21"/>
                          </w:rPr>
                          <w:t>《</w:t>
                        </w:r>
                        <w:r w:rsidRPr="00BF729D">
                          <w:rPr>
                            <w:rFonts w:hint="eastAsia"/>
                            <w:bCs/>
                            <w:sz w:val="24"/>
                            <w:szCs w:val="24"/>
                          </w:rPr>
                          <w:t>社会生活动境噪声排放标准</w:t>
                        </w:r>
                        <w:r>
                          <w:rPr>
                            <w:rFonts w:hint="eastAsia"/>
                            <w:bCs/>
                            <w:szCs w:val="21"/>
                          </w:rPr>
                          <w:t>》</w:t>
                        </w:r>
                        <w:r w:rsidR="00EA303E">
                          <w:rPr>
                            <w:kern w:val="0"/>
                            <w:szCs w:val="21"/>
                          </w:rPr>
                          <w:t>（</w:t>
                        </w:r>
                        <w:r w:rsidRPr="00BF729D">
                          <w:rPr>
                            <w:rFonts w:hint="eastAsia"/>
                            <w:bCs/>
                            <w:sz w:val="24"/>
                            <w:szCs w:val="24"/>
                          </w:rPr>
                          <w:t>GB</w:t>
                        </w:r>
                        <w:r>
                          <w:rPr>
                            <w:rFonts w:hint="eastAsia"/>
                            <w:bCs/>
                            <w:sz w:val="24"/>
                            <w:szCs w:val="24"/>
                          </w:rPr>
                          <w:t xml:space="preserve"> </w:t>
                        </w:r>
                        <w:r w:rsidRPr="00BF729D">
                          <w:rPr>
                            <w:rFonts w:hint="eastAsia"/>
                            <w:bCs/>
                            <w:sz w:val="24"/>
                            <w:szCs w:val="24"/>
                          </w:rPr>
                          <w:t>22337-2008</w:t>
                        </w:r>
                        <w:r w:rsidR="00EA303E">
                          <w:rPr>
                            <w:kern w:val="0"/>
                            <w:szCs w:val="21"/>
                          </w:rPr>
                          <w:t>）</w:t>
                        </w:r>
                        <w:r>
                          <w:rPr>
                            <w:kern w:val="0"/>
                            <w:szCs w:val="21"/>
                          </w:rPr>
                          <w:t>表</w:t>
                        </w:r>
                        <w:r>
                          <w:rPr>
                            <w:rFonts w:hint="eastAsia"/>
                            <w:kern w:val="0"/>
                            <w:szCs w:val="21"/>
                          </w:rPr>
                          <w:t>1</w:t>
                        </w:r>
                        <w:r w:rsidR="00EA303E">
                          <w:rPr>
                            <w:kern w:val="0"/>
                            <w:szCs w:val="21"/>
                          </w:rPr>
                          <w:t>中</w:t>
                        </w:r>
                        <w:r>
                          <w:rPr>
                            <w:rFonts w:hint="eastAsia"/>
                            <w:kern w:val="0"/>
                            <w:szCs w:val="21"/>
                          </w:rPr>
                          <w:t>2</w:t>
                        </w:r>
                        <w:r>
                          <w:rPr>
                            <w:rFonts w:hint="eastAsia"/>
                            <w:kern w:val="0"/>
                            <w:szCs w:val="21"/>
                          </w:rPr>
                          <w:t>、</w:t>
                        </w:r>
                        <w:r>
                          <w:rPr>
                            <w:rFonts w:hint="eastAsia"/>
                            <w:kern w:val="0"/>
                            <w:szCs w:val="21"/>
                          </w:rPr>
                          <w:t>4</w:t>
                        </w:r>
                        <w:r w:rsidR="00EA303E">
                          <w:rPr>
                            <w:kern w:val="0"/>
                            <w:szCs w:val="21"/>
                          </w:rPr>
                          <w:t>类</w:t>
                        </w:r>
                        <w:r>
                          <w:rPr>
                            <w:kern w:val="0"/>
                            <w:szCs w:val="21"/>
                          </w:rPr>
                          <w:t>区</w:t>
                        </w:r>
                        <w:r w:rsidR="00EA303E">
                          <w:rPr>
                            <w:kern w:val="0"/>
                            <w:szCs w:val="21"/>
                          </w:rPr>
                          <w:t>标准</w:t>
                        </w:r>
                      </w:p>
                    </w:tc>
                  </w:tr>
                  <w:tr w:rsidR="00EA303E" w:rsidTr="003015AD">
                    <w:trPr>
                      <w:cantSplit/>
                      <w:trHeight w:val="340"/>
                      <w:jc w:val="center"/>
                    </w:trPr>
                    <w:tc>
                      <w:tcPr>
                        <w:tcW w:w="934" w:type="dxa"/>
                        <w:vAlign w:val="center"/>
                      </w:tcPr>
                      <w:p w:rsidR="00EA303E" w:rsidRDefault="00EA303E" w:rsidP="00304CF8">
                        <w:pPr>
                          <w:adjustRightInd w:val="0"/>
                          <w:snapToGrid w:val="0"/>
                          <w:jc w:val="center"/>
                          <w:rPr>
                            <w:kern w:val="0"/>
                            <w:szCs w:val="21"/>
                          </w:rPr>
                        </w:pPr>
                        <w:r>
                          <w:rPr>
                            <w:kern w:val="0"/>
                            <w:szCs w:val="21"/>
                          </w:rPr>
                          <w:t>测量时间</w:t>
                        </w:r>
                      </w:p>
                    </w:tc>
                    <w:tc>
                      <w:tcPr>
                        <w:tcW w:w="8686" w:type="dxa"/>
                        <w:gridSpan w:val="7"/>
                        <w:vAlign w:val="center"/>
                      </w:tcPr>
                      <w:p w:rsidR="00EA303E" w:rsidRDefault="00EA303E" w:rsidP="002C2108">
                        <w:pPr>
                          <w:adjustRightInd w:val="0"/>
                          <w:snapToGrid w:val="0"/>
                          <w:jc w:val="center"/>
                          <w:rPr>
                            <w:kern w:val="0"/>
                            <w:szCs w:val="21"/>
                          </w:rPr>
                        </w:pPr>
                        <w:r>
                          <w:rPr>
                            <w:kern w:val="0"/>
                            <w:szCs w:val="21"/>
                          </w:rPr>
                          <w:t>202</w:t>
                        </w:r>
                        <w:r w:rsidR="002C2108">
                          <w:rPr>
                            <w:rFonts w:hint="eastAsia"/>
                            <w:kern w:val="0"/>
                            <w:szCs w:val="21"/>
                          </w:rPr>
                          <w:t>3</w:t>
                        </w:r>
                        <w:r>
                          <w:rPr>
                            <w:kern w:val="0"/>
                            <w:szCs w:val="21"/>
                          </w:rPr>
                          <w:t>年</w:t>
                        </w:r>
                        <w:r w:rsidR="002C2108">
                          <w:rPr>
                            <w:rFonts w:hint="eastAsia"/>
                            <w:kern w:val="0"/>
                            <w:szCs w:val="21"/>
                          </w:rPr>
                          <w:t>7</w:t>
                        </w:r>
                        <w:r>
                          <w:rPr>
                            <w:kern w:val="0"/>
                            <w:szCs w:val="21"/>
                          </w:rPr>
                          <w:t>月</w:t>
                        </w:r>
                        <w:r>
                          <w:rPr>
                            <w:kern w:val="0"/>
                            <w:szCs w:val="21"/>
                          </w:rPr>
                          <w:t>2</w:t>
                        </w:r>
                        <w:r w:rsidR="002C2108">
                          <w:rPr>
                            <w:rFonts w:hint="eastAsia"/>
                            <w:kern w:val="0"/>
                            <w:szCs w:val="21"/>
                          </w:rPr>
                          <w:t>3</w:t>
                        </w:r>
                        <w:r>
                          <w:rPr>
                            <w:kern w:val="0"/>
                            <w:szCs w:val="21"/>
                          </w:rPr>
                          <w:t>日</w:t>
                        </w:r>
                        <w:r>
                          <w:rPr>
                            <w:kern w:val="0"/>
                            <w:szCs w:val="21"/>
                          </w:rPr>
                          <w:t>-2</w:t>
                        </w:r>
                        <w:r w:rsidR="002C2108">
                          <w:rPr>
                            <w:rFonts w:hint="eastAsia"/>
                            <w:kern w:val="0"/>
                            <w:szCs w:val="21"/>
                          </w:rPr>
                          <w:t>4</w:t>
                        </w:r>
                        <w:r>
                          <w:rPr>
                            <w:kern w:val="0"/>
                            <w:szCs w:val="21"/>
                          </w:rPr>
                          <w:t>日</w:t>
                        </w:r>
                      </w:p>
                    </w:tc>
                  </w:tr>
                  <w:tr w:rsidR="00EA303E" w:rsidTr="003015AD">
                    <w:trPr>
                      <w:cantSplit/>
                      <w:trHeight w:val="340"/>
                      <w:jc w:val="center"/>
                    </w:trPr>
                    <w:tc>
                      <w:tcPr>
                        <w:tcW w:w="934" w:type="dxa"/>
                        <w:vAlign w:val="center"/>
                      </w:tcPr>
                      <w:p w:rsidR="00EA303E" w:rsidRDefault="00EA303E" w:rsidP="00304CF8">
                        <w:pPr>
                          <w:adjustRightInd w:val="0"/>
                          <w:snapToGrid w:val="0"/>
                          <w:jc w:val="center"/>
                          <w:rPr>
                            <w:kern w:val="0"/>
                            <w:szCs w:val="21"/>
                          </w:rPr>
                        </w:pPr>
                        <w:r>
                          <w:rPr>
                            <w:kern w:val="0"/>
                            <w:szCs w:val="21"/>
                          </w:rPr>
                          <w:t>天气情况</w:t>
                        </w:r>
                      </w:p>
                    </w:tc>
                    <w:tc>
                      <w:tcPr>
                        <w:tcW w:w="8686" w:type="dxa"/>
                        <w:gridSpan w:val="7"/>
                        <w:vAlign w:val="center"/>
                      </w:tcPr>
                      <w:p w:rsidR="00EA303E" w:rsidRDefault="002C2108" w:rsidP="002C2108">
                        <w:pPr>
                          <w:adjustRightInd w:val="0"/>
                          <w:snapToGrid w:val="0"/>
                          <w:jc w:val="center"/>
                          <w:rPr>
                            <w:kern w:val="0"/>
                            <w:szCs w:val="21"/>
                          </w:rPr>
                        </w:pPr>
                        <w:r>
                          <w:rPr>
                            <w:rFonts w:hint="eastAsia"/>
                            <w:kern w:val="0"/>
                            <w:szCs w:val="21"/>
                          </w:rPr>
                          <w:t>7</w:t>
                        </w:r>
                        <w:r w:rsidR="00EA303E">
                          <w:rPr>
                            <w:kern w:val="0"/>
                            <w:szCs w:val="21"/>
                          </w:rPr>
                          <w:t>月</w:t>
                        </w:r>
                        <w:r w:rsidR="00EA303E">
                          <w:rPr>
                            <w:kern w:val="0"/>
                            <w:szCs w:val="21"/>
                          </w:rPr>
                          <w:t>2</w:t>
                        </w:r>
                        <w:r>
                          <w:rPr>
                            <w:rFonts w:hint="eastAsia"/>
                            <w:kern w:val="0"/>
                            <w:szCs w:val="21"/>
                          </w:rPr>
                          <w:t>3</w:t>
                        </w:r>
                        <w:r w:rsidR="00EA303E">
                          <w:rPr>
                            <w:kern w:val="0"/>
                            <w:szCs w:val="21"/>
                          </w:rPr>
                          <w:t>日</w:t>
                        </w:r>
                        <w:r>
                          <w:rPr>
                            <w:kern w:val="0"/>
                            <w:szCs w:val="21"/>
                          </w:rPr>
                          <w:t>昼间</w:t>
                        </w:r>
                        <w:r w:rsidR="00EA303E">
                          <w:rPr>
                            <w:kern w:val="0"/>
                            <w:szCs w:val="21"/>
                          </w:rPr>
                          <w:t>：晴，风速</w:t>
                        </w:r>
                        <w:r w:rsidR="00EA303E">
                          <w:rPr>
                            <w:kern w:val="0"/>
                            <w:szCs w:val="21"/>
                          </w:rPr>
                          <w:t>2.</w:t>
                        </w:r>
                        <w:r>
                          <w:rPr>
                            <w:rFonts w:hint="eastAsia"/>
                            <w:kern w:val="0"/>
                            <w:szCs w:val="21"/>
                          </w:rPr>
                          <w:t>3</w:t>
                        </w:r>
                        <w:r w:rsidR="00EA303E">
                          <w:rPr>
                            <w:kern w:val="0"/>
                            <w:szCs w:val="21"/>
                          </w:rPr>
                          <w:t>m/s</w:t>
                        </w:r>
                        <w:r w:rsidR="00EA303E">
                          <w:rPr>
                            <w:kern w:val="0"/>
                            <w:szCs w:val="21"/>
                          </w:rPr>
                          <w:t>；</w:t>
                        </w:r>
                        <w:r>
                          <w:rPr>
                            <w:rFonts w:hint="eastAsia"/>
                            <w:kern w:val="0"/>
                            <w:szCs w:val="21"/>
                          </w:rPr>
                          <w:t>7</w:t>
                        </w:r>
                        <w:r w:rsidR="00EA303E">
                          <w:rPr>
                            <w:kern w:val="0"/>
                            <w:szCs w:val="21"/>
                          </w:rPr>
                          <w:t>月</w:t>
                        </w:r>
                        <w:r w:rsidR="00EA303E">
                          <w:rPr>
                            <w:kern w:val="0"/>
                            <w:szCs w:val="21"/>
                          </w:rPr>
                          <w:t>2</w:t>
                        </w:r>
                        <w:r>
                          <w:rPr>
                            <w:rFonts w:hint="eastAsia"/>
                            <w:kern w:val="0"/>
                            <w:szCs w:val="21"/>
                          </w:rPr>
                          <w:t>4</w:t>
                        </w:r>
                        <w:r w:rsidR="00EA303E">
                          <w:rPr>
                            <w:kern w:val="0"/>
                            <w:szCs w:val="21"/>
                          </w:rPr>
                          <w:t>日</w:t>
                        </w:r>
                        <w:r>
                          <w:rPr>
                            <w:kern w:val="0"/>
                            <w:szCs w:val="21"/>
                          </w:rPr>
                          <w:t>夜间</w:t>
                        </w:r>
                        <w:r w:rsidR="00EA303E">
                          <w:rPr>
                            <w:kern w:val="0"/>
                            <w:szCs w:val="21"/>
                          </w:rPr>
                          <w:t>：晴，风速</w:t>
                        </w:r>
                        <w:r>
                          <w:rPr>
                            <w:rFonts w:hint="eastAsia"/>
                            <w:kern w:val="0"/>
                            <w:szCs w:val="21"/>
                          </w:rPr>
                          <w:t>2.6</w:t>
                        </w:r>
                        <w:r w:rsidR="00EA303E">
                          <w:rPr>
                            <w:kern w:val="0"/>
                            <w:szCs w:val="21"/>
                          </w:rPr>
                          <w:t>m/s</w:t>
                        </w:r>
                        <w:r w:rsidR="00EA303E">
                          <w:rPr>
                            <w:kern w:val="0"/>
                            <w:szCs w:val="21"/>
                          </w:rPr>
                          <w:t>。</w:t>
                        </w:r>
                      </w:p>
                    </w:tc>
                  </w:tr>
                  <w:tr w:rsidR="003015AD" w:rsidTr="003015AD">
                    <w:trPr>
                      <w:cantSplit/>
                      <w:trHeight w:val="529"/>
                      <w:jc w:val="center"/>
                    </w:trPr>
                    <w:tc>
                      <w:tcPr>
                        <w:tcW w:w="934" w:type="dxa"/>
                        <w:vMerge w:val="restart"/>
                        <w:vAlign w:val="center"/>
                      </w:tcPr>
                      <w:p w:rsidR="003015AD" w:rsidRDefault="003015AD" w:rsidP="00304CF8">
                        <w:pPr>
                          <w:adjustRightInd w:val="0"/>
                          <w:snapToGrid w:val="0"/>
                          <w:jc w:val="center"/>
                          <w:rPr>
                            <w:kern w:val="0"/>
                            <w:szCs w:val="21"/>
                          </w:rPr>
                        </w:pPr>
                        <w:r>
                          <w:rPr>
                            <w:kern w:val="0"/>
                            <w:szCs w:val="21"/>
                          </w:rPr>
                          <w:lastRenderedPageBreak/>
                          <w:t>测点号</w:t>
                        </w:r>
                      </w:p>
                    </w:tc>
                    <w:tc>
                      <w:tcPr>
                        <w:tcW w:w="921" w:type="dxa"/>
                        <w:vMerge w:val="restart"/>
                        <w:vAlign w:val="center"/>
                      </w:tcPr>
                      <w:p w:rsidR="003015AD" w:rsidRDefault="003015AD" w:rsidP="00304CF8">
                        <w:pPr>
                          <w:adjustRightInd w:val="0"/>
                          <w:snapToGrid w:val="0"/>
                          <w:jc w:val="center"/>
                          <w:rPr>
                            <w:kern w:val="0"/>
                            <w:szCs w:val="21"/>
                          </w:rPr>
                        </w:pPr>
                        <w:r>
                          <w:rPr>
                            <w:kern w:val="0"/>
                            <w:szCs w:val="21"/>
                          </w:rPr>
                          <w:t>日期</w:t>
                        </w:r>
                      </w:p>
                    </w:tc>
                    <w:tc>
                      <w:tcPr>
                        <w:tcW w:w="2136" w:type="dxa"/>
                        <w:vMerge w:val="restart"/>
                        <w:vAlign w:val="center"/>
                      </w:tcPr>
                      <w:p w:rsidR="003015AD" w:rsidRDefault="003015AD" w:rsidP="00304CF8">
                        <w:pPr>
                          <w:adjustRightInd w:val="0"/>
                          <w:snapToGrid w:val="0"/>
                          <w:jc w:val="center"/>
                          <w:rPr>
                            <w:kern w:val="0"/>
                            <w:szCs w:val="21"/>
                          </w:rPr>
                        </w:pPr>
                        <w:r>
                          <w:rPr>
                            <w:kern w:val="0"/>
                            <w:szCs w:val="21"/>
                          </w:rPr>
                          <w:t>测点位置</w:t>
                        </w:r>
                      </w:p>
                    </w:tc>
                    <w:tc>
                      <w:tcPr>
                        <w:tcW w:w="971" w:type="dxa"/>
                        <w:vMerge w:val="restart"/>
                        <w:vAlign w:val="center"/>
                      </w:tcPr>
                      <w:p w:rsidR="003015AD" w:rsidRDefault="003015AD" w:rsidP="00304CF8">
                        <w:pPr>
                          <w:adjustRightInd w:val="0"/>
                          <w:snapToGrid w:val="0"/>
                          <w:jc w:val="center"/>
                          <w:rPr>
                            <w:kern w:val="0"/>
                            <w:szCs w:val="21"/>
                          </w:rPr>
                        </w:pPr>
                        <w:r>
                          <w:rPr>
                            <w:kern w:val="0"/>
                            <w:szCs w:val="21"/>
                          </w:rPr>
                          <w:t>主要</w:t>
                        </w:r>
                      </w:p>
                      <w:p w:rsidR="003015AD" w:rsidRDefault="003015AD" w:rsidP="00304CF8">
                        <w:pPr>
                          <w:adjustRightInd w:val="0"/>
                          <w:snapToGrid w:val="0"/>
                          <w:jc w:val="center"/>
                          <w:rPr>
                            <w:kern w:val="0"/>
                            <w:szCs w:val="21"/>
                          </w:rPr>
                        </w:pPr>
                        <w:r>
                          <w:rPr>
                            <w:kern w:val="0"/>
                            <w:szCs w:val="21"/>
                          </w:rPr>
                          <w:t>噪声源</w:t>
                        </w:r>
                      </w:p>
                    </w:tc>
                    <w:tc>
                      <w:tcPr>
                        <w:tcW w:w="4658" w:type="dxa"/>
                        <w:gridSpan w:val="4"/>
                        <w:vAlign w:val="center"/>
                      </w:tcPr>
                      <w:p w:rsidR="003015AD" w:rsidRDefault="003015AD" w:rsidP="00304CF8">
                        <w:pPr>
                          <w:adjustRightInd w:val="0"/>
                          <w:snapToGrid w:val="0"/>
                          <w:jc w:val="center"/>
                          <w:rPr>
                            <w:kern w:val="0"/>
                            <w:szCs w:val="21"/>
                          </w:rPr>
                        </w:pPr>
                        <w:r>
                          <w:rPr>
                            <w:kern w:val="0"/>
                            <w:szCs w:val="21"/>
                          </w:rPr>
                          <w:t>监测结果</w:t>
                        </w:r>
                        <w:proofErr w:type="spellStart"/>
                        <w:r>
                          <w:rPr>
                            <w:kern w:val="0"/>
                            <w:szCs w:val="21"/>
                          </w:rPr>
                          <w:t>Leq</w:t>
                        </w:r>
                        <w:proofErr w:type="spellEnd"/>
                        <w:r>
                          <w:rPr>
                            <w:kern w:val="0"/>
                            <w:szCs w:val="21"/>
                          </w:rPr>
                          <w:t xml:space="preserve"> dB</w:t>
                        </w:r>
                        <w:r>
                          <w:rPr>
                            <w:kern w:val="0"/>
                            <w:szCs w:val="21"/>
                          </w:rPr>
                          <w:t>（</w:t>
                        </w:r>
                        <w:r>
                          <w:rPr>
                            <w:kern w:val="0"/>
                            <w:szCs w:val="21"/>
                          </w:rPr>
                          <w:t>A</w:t>
                        </w:r>
                        <w:r>
                          <w:rPr>
                            <w:kern w:val="0"/>
                            <w:szCs w:val="21"/>
                          </w:rPr>
                          <w:t>）</w:t>
                        </w:r>
                      </w:p>
                    </w:tc>
                  </w:tr>
                  <w:tr w:rsidR="00EA303E" w:rsidTr="002C3EC5">
                    <w:trPr>
                      <w:cantSplit/>
                      <w:trHeight w:val="340"/>
                      <w:jc w:val="center"/>
                    </w:trPr>
                    <w:tc>
                      <w:tcPr>
                        <w:tcW w:w="934" w:type="dxa"/>
                        <w:vMerge/>
                        <w:vAlign w:val="center"/>
                      </w:tcPr>
                      <w:p w:rsidR="00EA303E" w:rsidRDefault="00EA303E" w:rsidP="00304CF8">
                        <w:pPr>
                          <w:adjustRightInd w:val="0"/>
                          <w:snapToGrid w:val="0"/>
                          <w:jc w:val="center"/>
                          <w:rPr>
                            <w:kern w:val="0"/>
                            <w:szCs w:val="21"/>
                          </w:rPr>
                        </w:pPr>
                      </w:p>
                    </w:tc>
                    <w:tc>
                      <w:tcPr>
                        <w:tcW w:w="921" w:type="dxa"/>
                        <w:vMerge/>
                        <w:vAlign w:val="center"/>
                      </w:tcPr>
                      <w:p w:rsidR="00EA303E" w:rsidRDefault="00EA303E" w:rsidP="00304CF8">
                        <w:pPr>
                          <w:adjustRightInd w:val="0"/>
                          <w:snapToGrid w:val="0"/>
                          <w:jc w:val="center"/>
                          <w:rPr>
                            <w:kern w:val="0"/>
                            <w:szCs w:val="21"/>
                          </w:rPr>
                        </w:pPr>
                      </w:p>
                    </w:tc>
                    <w:tc>
                      <w:tcPr>
                        <w:tcW w:w="2136" w:type="dxa"/>
                        <w:vMerge/>
                        <w:vAlign w:val="center"/>
                      </w:tcPr>
                      <w:p w:rsidR="00EA303E" w:rsidRDefault="00EA303E" w:rsidP="00304CF8">
                        <w:pPr>
                          <w:adjustRightInd w:val="0"/>
                          <w:snapToGrid w:val="0"/>
                          <w:jc w:val="center"/>
                          <w:rPr>
                            <w:kern w:val="0"/>
                            <w:szCs w:val="21"/>
                          </w:rPr>
                        </w:pPr>
                      </w:p>
                    </w:tc>
                    <w:tc>
                      <w:tcPr>
                        <w:tcW w:w="971" w:type="dxa"/>
                        <w:vMerge/>
                        <w:vAlign w:val="center"/>
                      </w:tcPr>
                      <w:p w:rsidR="00EA303E" w:rsidRDefault="00EA303E" w:rsidP="00304CF8">
                        <w:pPr>
                          <w:adjustRightInd w:val="0"/>
                          <w:snapToGrid w:val="0"/>
                          <w:jc w:val="center"/>
                          <w:rPr>
                            <w:kern w:val="0"/>
                            <w:szCs w:val="21"/>
                          </w:rPr>
                        </w:pPr>
                      </w:p>
                    </w:tc>
                    <w:tc>
                      <w:tcPr>
                        <w:tcW w:w="1417" w:type="dxa"/>
                        <w:vAlign w:val="center"/>
                      </w:tcPr>
                      <w:p w:rsidR="00EA303E" w:rsidRDefault="00EA303E" w:rsidP="003015AD">
                        <w:pPr>
                          <w:adjustRightInd w:val="0"/>
                          <w:snapToGrid w:val="0"/>
                          <w:ind w:leftChars="-43" w:left="-90" w:rightChars="-37" w:right="-78"/>
                          <w:jc w:val="center"/>
                          <w:rPr>
                            <w:kern w:val="0"/>
                            <w:szCs w:val="21"/>
                          </w:rPr>
                        </w:pPr>
                        <w:r>
                          <w:rPr>
                            <w:kern w:val="0"/>
                            <w:szCs w:val="21"/>
                          </w:rPr>
                          <w:t>检测时间</w:t>
                        </w:r>
                      </w:p>
                    </w:tc>
                    <w:tc>
                      <w:tcPr>
                        <w:tcW w:w="1165" w:type="dxa"/>
                        <w:vAlign w:val="center"/>
                      </w:tcPr>
                      <w:p w:rsidR="00EA303E" w:rsidRDefault="00EA303E" w:rsidP="002C3EC5">
                        <w:pPr>
                          <w:adjustRightInd w:val="0"/>
                          <w:snapToGrid w:val="0"/>
                          <w:jc w:val="center"/>
                          <w:rPr>
                            <w:kern w:val="0"/>
                            <w:szCs w:val="21"/>
                          </w:rPr>
                        </w:pPr>
                        <w:r>
                          <w:rPr>
                            <w:kern w:val="0"/>
                            <w:szCs w:val="21"/>
                          </w:rPr>
                          <w:t>检测结果</w:t>
                        </w:r>
                      </w:p>
                    </w:tc>
                    <w:tc>
                      <w:tcPr>
                        <w:tcW w:w="884" w:type="dxa"/>
                        <w:vAlign w:val="center"/>
                      </w:tcPr>
                      <w:p w:rsidR="00EA303E" w:rsidRDefault="00EA303E" w:rsidP="00304CF8">
                        <w:pPr>
                          <w:adjustRightInd w:val="0"/>
                          <w:snapToGrid w:val="0"/>
                          <w:ind w:leftChars="-43" w:left="-90" w:rightChars="-37" w:right="-78"/>
                          <w:jc w:val="center"/>
                          <w:rPr>
                            <w:kern w:val="0"/>
                            <w:szCs w:val="21"/>
                          </w:rPr>
                        </w:pPr>
                        <w:r>
                          <w:rPr>
                            <w:kern w:val="0"/>
                            <w:szCs w:val="21"/>
                          </w:rPr>
                          <w:t>标准值</w:t>
                        </w:r>
                      </w:p>
                    </w:tc>
                    <w:tc>
                      <w:tcPr>
                        <w:tcW w:w="1192" w:type="dxa"/>
                        <w:vAlign w:val="center"/>
                      </w:tcPr>
                      <w:p w:rsidR="00EA303E" w:rsidRDefault="00EA303E" w:rsidP="00304CF8">
                        <w:pPr>
                          <w:adjustRightInd w:val="0"/>
                          <w:snapToGrid w:val="0"/>
                          <w:jc w:val="center"/>
                          <w:rPr>
                            <w:kern w:val="0"/>
                            <w:szCs w:val="21"/>
                          </w:rPr>
                        </w:pPr>
                        <w:r>
                          <w:rPr>
                            <w:kern w:val="0"/>
                            <w:szCs w:val="21"/>
                          </w:rPr>
                          <w:t>评价</w:t>
                        </w:r>
                      </w:p>
                    </w:tc>
                  </w:tr>
                  <w:tr w:rsidR="00EA303E" w:rsidTr="002C3EC5">
                    <w:trPr>
                      <w:cantSplit/>
                      <w:trHeight w:val="340"/>
                      <w:jc w:val="center"/>
                    </w:trPr>
                    <w:tc>
                      <w:tcPr>
                        <w:tcW w:w="934" w:type="dxa"/>
                        <w:vAlign w:val="center"/>
                      </w:tcPr>
                      <w:p w:rsidR="00EA303E" w:rsidRDefault="00EA303E" w:rsidP="00304CF8">
                        <w:pPr>
                          <w:adjustRightInd w:val="0"/>
                          <w:snapToGrid w:val="0"/>
                          <w:jc w:val="center"/>
                          <w:rPr>
                            <w:kern w:val="0"/>
                            <w:szCs w:val="21"/>
                          </w:rPr>
                        </w:pPr>
                        <w:r>
                          <w:rPr>
                            <w:kern w:val="0"/>
                            <w:szCs w:val="21"/>
                          </w:rPr>
                          <w:t>N1</w:t>
                        </w:r>
                      </w:p>
                    </w:tc>
                    <w:tc>
                      <w:tcPr>
                        <w:tcW w:w="921" w:type="dxa"/>
                        <w:vMerge w:val="restart"/>
                        <w:vAlign w:val="center"/>
                      </w:tcPr>
                      <w:p w:rsidR="00EA303E" w:rsidRDefault="00EA303E" w:rsidP="002C2108">
                        <w:pPr>
                          <w:adjustRightInd w:val="0"/>
                          <w:snapToGrid w:val="0"/>
                          <w:jc w:val="center"/>
                          <w:rPr>
                            <w:kern w:val="0"/>
                            <w:szCs w:val="21"/>
                          </w:rPr>
                        </w:pPr>
                        <w:r>
                          <w:rPr>
                            <w:kern w:val="0"/>
                            <w:szCs w:val="21"/>
                          </w:rPr>
                          <w:t>202</w:t>
                        </w:r>
                        <w:r w:rsidR="002C2108">
                          <w:rPr>
                            <w:rFonts w:hint="eastAsia"/>
                            <w:kern w:val="0"/>
                            <w:szCs w:val="21"/>
                          </w:rPr>
                          <w:t>3</w:t>
                        </w:r>
                        <w:r>
                          <w:rPr>
                            <w:kern w:val="0"/>
                            <w:szCs w:val="21"/>
                          </w:rPr>
                          <w:t>年</w:t>
                        </w:r>
                        <w:r w:rsidR="002C2108">
                          <w:rPr>
                            <w:rFonts w:hint="eastAsia"/>
                            <w:kern w:val="0"/>
                            <w:szCs w:val="21"/>
                          </w:rPr>
                          <w:t>7</w:t>
                        </w:r>
                        <w:r>
                          <w:rPr>
                            <w:kern w:val="0"/>
                            <w:szCs w:val="21"/>
                          </w:rPr>
                          <w:t>月</w:t>
                        </w:r>
                        <w:r>
                          <w:rPr>
                            <w:kern w:val="0"/>
                            <w:szCs w:val="21"/>
                          </w:rPr>
                          <w:t>2</w:t>
                        </w:r>
                        <w:r w:rsidR="002C2108">
                          <w:rPr>
                            <w:rFonts w:hint="eastAsia"/>
                            <w:kern w:val="0"/>
                            <w:szCs w:val="21"/>
                          </w:rPr>
                          <w:t>3</w:t>
                        </w:r>
                        <w:r>
                          <w:rPr>
                            <w:kern w:val="0"/>
                            <w:szCs w:val="21"/>
                          </w:rPr>
                          <w:t>日</w:t>
                        </w:r>
                      </w:p>
                      <w:p w:rsidR="003015AD" w:rsidRPr="003015AD" w:rsidRDefault="003015AD" w:rsidP="003015AD">
                        <w:pPr>
                          <w:adjustRightInd w:val="0"/>
                          <w:snapToGrid w:val="0"/>
                          <w:jc w:val="center"/>
                        </w:pPr>
                        <w:r w:rsidRPr="003015AD">
                          <w:rPr>
                            <w:rFonts w:hint="eastAsia"/>
                            <w:kern w:val="0"/>
                            <w:szCs w:val="21"/>
                          </w:rPr>
                          <w:t>（</w:t>
                        </w:r>
                        <w:r>
                          <w:rPr>
                            <w:kern w:val="0"/>
                            <w:szCs w:val="21"/>
                          </w:rPr>
                          <w:t>昼间</w:t>
                        </w:r>
                        <w:r w:rsidRPr="003015AD">
                          <w:rPr>
                            <w:rFonts w:hint="eastAsia"/>
                            <w:kern w:val="0"/>
                            <w:szCs w:val="21"/>
                          </w:rPr>
                          <w:t>）</w:t>
                        </w:r>
                      </w:p>
                    </w:tc>
                    <w:tc>
                      <w:tcPr>
                        <w:tcW w:w="2136" w:type="dxa"/>
                        <w:vAlign w:val="center"/>
                      </w:tcPr>
                      <w:p w:rsidR="00EA303E" w:rsidRDefault="002C2108" w:rsidP="002C2108">
                        <w:pPr>
                          <w:jc w:val="center"/>
                          <w:rPr>
                            <w:kern w:val="0"/>
                            <w:szCs w:val="21"/>
                          </w:rPr>
                        </w:pPr>
                        <w:r>
                          <w:rPr>
                            <w:rFonts w:hint="eastAsia"/>
                            <w:szCs w:val="21"/>
                          </w:rPr>
                          <w:t>场界</w:t>
                        </w:r>
                        <w:r w:rsidR="00EA303E">
                          <w:rPr>
                            <w:szCs w:val="21"/>
                          </w:rPr>
                          <w:t>东外</w:t>
                        </w:r>
                        <w:r w:rsidR="00EA303E">
                          <w:rPr>
                            <w:szCs w:val="21"/>
                          </w:rPr>
                          <w:t>1m</w:t>
                        </w:r>
                        <w:r w:rsidR="00EA303E">
                          <w:rPr>
                            <w:szCs w:val="21"/>
                          </w:rPr>
                          <w:t>处</w:t>
                        </w:r>
                      </w:p>
                    </w:tc>
                    <w:tc>
                      <w:tcPr>
                        <w:tcW w:w="971" w:type="dxa"/>
                        <w:vAlign w:val="center"/>
                      </w:tcPr>
                      <w:p w:rsidR="00EA303E" w:rsidRDefault="003015AD" w:rsidP="00304CF8">
                        <w:pPr>
                          <w:adjustRightInd w:val="0"/>
                          <w:snapToGrid w:val="0"/>
                          <w:jc w:val="center"/>
                          <w:rPr>
                            <w:kern w:val="0"/>
                            <w:szCs w:val="21"/>
                          </w:rPr>
                        </w:pPr>
                        <w:r>
                          <w:rPr>
                            <w:rFonts w:hint="eastAsia"/>
                            <w:kern w:val="0"/>
                            <w:szCs w:val="21"/>
                          </w:rPr>
                          <w:t>/</w:t>
                        </w:r>
                      </w:p>
                    </w:tc>
                    <w:tc>
                      <w:tcPr>
                        <w:tcW w:w="1417" w:type="dxa"/>
                        <w:vAlign w:val="center"/>
                      </w:tcPr>
                      <w:p w:rsidR="00EA303E" w:rsidRDefault="00EA303E" w:rsidP="003015AD">
                        <w:pPr>
                          <w:jc w:val="center"/>
                          <w:rPr>
                            <w:szCs w:val="21"/>
                          </w:rPr>
                        </w:pPr>
                        <w:r>
                          <w:rPr>
                            <w:szCs w:val="21"/>
                          </w:rPr>
                          <w:t>1</w:t>
                        </w:r>
                        <w:r w:rsidR="003015AD">
                          <w:rPr>
                            <w:rFonts w:hint="eastAsia"/>
                            <w:szCs w:val="21"/>
                          </w:rPr>
                          <w:t>6</w:t>
                        </w:r>
                        <w:r>
                          <w:rPr>
                            <w:szCs w:val="21"/>
                          </w:rPr>
                          <w:t>:</w:t>
                        </w:r>
                        <w:r w:rsidR="003015AD">
                          <w:rPr>
                            <w:rFonts w:hint="eastAsia"/>
                            <w:szCs w:val="21"/>
                          </w:rPr>
                          <w:t>1</w:t>
                        </w:r>
                        <w:r>
                          <w:rPr>
                            <w:szCs w:val="21"/>
                          </w:rPr>
                          <w:t>1</w:t>
                        </w:r>
                        <w:r w:rsidR="003015AD">
                          <w:rPr>
                            <w:rFonts w:hint="eastAsia"/>
                            <w:szCs w:val="21"/>
                          </w:rPr>
                          <w:t>-16</w:t>
                        </w:r>
                        <w:r w:rsidR="003015AD">
                          <w:rPr>
                            <w:rFonts w:hint="eastAsia"/>
                            <w:szCs w:val="21"/>
                          </w:rPr>
                          <w:t>：</w:t>
                        </w:r>
                        <w:r w:rsidR="003015AD">
                          <w:rPr>
                            <w:rFonts w:hint="eastAsia"/>
                            <w:szCs w:val="21"/>
                          </w:rPr>
                          <w:t>21</w:t>
                        </w:r>
                      </w:p>
                    </w:tc>
                    <w:tc>
                      <w:tcPr>
                        <w:tcW w:w="1165" w:type="dxa"/>
                        <w:tcBorders>
                          <w:bottom w:val="single" w:sz="4" w:space="0" w:color="auto"/>
                        </w:tcBorders>
                        <w:vAlign w:val="center"/>
                      </w:tcPr>
                      <w:p w:rsidR="00EA303E" w:rsidRDefault="00EA303E" w:rsidP="003015AD">
                        <w:pPr>
                          <w:jc w:val="center"/>
                          <w:rPr>
                            <w:szCs w:val="21"/>
                          </w:rPr>
                        </w:pPr>
                        <w:r>
                          <w:rPr>
                            <w:szCs w:val="21"/>
                          </w:rPr>
                          <w:t>5</w:t>
                        </w:r>
                        <w:r w:rsidR="003015AD">
                          <w:rPr>
                            <w:rFonts w:hint="eastAsia"/>
                            <w:szCs w:val="21"/>
                          </w:rPr>
                          <w:t>9</w:t>
                        </w:r>
                        <w:r>
                          <w:rPr>
                            <w:szCs w:val="21"/>
                          </w:rPr>
                          <w:t>.</w:t>
                        </w:r>
                        <w:r w:rsidR="003015AD">
                          <w:rPr>
                            <w:rFonts w:hint="eastAsia"/>
                            <w:szCs w:val="21"/>
                          </w:rPr>
                          <w:t>0</w:t>
                        </w:r>
                      </w:p>
                    </w:tc>
                    <w:tc>
                      <w:tcPr>
                        <w:tcW w:w="884" w:type="dxa"/>
                        <w:tcBorders>
                          <w:bottom w:val="single" w:sz="4" w:space="0" w:color="auto"/>
                        </w:tcBorders>
                        <w:vAlign w:val="center"/>
                      </w:tcPr>
                      <w:p w:rsidR="00EA303E" w:rsidRDefault="002C3EC5" w:rsidP="00304CF8">
                        <w:pPr>
                          <w:adjustRightInd w:val="0"/>
                          <w:snapToGrid w:val="0"/>
                          <w:jc w:val="center"/>
                          <w:rPr>
                            <w:kern w:val="0"/>
                            <w:szCs w:val="21"/>
                          </w:rPr>
                        </w:pPr>
                        <w:r>
                          <w:rPr>
                            <w:rFonts w:hint="eastAsia"/>
                            <w:kern w:val="0"/>
                            <w:szCs w:val="21"/>
                          </w:rPr>
                          <w:t>70</w:t>
                        </w:r>
                      </w:p>
                    </w:tc>
                    <w:tc>
                      <w:tcPr>
                        <w:tcW w:w="1192" w:type="dxa"/>
                        <w:vAlign w:val="center"/>
                      </w:tcPr>
                      <w:p w:rsidR="00EA303E" w:rsidRDefault="00EA303E" w:rsidP="00304CF8">
                        <w:pPr>
                          <w:adjustRightInd w:val="0"/>
                          <w:snapToGrid w:val="0"/>
                          <w:jc w:val="center"/>
                          <w:rPr>
                            <w:kern w:val="0"/>
                            <w:szCs w:val="21"/>
                          </w:rPr>
                        </w:pPr>
                        <w:r>
                          <w:rPr>
                            <w:kern w:val="0"/>
                            <w:szCs w:val="21"/>
                          </w:rPr>
                          <w:t>达标</w:t>
                        </w:r>
                      </w:p>
                    </w:tc>
                  </w:tr>
                  <w:tr w:rsidR="00EA303E" w:rsidTr="002C3EC5">
                    <w:trPr>
                      <w:cantSplit/>
                      <w:trHeight w:val="340"/>
                      <w:jc w:val="center"/>
                    </w:trPr>
                    <w:tc>
                      <w:tcPr>
                        <w:tcW w:w="934" w:type="dxa"/>
                        <w:vAlign w:val="center"/>
                      </w:tcPr>
                      <w:p w:rsidR="00EA303E" w:rsidRDefault="00EA303E" w:rsidP="00304CF8">
                        <w:pPr>
                          <w:adjustRightInd w:val="0"/>
                          <w:snapToGrid w:val="0"/>
                          <w:jc w:val="center"/>
                          <w:rPr>
                            <w:kern w:val="0"/>
                            <w:szCs w:val="21"/>
                          </w:rPr>
                        </w:pPr>
                        <w:r>
                          <w:rPr>
                            <w:kern w:val="0"/>
                            <w:szCs w:val="21"/>
                          </w:rPr>
                          <w:t>N2</w:t>
                        </w:r>
                      </w:p>
                    </w:tc>
                    <w:tc>
                      <w:tcPr>
                        <w:tcW w:w="921" w:type="dxa"/>
                        <w:vMerge/>
                        <w:vAlign w:val="center"/>
                      </w:tcPr>
                      <w:p w:rsidR="00EA303E" w:rsidRDefault="00EA303E" w:rsidP="00304CF8">
                        <w:pPr>
                          <w:adjustRightInd w:val="0"/>
                          <w:snapToGrid w:val="0"/>
                          <w:ind w:leftChars="-43" w:left="-90" w:rightChars="-37" w:right="-78"/>
                          <w:jc w:val="center"/>
                          <w:rPr>
                            <w:kern w:val="0"/>
                            <w:szCs w:val="21"/>
                          </w:rPr>
                        </w:pPr>
                      </w:p>
                    </w:tc>
                    <w:tc>
                      <w:tcPr>
                        <w:tcW w:w="2136" w:type="dxa"/>
                        <w:vAlign w:val="center"/>
                      </w:tcPr>
                      <w:p w:rsidR="00EA303E" w:rsidRDefault="002C2108" w:rsidP="002C2108">
                        <w:pPr>
                          <w:jc w:val="center"/>
                          <w:rPr>
                            <w:kern w:val="0"/>
                            <w:szCs w:val="21"/>
                          </w:rPr>
                        </w:pPr>
                        <w:r>
                          <w:rPr>
                            <w:rFonts w:hint="eastAsia"/>
                            <w:szCs w:val="21"/>
                          </w:rPr>
                          <w:t>场界</w:t>
                        </w:r>
                        <w:r w:rsidR="00EA303E">
                          <w:rPr>
                            <w:szCs w:val="21"/>
                          </w:rPr>
                          <w:t>南外</w:t>
                        </w:r>
                        <w:r w:rsidR="00EA303E">
                          <w:rPr>
                            <w:szCs w:val="21"/>
                          </w:rPr>
                          <w:t>1m</w:t>
                        </w:r>
                        <w:r w:rsidR="00EA303E">
                          <w:rPr>
                            <w:szCs w:val="21"/>
                          </w:rPr>
                          <w:t>处</w:t>
                        </w:r>
                      </w:p>
                    </w:tc>
                    <w:tc>
                      <w:tcPr>
                        <w:tcW w:w="971" w:type="dxa"/>
                        <w:vAlign w:val="center"/>
                      </w:tcPr>
                      <w:p w:rsidR="00EA303E" w:rsidRDefault="003015AD" w:rsidP="00304CF8">
                        <w:pPr>
                          <w:adjustRightInd w:val="0"/>
                          <w:snapToGrid w:val="0"/>
                          <w:jc w:val="center"/>
                          <w:rPr>
                            <w:kern w:val="0"/>
                            <w:szCs w:val="21"/>
                          </w:rPr>
                        </w:pPr>
                        <w:r>
                          <w:rPr>
                            <w:rFonts w:hint="eastAsia"/>
                            <w:kern w:val="0"/>
                            <w:szCs w:val="21"/>
                          </w:rPr>
                          <w:t>/</w:t>
                        </w:r>
                      </w:p>
                    </w:tc>
                    <w:tc>
                      <w:tcPr>
                        <w:tcW w:w="1417" w:type="dxa"/>
                        <w:vAlign w:val="center"/>
                      </w:tcPr>
                      <w:p w:rsidR="00EA303E" w:rsidRDefault="00EA303E" w:rsidP="003015AD">
                        <w:pPr>
                          <w:jc w:val="center"/>
                          <w:rPr>
                            <w:szCs w:val="21"/>
                          </w:rPr>
                        </w:pPr>
                        <w:r>
                          <w:rPr>
                            <w:szCs w:val="21"/>
                          </w:rPr>
                          <w:t>1</w:t>
                        </w:r>
                        <w:r w:rsidR="003015AD">
                          <w:rPr>
                            <w:rFonts w:hint="eastAsia"/>
                            <w:szCs w:val="21"/>
                          </w:rPr>
                          <w:t>6</w:t>
                        </w:r>
                        <w:r>
                          <w:rPr>
                            <w:szCs w:val="21"/>
                          </w:rPr>
                          <w:t>:</w:t>
                        </w:r>
                        <w:r w:rsidR="003015AD">
                          <w:rPr>
                            <w:rFonts w:hint="eastAsia"/>
                            <w:szCs w:val="21"/>
                          </w:rPr>
                          <w:t>25-16</w:t>
                        </w:r>
                        <w:r w:rsidR="003015AD">
                          <w:rPr>
                            <w:rFonts w:hint="eastAsia"/>
                            <w:szCs w:val="21"/>
                          </w:rPr>
                          <w:t>：</w:t>
                        </w:r>
                        <w:r w:rsidR="003015AD">
                          <w:rPr>
                            <w:rFonts w:hint="eastAsia"/>
                            <w:szCs w:val="21"/>
                          </w:rPr>
                          <w:t>35</w:t>
                        </w:r>
                      </w:p>
                    </w:tc>
                    <w:tc>
                      <w:tcPr>
                        <w:tcW w:w="1165" w:type="dxa"/>
                        <w:vAlign w:val="center"/>
                      </w:tcPr>
                      <w:p w:rsidR="00EA303E" w:rsidRDefault="00EA303E" w:rsidP="003015AD">
                        <w:pPr>
                          <w:jc w:val="center"/>
                          <w:rPr>
                            <w:szCs w:val="21"/>
                          </w:rPr>
                        </w:pPr>
                        <w:r>
                          <w:rPr>
                            <w:szCs w:val="21"/>
                          </w:rPr>
                          <w:t>5</w:t>
                        </w:r>
                        <w:r w:rsidR="003015AD">
                          <w:rPr>
                            <w:rFonts w:hint="eastAsia"/>
                            <w:szCs w:val="21"/>
                          </w:rPr>
                          <w:t>6</w:t>
                        </w:r>
                        <w:r>
                          <w:rPr>
                            <w:szCs w:val="21"/>
                          </w:rPr>
                          <w:t>.</w:t>
                        </w:r>
                        <w:r w:rsidR="003015AD">
                          <w:rPr>
                            <w:rFonts w:hint="eastAsia"/>
                            <w:szCs w:val="21"/>
                          </w:rPr>
                          <w:t>1</w:t>
                        </w:r>
                      </w:p>
                    </w:tc>
                    <w:tc>
                      <w:tcPr>
                        <w:tcW w:w="884" w:type="dxa"/>
                        <w:vMerge w:val="restart"/>
                        <w:tcBorders>
                          <w:top w:val="single" w:sz="4" w:space="0" w:color="auto"/>
                        </w:tcBorders>
                        <w:vAlign w:val="center"/>
                      </w:tcPr>
                      <w:p w:rsidR="00EA303E" w:rsidRDefault="002C3EC5" w:rsidP="00304CF8">
                        <w:pPr>
                          <w:adjustRightInd w:val="0"/>
                          <w:snapToGrid w:val="0"/>
                          <w:jc w:val="center"/>
                          <w:rPr>
                            <w:kern w:val="0"/>
                            <w:szCs w:val="21"/>
                          </w:rPr>
                        </w:pPr>
                        <w:r>
                          <w:rPr>
                            <w:rFonts w:hint="eastAsia"/>
                            <w:kern w:val="0"/>
                            <w:szCs w:val="21"/>
                          </w:rPr>
                          <w:t>60</w:t>
                        </w:r>
                      </w:p>
                    </w:tc>
                    <w:tc>
                      <w:tcPr>
                        <w:tcW w:w="1192" w:type="dxa"/>
                        <w:vAlign w:val="center"/>
                      </w:tcPr>
                      <w:p w:rsidR="00EA303E" w:rsidRDefault="00EA303E" w:rsidP="00304CF8">
                        <w:pPr>
                          <w:adjustRightInd w:val="0"/>
                          <w:snapToGrid w:val="0"/>
                          <w:jc w:val="center"/>
                          <w:rPr>
                            <w:kern w:val="0"/>
                            <w:szCs w:val="21"/>
                          </w:rPr>
                        </w:pPr>
                        <w:r>
                          <w:rPr>
                            <w:kern w:val="0"/>
                            <w:szCs w:val="21"/>
                          </w:rPr>
                          <w:t>达标</w:t>
                        </w:r>
                      </w:p>
                    </w:tc>
                  </w:tr>
                  <w:tr w:rsidR="00EA303E" w:rsidTr="002C3EC5">
                    <w:trPr>
                      <w:cantSplit/>
                      <w:trHeight w:val="340"/>
                      <w:jc w:val="center"/>
                    </w:trPr>
                    <w:tc>
                      <w:tcPr>
                        <w:tcW w:w="934" w:type="dxa"/>
                        <w:vAlign w:val="center"/>
                      </w:tcPr>
                      <w:p w:rsidR="00EA303E" w:rsidRDefault="00EA303E" w:rsidP="00304CF8">
                        <w:pPr>
                          <w:adjustRightInd w:val="0"/>
                          <w:snapToGrid w:val="0"/>
                          <w:jc w:val="center"/>
                          <w:rPr>
                            <w:kern w:val="0"/>
                            <w:szCs w:val="21"/>
                          </w:rPr>
                        </w:pPr>
                        <w:r>
                          <w:rPr>
                            <w:kern w:val="0"/>
                            <w:szCs w:val="21"/>
                          </w:rPr>
                          <w:t>N3</w:t>
                        </w:r>
                      </w:p>
                    </w:tc>
                    <w:tc>
                      <w:tcPr>
                        <w:tcW w:w="921" w:type="dxa"/>
                        <w:vMerge/>
                        <w:vAlign w:val="center"/>
                      </w:tcPr>
                      <w:p w:rsidR="00EA303E" w:rsidRDefault="00EA303E" w:rsidP="00304CF8">
                        <w:pPr>
                          <w:adjustRightInd w:val="0"/>
                          <w:snapToGrid w:val="0"/>
                          <w:jc w:val="center"/>
                          <w:rPr>
                            <w:kern w:val="0"/>
                            <w:szCs w:val="21"/>
                          </w:rPr>
                        </w:pPr>
                      </w:p>
                    </w:tc>
                    <w:tc>
                      <w:tcPr>
                        <w:tcW w:w="2136" w:type="dxa"/>
                        <w:vAlign w:val="center"/>
                      </w:tcPr>
                      <w:p w:rsidR="00EA303E" w:rsidRDefault="002C2108" w:rsidP="002C2108">
                        <w:pPr>
                          <w:jc w:val="center"/>
                          <w:rPr>
                            <w:kern w:val="0"/>
                            <w:szCs w:val="21"/>
                          </w:rPr>
                        </w:pPr>
                        <w:r>
                          <w:rPr>
                            <w:rFonts w:hint="eastAsia"/>
                            <w:szCs w:val="21"/>
                          </w:rPr>
                          <w:t>场界</w:t>
                        </w:r>
                        <w:r w:rsidR="00EA303E">
                          <w:rPr>
                            <w:szCs w:val="21"/>
                          </w:rPr>
                          <w:t>西外</w:t>
                        </w:r>
                        <w:r w:rsidR="00EA303E">
                          <w:rPr>
                            <w:szCs w:val="21"/>
                          </w:rPr>
                          <w:t>1m</w:t>
                        </w:r>
                        <w:r w:rsidR="00EA303E">
                          <w:rPr>
                            <w:szCs w:val="21"/>
                          </w:rPr>
                          <w:t>处</w:t>
                        </w:r>
                      </w:p>
                    </w:tc>
                    <w:tc>
                      <w:tcPr>
                        <w:tcW w:w="971" w:type="dxa"/>
                        <w:vAlign w:val="center"/>
                      </w:tcPr>
                      <w:p w:rsidR="00EA303E" w:rsidRDefault="003015AD" w:rsidP="00304CF8">
                        <w:pPr>
                          <w:adjustRightInd w:val="0"/>
                          <w:snapToGrid w:val="0"/>
                          <w:jc w:val="center"/>
                          <w:rPr>
                            <w:kern w:val="0"/>
                            <w:szCs w:val="21"/>
                          </w:rPr>
                        </w:pPr>
                        <w:r>
                          <w:rPr>
                            <w:rFonts w:hint="eastAsia"/>
                            <w:kern w:val="0"/>
                            <w:szCs w:val="21"/>
                          </w:rPr>
                          <w:t>/</w:t>
                        </w:r>
                      </w:p>
                    </w:tc>
                    <w:tc>
                      <w:tcPr>
                        <w:tcW w:w="1417" w:type="dxa"/>
                        <w:vAlign w:val="center"/>
                      </w:tcPr>
                      <w:p w:rsidR="00EA303E" w:rsidRDefault="00EA303E" w:rsidP="003015AD">
                        <w:pPr>
                          <w:jc w:val="center"/>
                          <w:rPr>
                            <w:szCs w:val="21"/>
                          </w:rPr>
                        </w:pPr>
                        <w:r>
                          <w:rPr>
                            <w:szCs w:val="21"/>
                          </w:rPr>
                          <w:t>1</w:t>
                        </w:r>
                        <w:r w:rsidR="003015AD">
                          <w:rPr>
                            <w:rFonts w:hint="eastAsia"/>
                            <w:szCs w:val="21"/>
                          </w:rPr>
                          <w:t>6</w:t>
                        </w:r>
                        <w:r>
                          <w:rPr>
                            <w:szCs w:val="21"/>
                          </w:rPr>
                          <w:t>:</w:t>
                        </w:r>
                        <w:r w:rsidR="003015AD">
                          <w:rPr>
                            <w:rFonts w:hint="eastAsia"/>
                            <w:szCs w:val="21"/>
                          </w:rPr>
                          <w:t>39-16</w:t>
                        </w:r>
                        <w:r w:rsidR="003015AD">
                          <w:rPr>
                            <w:rFonts w:hint="eastAsia"/>
                            <w:szCs w:val="21"/>
                          </w:rPr>
                          <w:t>：</w:t>
                        </w:r>
                        <w:r w:rsidR="003015AD">
                          <w:rPr>
                            <w:rFonts w:hint="eastAsia"/>
                            <w:szCs w:val="21"/>
                          </w:rPr>
                          <w:t>49</w:t>
                        </w:r>
                      </w:p>
                    </w:tc>
                    <w:tc>
                      <w:tcPr>
                        <w:tcW w:w="1165" w:type="dxa"/>
                        <w:vAlign w:val="center"/>
                      </w:tcPr>
                      <w:p w:rsidR="00EA303E" w:rsidRDefault="00EA303E" w:rsidP="003015AD">
                        <w:pPr>
                          <w:jc w:val="center"/>
                          <w:rPr>
                            <w:szCs w:val="21"/>
                          </w:rPr>
                        </w:pPr>
                        <w:r>
                          <w:rPr>
                            <w:szCs w:val="21"/>
                          </w:rPr>
                          <w:t>5</w:t>
                        </w:r>
                        <w:r w:rsidR="003015AD">
                          <w:rPr>
                            <w:rFonts w:hint="eastAsia"/>
                            <w:szCs w:val="21"/>
                          </w:rPr>
                          <w:t>4</w:t>
                        </w:r>
                        <w:r>
                          <w:rPr>
                            <w:szCs w:val="21"/>
                          </w:rPr>
                          <w:t>.</w:t>
                        </w:r>
                        <w:r w:rsidR="003015AD">
                          <w:rPr>
                            <w:rFonts w:hint="eastAsia"/>
                            <w:szCs w:val="21"/>
                          </w:rPr>
                          <w:t>0</w:t>
                        </w:r>
                      </w:p>
                    </w:tc>
                    <w:tc>
                      <w:tcPr>
                        <w:tcW w:w="884" w:type="dxa"/>
                        <w:vMerge/>
                        <w:vAlign w:val="center"/>
                      </w:tcPr>
                      <w:p w:rsidR="00EA303E" w:rsidRDefault="00EA303E" w:rsidP="00304CF8">
                        <w:pPr>
                          <w:adjustRightInd w:val="0"/>
                          <w:snapToGrid w:val="0"/>
                          <w:jc w:val="center"/>
                          <w:rPr>
                            <w:kern w:val="0"/>
                            <w:szCs w:val="21"/>
                          </w:rPr>
                        </w:pPr>
                      </w:p>
                    </w:tc>
                    <w:tc>
                      <w:tcPr>
                        <w:tcW w:w="1192" w:type="dxa"/>
                        <w:vAlign w:val="center"/>
                      </w:tcPr>
                      <w:p w:rsidR="00EA303E" w:rsidRDefault="00EA303E" w:rsidP="00304CF8">
                        <w:pPr>
                          <w:adjustRightInd w:val="0"/>
                          <w:snapToGrid w:val="0"/>
                          <w:jc w:val="center"/>
                          <w:rPr>
                            <w:kern w:val="0"/>
                            <w:szCs w:val="21"/>
                          </w:rPr>
                        </w:pPr>
                        <w:r>
                          <w:rPr>
                            <w:kern w:val="0"/>
                            <w:szCs w:val="21"/>
                          </w:rPr>
                          <w:t>达标</w:t>
                        </w:r>
                      </w:p>
                    </w:tc>
                  </w:tr>
                  <w:tr w:rsidR="00EA303E" w:rsidTr="002C3EC5">
                    <w:trPr>
                      <w:cantSplit/>
                      <w:trHeight w:val="340"/>
                      <w:jc w:val="center"/>
                    </w:trPr>
                    <w:tc>
                      <w:tcPr>
                        <w:tcW w:w="934" w:type="dxa"/>
                        <w:tcBorders>
                          <w:bottom w:val="single" w:sz="4" w:space="0" w:color="auto"/>
                        </w:tcBorders>
                        <w:vAlign w:val="center"/>
                      </w:tcPr>
                      <w:p w:rsidR="00EA303E" w:rsidRDefault="00EA303E" w:rsidP="00304CF8">
                        <w:pPr>
                          <w:adjustRightInd w:val="0"/>
                          <w:snapToGrid w:val="0"/>
                          <w:jc w:val="center"/>
                          <w:rPr>
                            <w:kern w:val="0"/>
                            <w:szCs w:val="21"/>
                          </w:rPr>
                        </w:pPr>
                        <w:r>
                          <w:rPr>
                            <w:kern w:val="0"/>
                            <w:szCs w:val="21"/>
                          </w:rPr>
                          <w:t>N4</w:t>
                        </w:r>
                      </w:p>
                    </w:tc>
                    <w:tc>
                      <w:tcPr>
                        <w:tcW w:w="921" w:type="dxa"/>
                        <w:vMerge/>
                        <w:tcBorders>
                          <w:bottom w:val="single" w:sz="4" w:space="0" w:color="auto"/>
                        </w:tcBorders>
                        <w:vAlign w:val="center"/>
                      </w:tcPr>
                      <w:p w:rsidR="00EA303E" w:rsidRDefault="00EA303E" w:rsidP="00304CF8">
                        <w:pPr>
                          <w:adjustRightInd w:val="0"/>
                          <w:snapToGrid w:val="0"/>
                          <w:jc w:val="center"/>
                          <w:rPr>
                            <w:kern w:val="0"/>
                            <w:szCs w:val="21"/>
                          </w:rPr>
                        </w:pPr>
                      </w:p>
                    </w:tc>
                    <w:tc>
                      <w:tcPr>
                        <w:tcW w:w="2136" w:type="dxa"/>
                        <w:vAlign w:val="center"/>
                      </w:tcPr>
                      <w:p w:rsidR="00EA303E" w:rsidRDefault="002C2108" w:rsidP="002C2108">
                        <w:pPr>
                          <w:jc w:val="center"/>
                          <w:rPr>
                            <w:kern w:val="0"/>
                            <w:szCs w:val="21"/>
                          </w:rPr>
                        </w:pPr>
                        <w:r>
                          <w:rPr>
                            <w:rFonts w:hint="eastAsia"/>
                            <w:szCs w:val="21"/>
                          </w:rPr>
                          <w:t>场界</w:t>
                        </w:r>
                        <w:r w:rsidR="00EA303E">
                          <w:rPr>
                            <w:szCs w:val="21"/>
                          </w:rPr>
                          <w:t>北外</w:t>
                        </w:r>
                        <w:r w:rsidR="00EA303E">
                          <w:rPr>
                            <w:szCs w:val="21"/>
                          </w:rPr>
                          <w:t>1m</w:t>
                        </w:r>
                        <w:r w:rsidR="00EA303E">
                          <w:rPr>
                            <w:szCs w:val="21"/>
                          </w:rPr>
                          <w:t>处</w:t>
                        </w:r>
                      </w:p>
                    </w:tc>
                    <w:tc>
                      <w:tcPr>
                        <w:tcW w:w="971" w:type="dxa"/>
                        <w:vAlign w:val="center"/>
                      </w:tcPr>
                      <w:p w:rsidR="00EA303E" w:rsidRDefault="003015AD" w:rsidP="00304CF8">
                        <w:pPr>
                          <w:adjustRightInd w:val="0"/>
                          <w:snapToGrid w:val="0"/>
                          <w:jc w:val="center"/>
                          <w:rPr>
                            <w:kern w:val="0"/>
                            <w:szCs w:val="21"/>
                          </w:rPr>
                        </w:pPr>
                        <w:r>
                          <w:rPr>
                            <w:rFonts w:hint="eastAsia"/>
                            <w:kern w:val="0"/>
                            <w:szCs w:val="21"/>
                          </w:rPr>
                          <w:t>/</w:t>
                        </w:r>
                      </w:p>
                    </w:tc>
                    <w:tc>
                      <w:tcPr>
                        <w:tcW w:w="1417" w:type="dxa"/>
                        <w:vAlign w:val="center"/>
                      </w:tcPr>
                      <w:p w:rsidR="00EA303E" w:rsidRDefault="00EA303E" w:rsidP="003015AD">
                        <w:pPr>
                          <w:jc w:val="center"/>
                          <w:rPr>
                            <w:szCs w:val="21"/>
                          </w:rPr>
                        </w:pPr>
                        <w:r>
                          <w:rPr>
                            <w:szCs w:val="21"/>
                          </w:rPr>
                          <w:t>1</w:t>
                        </w:r>
                        <w:r w:rsidR="003015AD">
                          <w:rPr>
                            <w:rFonts w:hint="eastAsia"/>
                            <w:szCs w:val="21"/>
                          </w:rPr>
                          <w:t>6</w:t>
                        </w:r>
                        <w:r>
                          <w:rPr>
                            <w:szCs w:val="21"/>
                          </w:rPr>
                          <w:t>:</w:t>
                        </w:r>
                        <w:r w:rsidR="003015AD">
                          <w:rPr>
                            <w:rFonts w:hint="eastAsia"/>
                            <w:szCs w:val="21"/>
                          </w:rPr>
                          <w:t>5</w:t>
                        </w:r>
                        <w:r>
                          <w:rPr>
                            <w:szCs w:val="21"/>
                          </w:rPr>
                          <w:t>3</w:t>
                        </w:r>
                        <w:r w:rsidR="003015AD">
                          <w:rPr>
                            <w:rFonts w:hint="eastAsia"/>
                            <w:szCs w:val="21"/>
                          </w:rPr>
                          <w:t>-17</w:t>
                        </w:r>
                        <w:r w:rsidR="003015AD">
                          <w:rPr>
                            <w:rFonts w:hint="eastAsia"/>
                            <w:szCs w:val="21"/>
                          </w:rPr>
                          <w:t>：</w:t>
                        </w:r>
                        <w:r w:rsidR="003015AD">
                          <w:rPr>
                            <w:rFonts w:hint="eastAsia"/>
                            <w:szCs w:val="21"/>
                          </w:rPr>
                          <w:t>03</w:t>
                        </w:r>
                      </w:p>
                    </w:tc>
                    <w:tc>
                      <w:tcPr>
                        <w:tcW w:w="1165" w:type="dxa"/>
                        <w:vAlign w:val="center"/>
                      </w:tcPr>
                      <w:p w:rsidR="00EA303E" w:rsidRDefault="003015AD" w:rsidP="00304CF8">
                        <w:pPr>
                          <w:jc w:val="center"/>
                          <w:rPr>
                            <w:szCs w:val="21"/>
                          </w:rPr>
                        </w:pPr>
                        <w:r>
                          <w:rPr>
                            <w:rFonts w:hint="eastAsia"/>
                            <w:szCs w:val="21"/>
                          </w:rPr>
                          <w:t>56</w:t>
                        </w:r>
                        <w:r w:rsidR="00EA303E">
                          <w:rPr>
                            <w:szCs w:val="21"/>
                          </w:rPr>
                          <w:t>.7</w:t>
                        </w:r>
                      </w:p>
                    </w:tc>
                    <w:tc>
                      <w:tcPr>
                        <w:tcW w:w="884" w:type="dxa"/>
                        <w:vMerge/>
                        <w:tcBorders>
                          <w:bottom w:val="single" w:sz="4" w:space="0" w:color="auto"/>
                        </w:tcBorders>
                        <w:vAlign w:val="center"/>
                      </w:tcPr>
                      <w:p w:rsidR="00EA303E" w:rsidRDefault="00EA303E" w:rsidP="00304CF8">
                        <w:pPr>
                          <w:adjustRightInd w:val="0"/>
                          <w:snapToGrid w:val="0"/>
                          <w:jc w:val="center"/>
                          <w:rPr>
                            <w:kern w:val="0"/>
                            <w:szCs w:val="21"/>
                          </w:rPr>
                        </w:pPr>
                      </w:p>
                    </w:tc>
                    <w:tc>
                      <w:tcPr>
                        <w:tcW w:w="1192" w:type="dxa"/>
                        <w:vAlign w:val="center"/>
                      </w:tcPr>
                      <w:p w:rsidR="00EA303E" w:rsidRDefault="00EA303E" w:rsidP="00304CF8">
                        <w:pPr>
                          <w:adjustRightInd w:val="0"/>
                          <w:snapToGrid w:val="0"/>
                          <w:jc w:val="center"/>
                          <w:rPr>
                            <w:kern w:val="0"/>
                            <w:szCs w:val="21"/>
                          </w:rPr>
                        </w:pPr>
                        <w:r>
                          <w:rPr>
                            <w:kern w:val="0"/>
                            <w:szCs w:val="21"/>
                          </w:rPr>
                          <w:t>达标</w:t>
                        </w:r>
                      </w:p>
                    </w:tc>
                  </w:tr>
                  <w:tr w:rsidR="003015AD" w:rsidTr="002C3EC5">
                    <w:trPr>
                      <w:cantSplit/>
                      <w:trHeight w:val="340"/>
                      <w:jc w:val="center"/>
                    </w:trPr>
                    <w:tc>
                      <w:tcPr>
                        <w:tcW w:w="934" w:type="dxa"/>
                        <w:vAlign w:val="center"/>
                      </w:tcPr>
                      <w:p w:rsidR="003015AD" w:rsidRDefault="003015AD" w:rsidP="00304CF8">
                        <w:pPr>
                          <w:adjustRightInd w:val="0"/>
                          <w:snapToGrid w:val="0"/>
                          <w:jc w:val="center"/>
                          <w:rPr>
                            <w:kern w:val="0"/>
                            <w:szCs w:val="21"/>
                          </w:rPr>
                        </w:pPr>
                        <w:r>
                          <w:rPr>
                            <w:kern w:val="0"/>
                            <w:szCs w:val="21"/>
                          </w:rPr>
                          <w:t>N1</w:t>
                        </w:r>
                      </w:p>
                    </w:tc>
                    <w:tc>
                      <w:tcPr>
                        <w:tcW w:w="921" w:type="dxa"/>
                        <w:tcBorders>
                          <w:bottom w:val="single" w:sz="4" w:space="0" w:color="auto"/>
                        </w:tcBorders>
                        <w:vAlign w:val="center"/>
                      </w:tcPr>
                      <w:p w:rsidR="003015AD" w:rsidRDefault="003015AD" w:rsidP="003015AD">
                        <w:pPr>
                          <w:adjustRightInd w:val="0"/>
                          <w:snapToGrid w:val="0"/>
                          <w:jc w:val="center"/>
                          <w:rPr>
                            <w:kern w:val="0"/>
                            <w:szCs w:val="21"/>
                          </w:rPr>
                        </w:pPr>
                        <w:r>
                          <w:rPr>
                            <w:kern w:val="0"/>
                            <w:szCs w:val="21"/>
                          </w:rPr>
                          <w:t>202</w:t>
                        </w:r>
                        <w:r>
                          <w:rPr>
                            <w:rFonts w:hint="eastAsia"/>
                            <w:kern w:val="0"/>
                            <w:szCs w:val="21"/>
                          </w:rPr>
                          <w:t>3</w:t>
                        </w:r>
                        <w:r>
                          <w:rPr>
                            <w:kern w:val="0"/>
                            <w:szCs w:val="21"/>
                          </w:rPr>
                          <w:t>年</w:t>
                        </w:r>
                        <w:r>
                          <w:rPr>
                            <w:rFonts w:hint="eastAsia"/>
                            <w:kern w:val="0"/>
                            <w:szCs w:val="21"/>
                          </w:rPr>
                          <w:t>7</w:t>
                        </w:r>
                        <w:r>
                          <w:rPr>
                            <w:kern w:val="0"/>
                            <w:szCs w:val="21"/>
                          </w:rPr>
                          <w:t>月</w:t>
                        </w:r>
                        <w:r>
                          <w:rPr>
                            <w:kern w:val="0"/>
                            <w:szCs w:val="21"/>
                          </w:rPr>
                          <w:t>2</w:t>
                        </w:r>
                        <w:r>
                          <w:rPr>
                            <w:rFonts w:hint="eastAsia"/>
                            <w:kern w:val="0"/>
                            <w:szCs w:val="21"/>
                          </w:rPr>
                          <w:t>3</w:t>
                        </w:r>
                        <w:r>
                          <w:rPr>
                            <w:kern w:val="0"/>
                            <w:szCs w:val="21"/>
                          </w:rPr>
                          <w:t>日（夜间）</w:t>
                        </w:r>
                      </w:p>
                    </w:tc>
                    <w:tc>
                      <w:tcPr>
                        <w:tcW w:w="2136" w:type="dxa"/>
                        <w:vAlign w:val="center"/>
                      </w:tcPr>
                      <w:p w:rsidR="003015AD" w:rsidRDefault="003015AD" w:rsidP="00304CF8">
                        <w:pPr>
                          <w:jc w:val="center"/>
                          <w:rPr>
                            <w:kern w:val="0"/>
                            <w:szCs w:val="21"/>
                          </w:rPr>
                        </w:pPr>
                        <w:r>
                          <w:rPr>
                            <w:rFonts w:hint="eastAsia"/>
                            <w:szCs w:val="21"/>
                          </w:rPr>
                          <w:t>场界</w:t>
                        </w:r>
                        <w:r>
                          <w:rPr>
                            <w:szCs w:val="21"/>
                          </w:rPr>
                          <w:t>东外</w:t>
                        </w:r>
                        <w:r>
                          <w:rPr>
                            <w:szCs w:val="21"/>
                          </w:rPr>
                          <w:t>1m</w:t>
                        </w:r>
                        <w:r>
                          <w:rPr>
                            <w:szCs w:val="21"/>
                          </w:rPr>
                          <w:t>处</w:t>
                        </w:r>
                      </w:p>
                    </w:tc>
                    <w:tc>
                      <w:tcPr>
                        <w:tcW w:w="971" w:type="dxa"/>
                        <w:vAlign w:val="center"/>
                      </w:tcPr>
                      <w:p w:rsidR="003015AD" w:rsidRDefault="003015AD" w:rsidP="00304CF8">
                        <w:pPr>
                          <w:adjustRightInd w:val="0"/>
                          <w:snapToGrid w:val="0"/>
                          <w:jc w:val="center"/>
                          <w:rPr>
                            <w:kern w:val="0"/>
                            <w:szCs w:val="21"/>
                          </w:rPr>
                        </w:pPr>
                        <w:r>
                          <w:rPr>
                            <w:rFonts w:hint="eastAsia"/>
                            <w:kern w:val="0"/>
                            <w:szCs w:val="21"/>
                          </w:rPr>
                          <w:t>/</w:t>
                        </w:r>
                      </w:p>
                    </w:tc>
                    <w:tc>
                      <w:tcPr>
                        <w:tcW w:w="1417" w:type="dxa"/>
                        <w:vAlign w:val="center"/>
                      </w:tcPr>
                      <w:p w:rsidR="003015AD" w:rsidRDefault="003015AD" w:rsidP="003015AD">
                        <w:pPr>
                          <w:jc w:val="center"/>
                          <w:rPr>
                            <w:szCs w:val="21"/>
                          </w:rPr>
                        </w:pPr>
                        <w:r>
                          <w:rPr>
                            <w:rFonts w:hint="eastAsia"/>
                            <w:szCs w:val="21"/>
                          </w:rPr>
                          <w:t>23</w:t>
                        </w:r>
                        <w:r>
                          <w:rPr>
                            <w:szCs w:val="21"/>
                          </w:rPr>
                          <w:t>:</w:t>
                        </w:r>
                        <w:r>
                          <w:rPr>
                            <w:rFonts w:hint="eastAsia"/>
                            <w:szCs w:val="21"/>
                          </w:rPr>
                          <w:t>46-23</w:t>
                        </w:r>
                        <w:r>
                          <w:rPr>
                            <w:rFonts w:hint="eastAsia"/>
                            <w:szCs w:val="21"/>
                          </w:rPr>
                          <w:t>：</w:t>
                        </w:r>
                        <w:r>
                          <w:rPr>
                            <w:rFonts w:hint="eastAsia"/>
                            <w:szCs w:val="21"/>
                          </w:rPr>
                          <w:t>56</w:t>
                        </w:r>
                      </w:p>
                    </w:tc>
                    <w:tc>
                      <w:tcPr>
                        <w:tcW w:w="1165" w:type="dxa"/>
                        <w:vAlign w:val="center"/>
                      </w:tcPr>
                      <w:p w:rsidR="003015AD" w:rsidRDefault="003015AD" w:rsidP="00304CF8">
                        <w:pPr>
                          <w:jc w:val="center"/>
                          <w:rPr>
                            <w:szCs w:val="21"/>
                          </w:rPr>
                        </w:pPr>
                        <w:r>
                          <w:rPr>
                            <w:szCs w:val="21"/>
                          </w:rPr>
                          <w:t>50.7</w:t>
                        </w:r>
                      </w:p>
                    </w:tc>
                    <w:tc>
                      <w:tcPr>
                        <w:tcW w:w="884" w:type="dxa"/>
                        <w:tcBorders>
                          <w:top w:val="single" w:sz="4" w:space="0" w:color="auto"/>
                          <w:bottom w:val="single" w:sz="4" w:space="0" w:color="auto"/>
                        </w:tcBorders>
                        <w:vAlign w:val="center"/>
                      </w:tcPr>
                      <w:p w:rsidR="003015AD" w:rsidRDefault="002C3EC5" w:rsidP="00304CF8">
                        <w:pPr>
                          <w:adjustRightInd w:val="0"/>
                          <w:snapToGrid w:val="0"/>
                          <w:jc w:val="center"/>
                          <w:rPr>
                            <w:kern w:val="0"/>
                            <w:szCs w:val="21"/>
                          </w:rPr>
                        </w:pPr>
                        <w:r>
                          <w:rPr>
                            <w:rFonts w:hint="eastAsia"/>
                            <w:kern w:val="0"/>
                            <w:szCs w:val="21"/>
                          </w:rPr>
                          <w:t>55</w:t>
                        </w:r>
                      </w:p>
                    </w:tc>
                    <w:tc>
                      <w:tcPr>
                        <w:tcW w:w="1192" w:type="dxa"/>
                        <w:vAlign w:val="center"/>
                      </w:tcPr>
                      <w:p w:rsidR="003015AD" w:rsidRDefault="003015AD" w:rsidP="00304CF8">
                        <w:pPr>
                          <w:adjustRightInd w:val="0"/>
                          <w:snapToGrid w:val="0"/>
                          <w:jc w:val="center"/>
                          <w:rPr>
                            <w:kern w:val="0"/>
                            <w:szCs w:val="21"/>
                          </w:rPr>
                        </w:pPr>
                        <w:r>
                          <w:rPr>
                            <w:kern w:val="0"/>
                            <w:szCs w:val="21"/>
                          </w:rPr>
                          <w:t>达标</w:t>
                        </w:r>
                      </w:p>
                    </w:tc>
                  </w:tr>
                  <w:tr w:rsidR="003015AD" w:rsidTr="002C3EC5">
                    <w:trPr>
                      <w:cantSplit/>
                      <w:trHeight w:val="340"/>
                      <w:jc w:val="center"/>
                    </w:trPr>
                    <w:tc>
                      <w:tcPr>
                        <w:tcW w:w="934" w:type="dxa"/>
                        <w:vAlign w:val="center"/>
                      </w:tcPr>
                      <w:p w:rsidR="003015AD" w:rsidRDefault="003015AD" w:rsidP="00304CF8">
                        <w:pPr>
                          <w:adjustRightInd w:val="0"/>
                          <w:snapToGrid w:val="0"/>
                          <w:jc w:val="center"/>
                          <w:rPr>
                            <w:kern w:val="0"/>
                            <w:szCs w:val="21"/>
                          </w:rPr>
                        </w:pPr>
                        <w:r>
                          <w:rPr>
                            <w:kern w:val="0"/>
                            <w:szCs w:val="21"/>
                          </w:rPr>
                          <w:t>N2</w:t>
                        </w:r>
                      </w:p>
                    </w:tc>
                    <w:tc>
                      <w:tcPr>
                        <w:tcW w:w="921" w:type="dxa"/>
                        <w:vMerge w:val="restart"/>
                        <w:tcBorders>
                          <w:top w:val="single" w:sz="4" w:space="0" w:color="auto"/>
                        </w:tcBorders>
                        <w:vAlign w:val="center"/>
                      </w:tcPr>
                      <w:p w:rsidR="003015AD" w:rsidRDefault="003015AD" w:rsidP="003015AD">
                        <w:pPr>
                          <w:adjustRightInd w:val="0"/>
                          <w:snapToGrid w:val="0"/>
                          <w:jc w:val="center"/>
                          <w:rPr>
                            <w:kern w:val="0"/>
                            <w:szCs w:val="21"/>
                          </w:rPr>
                        </w:pPr>
                        <w:r>
                          <w:rPr>
                            <w:kern w:val="0"/>
                            <w:szCs w:val="21"/>
                          </w:rPr>
                          <w:t>202</w:t>
                        </w:r>
                        <w:r>
                          <w:rPr>
                            <w:rFonts w:hint="eastAsia"/>
                            <w:kern w:val="0"/>
                            <w:szCs w:val="21"/>
                          </w:rPr>
                          <w:t>3</w:t>
                        </w:r>
                        <w:r>
                          <w:rPr>
                            <w:kern w:val="0"/>
                            <w:szCs w:val="21"/>
                          </w:rPr>
                          <w:t>年</w:t>
                        </w:r>
                        <w:r>
                          <w:rPr>
                            <w:rFonts w:hint="eastAsia"/>
                            <w:kern w:val="0"/>
                            <w:szCs w:val="21"/>
                          </w:rPr>
                          <w:t>7</w:t>
                        </w:r>
                        <w:r>
                          <w:rPr>
                            <w:kern w:val="0"/>
                            <w:szCs w:val="21"/>
                          </w:rPr>
                          <w:t>月</w:t>
                        </w:r>
                        <w:r>
                          <w:rPr>
                            <w:kern w:val="0"/>
                            <w:szCs w:val="21"/>
                          </w:rPr>
                          <w:t>2</w:t>
                        </w:r>
                        <w:r>
                          <w:rPr>
                            <w:rFonts w:hint="eastAsia"/>
                            <w:kern w:val="0"/>
                            <w:szCs w:val="21"/>
                          </w:rPr>
                          <w:t>4</w:t>
                        </w:r>
                        <w:r>
                          <w:rPr>
                            <w:kern w:val="0"/>
                            <w:szCs w:val="21"/>
                          </w:rPr>
                          <w:t>日</w:t>
                        </w:r>
                        <w:r w:rsidRPr="003015AD">
                          <w:rPr>
                            <w:rFonts w:hint="eastAsia"/>
                            <w:kern w:val="0"/>
                            <w:szCs w:val="21"/>
                          </w:rPr>
                          <w:t>（</w:t>
                        </w:r>
                        <w:r>
                          <w:rPr>
                            <w:rFonts w:hint="eastAsia"/>
                            <w:kern w:val="0"/>
                            <w:szCs w:val="21"/>
                          </w:rPr>
                          <w:t>夜</w:t>
                        </w:r>
                        <w:r>
                          <w:rPr>
                            <w:kern w:val="0"/>
                            <w:szCs w:val="21"/>
                          </w:rPr>
                          <w:t>间</w:t>
                        </w:r>
                        <w:r w:rsidRPr="003015AD">
                          <w:rPr>
                            <w:rFonts w:hint="eastAsia"/>
                            <w:kern w:val="0"/>
                            <w:szCs w:val="21"/>
                          </w:rPr>
                          <w:t>）</w:t>
                        </w:r>
                      </w:p>
                    </w:tc>
                    <w:tc>
                      <w:tcPr>
                        <w:tcW w:w="2136" w:type="dxa"/>
                        <w:vAlign w:val="center"/>
                      </w:tcPr>
                      <w:p w:rsidR="003015AD" w:rsidRDefault="003015AD" w:rsidP="00304CF8">
                        <w:pPr>
                          <w:jc w:val="center"/>
                          <w:rPr>
                            <w:kern w:val="0"/>
                            <w:szCs w:val="21"/>
                          </w:rPr>
                        </w:pPr>
                        <w:r>
                          <w:rPr>
                            <w:rFonts w:hint="eastAsia"/>
                            <w:szCs w:val="21"/>
                          </w:rPr>
                          <w:t>场界</w:t>
                        </w:r>
                        <w:r>
                          <w:rPr>
                            <w:szCs w:val="21"/>
                          </w:rPr>
                          <w:t>南外</w:t>
                        </w:r>
                        <w:r>
                          <w:rPr>
                            <w:szCs w:val="21"/>
                          </w:rPr>
                          <w:t>1m</w:t>
                        </w:r>
                        <w:r>
                          <w:rPr>
                            <w:szCs w:val="21"/>
                          </w:rPr>
                          <w:t>处</w:t>
                        </w:r>
                      </w:p>
                    </w:tc>
                    <w:tc>
                      <w:tcPr>
                        <w:tcW w:w="971" w:type="dxa"/>
                        <w:vAlign w:val="center"/>
                      </w:tcPr>
                      <w:p w:rsidR="003015AD" w:rsidRDefault="003015AD" w:rsidP="00304CF8">
                        <w:pPr>
                          <w:adjustRightInd w:val="0"/>
                          <w:snapToGrid w:val="0"/>
                          <w:jc w:val="center"/>
                          <w:rPr>
                            <w:kern w:val="0"/>
                            <w:szCs w:val="21"/>
                          </w:rPr>
                        </w:pPr>
                        <w:r>
                          <w:rPr>
                            <w:rFonts w:hint="eastAsia"/>
                            <w:kern w:val="0"/>
                            <w:szCs w:val="21"/>
                          </w:rPr>
                          <w:t>/</w:t>
                        </w:r>
                      </w:p>
                    </w:tc>
                    <w:tc>
                      <w:tcPr>
                        <w:tcW w:w="1417" w:type="dxa"/>
                        <w:vAlign w:val="center"/>
                      </w:tcPr>
                      <w:p w:rsidR="003015AD" w:rsidRDefault="002C3EC5" w:rsidP="002C3EC5">
                        <w:pPr>
                          <w:jc w:val="center"/>
                          <w:rPr>
                            <w:szCs w:val="21"/>
                          </w:rPr>
                        </w:pPr>
                        <w:r>
                          <w:rPr>
                            <w:rFonts w:hint="eastAsia"/>
                            <w:szCs w:val="21"/>
                          </w:rPr>
                          <w:t>00</w:t>
                        </w:r>
                        <w:r w:rsidR="003015AD">
                          <w:rPr>
                            <w:szCs w:val="21"/>
                          </w:rPr>
                          <w:t>:</w:t>
                        </w:r>
                        <w:r>
                          <w:rPr>
                            <w:rFonts w:hint="eastAsia"/>
                            <w:szCs w:val="21"/>
                          </w:rPr>
                          <w:t>02</w:t>
                        </w:r>
                        <w:r w:rsidR="003015AD">
                          <w:rPr>
                            <w:rFonts w:hint="eastAsia"/>
                            <w:szCs w:val="21"/>
                          </w:rPr>
                          <w:t>-</w:t>
                        </w:r>
                        <w:r>
                          <w:rPr>
                            <w:rFonts w:hint="eastAsia"/>
                            <w:szCs w:val="21"/>
                          </w:rPr>
                          <w:t>00</w:t>
                        </w:r>
                        <w:r w:rsidR="003015AD">
                          <w:rPr>
                            <w:rFonts w:hint="eastAsia"/>
                            <w:szCs w:val="21"/>
                          </w:rPr>
                          <w:t>：</w:t>
                        </w:r>
                        <w:r>
                          <w:rPr>
                            <w:rFonts w:hint="eastAsia"/>
                            <w:szCs w:val="21"/>
                          </w:rPr>
                          <w:t>12</w:t>
                        </w:r>
                      </w:p>
                    </w:tc>
                    <w:tc>
                      <w:tcPr>
                        <w:tcW w:w="1165" w:type="dxa"/>
                        <w:vAlign w:val="center"/>
                      </w:tcPr>
                      <w:p w:rsidR="003015AD" w:rsidRDefault="002C3EC5" w:rsidP="002C3EC5">
                        <w:pPr>
                          <w:jc w:val="center"/>
                          <w:rPr>
                            <w:szCs w:val="21"/>
                          </w:rPr>
                        </w:pPr>
                        <w:r>
                          <w:rPr>
                            <w:rFonts w:hint="eastAsia"/>
                            <w:szCs w:val="21"/>
                          </w:rPr>
                          <w:t>47</w:t>
                        </w:r>
                        <w:r w:rsidR="003015AD">
                          <w:rPr>
                            <w:szCs w:val="21"/>
                          </w:rPr>
                          <w:t>.</w:t>
                        </w:r>
                        <w:r>
                          <w:rPr>
                            <w:rFonts w:hint="eastAsia"/>
                            <w:szCs w:val="21"/>
                          </w:rPr>
                          <w:t>0</w:t>
                        </w:r>
                      </w:p>
                    </w:tc>
                    <w:tc>
                      <w:tcPr>
                        <w:tcW w:w="884" w:type="dxa"/>
                        <w:vMerge w:val="restart"/>
                        <w:tcBorders>
                          <w:top w:val="single" w:sz="4" w:space="0" w:color="auto"/>
                        </w:tcBorders>
                        <w:vAlign w:val="center"/>
                      </w:tcPr>
                      <w:p w:rsidR="003015AD" w:rsidRDefault="002C3EC5" w:rsidP="00304CF8">
                        <w:pPr>
                          <w:adjustRightInd w:val="0"/>
                          <w:snapToGrid w:val="0"/>
                          <w:jc w:val="center"/>
                          <w:rPr>
                            <w:kern w:val="0"/>
                            <w:szCs w:val="21"/>
                          </w:rPr>
                        </w:pPr>
                        <w:r>
                          <w:rPr>
                            <w:rFonts w:hint="eastAsia"/>
                            <w:kern w:val="0"/>
                            <w:szCs w:val="21"/>
                          </w:rPr>
                          <w:t>50</w:t>
                        </w:r>
                      </w:p>
                    </w:tc>
                    <w:tc>
                      <w:tcPr>
                        <w:tcW w:w="1192" w:type="dxa"/>
                        <w:vAlign w:val="center"/>
                      </w:tcPr>
                      <w:p w:rsidR="003015AD" w:rsidRDefault="003015AD" w:rsidP="00304CF8">
                        <w:pPr>
                          <w:adjustRightInd w:val="0"/>
                          <w:snapToGrid w:val="0"/>
                          <w:jc w:val="center"/>
                          <w:rPr>
                            <w:kern w:val="0"/>
                            <w:szCs w:val="21"/>
                          </w:rPr>
                        </w:pPr>
                        <w:r>
                          <w:rPr>
                            <w:kern w:val="0"/>
                            <w:szCs w:val="21"/>
                          </w:rPr>
                          <w:t>达标</w:t>
                        </w:r>
                      </w:p>
                    </w:tc>
                  </w:tr>
                  <w:tr w:rsidR="003015AD" w:rsidTr="002C3EC5">
                    <w:trPr>
                      <w:cantSplit/>
                      <w:trHeight w:val="340"/>
                      <w:jc w:val="center"/>
                    </w:trPr>
                    <w:tc>
                      <w:tcPr>
                        <w:tcW w:w="934" w:type="dxa"/>
                        <w:vAlign w:val="center"/>
                      </w:tcPr>
                      <w:p w:rsidR="003015AD" w:rsidRDefault="003015AD" w:rsidP="00304CF8">
                        <w:pPr>
                          <w:adjustRightInd w:val="0"/>
                          <w:snapToGrid w:val="0"/>
                          <w:jc w:val="center"/>
                          <w:rPr>
                            <w:kern w:val="0"/>
                            <w:szCs w:val="21"/>
                          </w:rPr>
                        </w:pPr>
                        <w:r>
                          <w:rPr>
                            <w:kern w:val="0"/>
                            <w:szCs w:val="21"/>
                          </w:rPr>
                          <w:t>N3</w:t>
                        </w:r>
                      </w:p>
                    </w:tc>
                    <w:tc>
                      <w:tcPr>
                        <w:tcW w:w="921" w:type="dxa"/>
                        <w:vMerge/>
                        <w:vAlign w:val="center"/>
                      </w:tcPr>
                      <w:p w:rsidR="003015AD" w:rsidRDefault="003015AD" w:rsidP="00304CF8">
                        <w:pPr>
                          <w:adjustRightInd w:val="0"/>
                          <w:snapToGrid w:val="0"/>
                          <w:jc w:val="center"/>
                          <w:rPr>
                            <w:kern w:val="0"/>
                            <w:szCs w:val="21"/>
                          </w:rPr>
                        </w:pPr>
                      </w:p>
                    </w:tc>
                    <w:tc>
                      <w:tcPr>
                        <w:tcW w:w="2136" w:type="dxa"/>
                        <w:vAlign w:val="center"/>
                      </w:tcPr>
                      <w:p w:rsidR="003015AD" w:rsidRDefault="003015AD" w:rsidP="00304CF8">
                        <w:pPr>
                          <w:jc w:val="center"/>
                          <w:rPr>
                            <w:kern w:val="0"/>
                            <w:szCs w:val="21"/>
                          </w:rPr>
                        </w:pPr>
                        <w:r>
                          <w:rPr>
                            <w:rFonts w:hint="eastAsia"/>
                            <w:szCs w:val="21"/>
                          </w:rPr>
                          <w:t>场界</w:t>
                        </w:r>
                        <w:r>
                          <w:rPr>
                            <w:szCs w:val="21"/>
                          </w:rPr>
                          <w:t>西外</w:t>
                        </w:r>
                        <w:r>
                          <w:rPr>
                            <w:szCs w:val="21"/>
                          </w:rPr>
                          <w:t>1m</w:t>
                        </w:r>
                        <w:r>
                          <w:rPr>
                            <w:szCs w:val="21"/>
                          </w:rPr>
                          <w:t>处</w:t>
                        </w:r>
                      </w:p>
                    </w:tc>
                    <w:tc>
                      <w:tcPr>
                        <w:tcW w:w="971" w:type="dxa"/>
                        <w:vAlign w:val="center"/>
                      </w:tcPr>
                      <w:p w:rsidR="003015AD" w:rsidRDefault="003015AD" w:rsidP="00304CF8">
                        <w:pPr>
                          <w:adjustRightInd w:val="0"/>
                          <w:snapToGrid w:val="0"/>
                          <w:jc w:val="center"/>
                          <w:rPr>
                            <w:kern w:val="0"/>
                            <w:szCs w:val="21"/>
                          </w:rPr>
                        </w:pPr>
                        <w:r>
                          <w:rPr>
                            <w:rFonts w:hint="eastAsia"/>
                            <w:kern w:val="0"/>
                            <w:szCs w:val="21"/>
                          </w:rPr>
                          <w:t>/</w:t>
                        </w:r>
                      </w:p>
                    </w:tc>
                    <w:tc>
                      <w:tcPr>
                        <w:tcW w:w="1417" w:type="dxa"/>
                        <w:vAlign w:val="center"/>
                      </w:tcPr>
                      <w:p w:rsidR="003015AD" w:rsidRDefault="002C3EC5" w:rsidP="002C3EC5">
                        <w:pPr>
                          <w:jc w:val="center"/>
                          <w:rPr>
                            <w:szCs w:val="21"/>
                          </w:rPr>
                        </w:pPr>
                        <w:r>
                          <w:rPr>
                            <w:rFonts w:hint="eastAsia"/>
                            <w:szCs w:val="21"/>
                          </w:rPr>
                          <w:t>00</w:t>
                        </w:r>
                        <w:r w:rsidR="003015AD">
                          <w:rPr>
                            <w:szCs w:val="21"/>
                          </w:rPr>
                          <w:t>:</w:t>
                        </w:r>
                        <w:r>
                          <w:rPr>
                            <w:rFonts w:hint="eastAsia"/>
                            <w:szCs w:val="21"/>
                          </w:rPr>
                          <w:t>18</w:t>
                        </w:r>
                        <w:r w:rsidR="003015AD">
                          <w:rPr>
                            <w:rFonts w:hint="eastAsia"/>
                            <w:szCs w:val="21"/>
                          </w:rPr>
                          <w:t>-</w:t>
                        </w:r>
                        <w:r>
                          <w:rPr>
                            <w:rFonts w:hint="eastAsia"/>
                            <w:szCs w:val="21"/>
                          </w:rPr>
                          <w:t>00</w:t>
                        </w:r>
                        <w:r w:rsidR="003015AD">
                          <w:rPr>
                            <w:rFonts w:hint="eastAsia"/>
                            <w:szCs w:val="21"/>
                          </w:rPr>
                          <w:t>：</w:t>
                        </w:r>
                        <w:r w:rsidR="003015AD">
                          <w:rPr>
                            <w:rFonts w:hint="eastAsia"/>
                            <w:szCs w:val="21"/>
                          </w:rPr>
                          <w:t>2</w:t>
                        </w:r>
                        <w:r>
                          <w:rPr>
                            <w:rFonts w:hint="eastAsia"/>
                            <w:szCs w:val="21"/>
                          </w:rPr>
                          <w:t>8</w:t>
                        </w:r>
                      </w:p>
                    </w:tc>
                    <w:tc>
                      <w:tcPr>
                        <w:tcW w:w="1165" w:type="dxa"/>
                        <w:vAlign w:val="center"/>
                      </w:tcPr>
                      <w:p w:rsidR="003015AD" w:rsidRDefault="002C3EC5" w:rsidP="002C3EC5">
                        <w:pPr>
                          <w:jc w:val="center"/>
                          <w:rPr>
                            <w:szCs w:val="21"/>
                          </w:rPr>
                        </w:pPr>
                        <w:r>
                          <w:rPr>
                            <w:rFonts w:hint="eastAsia"/>
                            <w:szCs w:val="21"/>
                          </w:rPr>
                          <w:t>46</w:t>
                        </w:r>
                        <w:r w:rsidR="003015AD">
                          <w:rPr>
                            <w:szCs w:val="21"/>
                          </w:rPr>
                          <w:t>.</w:t>
                        </w:r>
                        <w:r>
                          <w:rPr>
                            <w:rFonts w:hint="eastAsia"/>
                            <w:szCs w:val="21"/>
                          </w:rPr>
                          <w:t>9</w:t>
                        </w:r>
                      </w:p>
                    </w:tc>
                    <w:tc>
                      <w:tcPr>
                        <w:tcW w:w="884" w:type="dxa"/>
                        <w:vMerge/>
                        <w:vAlign w:val="center"/>
                      </w:tcPr>
                      <w:p w:rsidR="003015AD" w:rsidRDefault="003015AD" w:rsidP="00304CF8">
                        <w:pPr>
                          <w:adjustRightInd w:val="0"/>
                          <w:snapToGrid w:val="0"/>
                          <w:jc w:val="center"/>
                          <w:rPr>
                            <w:kern w:val="0"/>
                            <w:szCs w:val="21"/>
                          </w:rPr>
                        </w:pPr>
                      </w:p>
                    </w:tc>
                    <w:tc>
                      <w:tcPr>
                        <w:tcW w:w="1192" w:type="dxa"/>
                        <w:vAlign w:val="center"/>
                      </w:tcPr>
                      <w:p w:rsidR="003015AD" w:rsidRDefault="003015AD" w:rsidP="00304CF8">
                        <w:pPr>
                          <w:adjustRightInd w:val="0"/>
                          <w:snapToGrid w:val="0"/>
                          <w:jc w:val="center"/>
                          <w:rPr>
                            <w:kern w:val="0"/>
                            <w:szCs w:val="21"/>
                          </w:rPr>
                        </w:pPr>
                        <w:r>
                          <w:rPr>
                            <w:kern w:val="0"/>
                            <w:szCs w:val="21"/>
                          </w:rPr>
                          <w:t>达标</w:t>
                        </w:r>
                      </w:p>
                    </w:tc>
                  </w:tr>
                  <w:tr w:rsidR="003015AD" w:rsidTr="002C3EC5">
                    <w:trPr>
                      <w:cantSplit/>
                      <w:trHeight w:val="340"/>
                      <w:jc w:val="center"/>
                    </w:trPr>
                    <w:tc>
                      <w:tcPr>
                        <w:tcW w:w="934" w:type="dxa"/>
                        <w:vAlign w:val="center"/>
                      </w:tcPr>
                      <w:p w:rsidR="003015AD" w:rsidRDefault="003015AD" w:rsidP="00304CF8">
                        <w:pPr>
                          <w:adjustRightInd w:val="0"/>
                          <w:snapToGrid w:val="0"/>
                          <w:jc w:val="center"/>
                          <w:rPr>
                            <w:kern w:val="0"/>
                            <w:szCs w:val="21"/>
                          </w:rPr>
                        </w:pPr>
                        <w:r>
                          <w:rPr>
                            <w:kern w:val="0"/>
                            <w:szCs w:val="21"/>
                          </w:rPr>
                          <w:t>N4</w:t>
                        </w:r>
                      </w:p>
                    </w:tc>
                    <w:tc>
                      <w:tcPr>
                        <w:tcW w:w="921" w:type="dxa"/>
                        <w:vMerge/>
                        <w:vAlign w:val="center"/>
                      </w:tcPr>
                      <w:p w:rsidR="003015AD" w:rsidRDefault="003015AD" w:rsidP="00304CF8">
                        <w:pPr>
                          <w:adjustRightInd w:val="0"/>
                          <w:snapToGrid w:val="0"/>
                          <w:jc w:val="center"/>
                          <w:rPr>
                            <w:kern w:val="0"/>
                            <w:szCs w:val="21"/>
                          </w:rPr>
                        </w:pPr>
                      </w:p>
                    </w:tc>
                    <w:tc>
                      <w:tcPr>
                        <w:tcW w:w="2136" w:type="dxa"/>
                        <w:vAlign w:val="center"/>
                      </w:tcPr>
                      <w:p w:rsidR="003015AD" w:rsidRDefault="003015AD" w:rsidP="00304CF8">
                        <w:pPr>
                          <w:jc w:val="center"/>
                          <w:rPr>
                            <w:kern w:val="0"/>
                            <w:szCs w:val="21"/>
                          </w:rPr>
                        </w:pPr>
                        <w:r>
                          <w:rPr>
                            <w:rFonts w:hint="eastAsia"/>
                            <w:szCs w:val="21"/>
                          </w:rPr>
                          <w:t>场界</w:t>
                        </w:r>
                        <w:r>
                          <w:rPr>
                            <w:szCs w:val="21"/>
                          </w:rPr>
                          <w:t>北外</w:t>
                        </w:r>
                        <w:r>
                          <w:rPr>
                            <w:szCs w:val="21"/>
                          </w:rPr>
                          <w:t>1m</w:t>
                        </w:r>
                        <w:r>
                          <w:rPr>
                            <w:szCs w:val="21"/>
                          </w:rPr>
                          <w:t>处</w:t>
                        </w:r>
                      </w:p>
                    </w:tc>
                    <w:tc>
                      <w:tcPr>
                        <w:tcW w:w="971" w:type="dxa"/>
                        <w:vAlign w:val="center"/>
                      </w:tcPr>
                      <w:p w:rsidR="003015AD" w:rsidRDefault="003015AD" w:rsidP="00304CF8">
                        <w:pPr>
                          <w:adjustRightInd w:val="0"/>
                          <w:snapToGrid w:val="0"/>
                          <w:jc w:val="center"/>
                          <w:rPr>
                            <w:kern w:val="0"/>
                            <w:szCs w:val="21"/>
                          </w:rPr>
                        </w:pPr>
                        <w:r>
                          <w:rPr>
                            <w:rFonts w:hint="eastAsia"/>
                            <w:kern w:val="0"/>
                            <w:szCs w:val="21"/>
                          </w:rPr>
                          <w:t>/</w:t>
                        </w:r>
                      </w:p>
                    </w:tc>
                    <w:tc>
                      <w:tcPr>
                        <w:tcW w:w="1417" w:type="dxa"/>
                        <w:vAlign w:val="center"/>
                      </w:tcPr>
                      <w:p w:rsidR="003015AD" w:rsidRDefault="002C3EC5" w:rsidP="002C3EC5">
                        <w:pPr>
                          <w:jc w:val="center"/>
                          <w:rPr>
                            <w:szCs w:val="21"/>
                          </w:rPr>
                        </w:pPr>
                        <w:r>
                          <w:rPr>
                            <w:rFonts w:hint="eastAsia"/>
                            <w:szCs w:val="21"/>
                          </w:rPr>
                          <w:t>00</w:t>
                        </w:r>
                        <w:r w:rsidR="003015AD">
                          <w:rPr>
                            <w:szCs w:val="21"/>
                          </w:rPr>
                          <w:t>:</w:t>
                        </w:r>
                        <w:r>
                          <w:rPr>
                            <w:rFonts w:hint="eastAsia"/>
                            <w:szCs w:val="21"/>
                          </w:rPr>
                          <w:t>32</w:t>
                        </w:r>
                        <w:r w:rsidR="003015AD">
                          <w:rPr>
                            <w:rFonts w:hint="eastAsia"/>
                            <w:szCs w:val="21"/>
                          </w:rPr>
                          <w:t>-16</w:t>
                        </w:r>
                        <w:r w:rsidR="003015AD">
                          <w:rPr>
                            <w:rFonts w:hint="eastAsia"/>
                            <w:szCs w:val="21"/>
                          </w:rPr>
                          <w:t>：</w:t>
                        </w:r>
                        <w:r>
                          <w:rPr>
                            <w:rFonts w:hint="eastAsia"/>
                            <w:szCs w:val="21"/>
                          </w:rPr>
                          <w:t>42</w:t>
                        </w:r>
                      </w:p>
                    </w:tc>
                    <w:tc>
                      <w:tcPr>
                        <w:tcW w:w="1165" w:type="dxa"/>
                        <w:vAlign w:val="center"/>
                      </w:tcPr>
                      <w:p w:rsidR="003015AD" w:rsidRDefault="003015AD" w:rsidP="002C3EC5">
                        <w:pPr>
                          <w:jc w:val="center"/>
                          <w:rPr>
                            <w:szCs w:val="21"/>
                          </w:rPr>
                        </w:pPr>
                        <w:r>
                          <w:rPr>
                            <w:szCs w:val="21"/>
                          </w:rPr>
                          <w:t>4</w:t>
                        </w:r>
                        <w:r w:rsidR="002C3EC5">
                          <w:rPr>
                            <w:rFonts w:hint="eastAsia"/>
                            <w:szCs w:val="21"/>
                          </w:rPr>
                          <w:t>9</w:t>
                        </w:r>
                        <w:r>
                          <w:rPr>
                            <w:szCs w:val="21"/>
                          </w:rPr>
                          <w:t>.4</w:t>
                        </w:r>
                      </w:p>
                    </w:tc>
                    <w:tc>
                      <w:tcPr>
                        <w:tcW w:w="884" w:type="dxa"/>
                        <w:vMerge/>
                        <w:vAlign w:val="center"/>
                      </w:tcPr>
                      <w:p w:rsidR="003015AD" w:rsidRDefault="003015AD" w:rsidP="00304CF8">
                        <w:pPr>
                          <w:adjustRightInd w:val="0"/>
                          <w:snapToGrid w:val="0"/>
                          <w:jc w:val="center"/>
                          <w:rPr>
                            <w:kern w:val="0"/>
                            <w:szCs w:val="21"/>
                          </w:rPr>
                        </w:pPr>
                      </w:p>
                    </w:tc>
                    <w:tc>
                      <w:tcPr>
                        <w:tcW w:w="1192" w:type="dxa"/>
                        <w:vAlign w:val="center"/>
                      </w:tcPr>
                      <w:p w:rsidR="003015AD" w:rsidRDefault="003015AD" w:rsidP="00304CF8">
                        <w:pPr>
                          <w:adjustRightInd w:val="0"/>
                          <w:snapToGrid w:val="0"/>
                          <w:jc w:val="center"/>
                          <w:rPr>
                            <w:kern w:val="0"/>
                            <w:szCs w:val="21"/>
                          </w:rPr>
                        </w:pPr>
                        <w:r>
                          <w:rPr>
                            <w:kern w:val="0"/>
                            <w:szCs w:val="21"/>
                          </w:rPr>
                          <w:t>达标</w:t>
                        </w:r>
                      </w:p>
                    </w:tc>
                  </w:tr>
                  <w:tr w:rsidR="003015AD" w:rsidTr="003015AD">
                    <w:trPr>
                      <w:cantSplit/>
                      <w:trHeight w:val="4986"/>
                      <w:jc w:val="center"/>
                    </w:trPr>
                    <w:tc>
                      <w:tcPr>
                        <w:tcW w:w="934" w:type="dxa"/>
                        <w:tcBorders>
                          <w:bottom w:val="single" w:sz="12" w:space="0" w:color="000000"/>
                        </w:tcBorders>
                        <w:vAlign w:val="center"/>
                      </w:tcPr>
                      <w:p w:rsidR="003015AD" w:rsidRDefault="003015AD" w:rsidP="00304CF8">
                        <w:pPr>
                          <w:adjustRightInd w:val="0"/>
                          <w:snapToGrid w:val="0"/>
                          <w:jc w:val="center"/>
                          <w:rPr>
                            <w:kern w:val="0"/>
                            <w:szCs w:val="21"/>
                          </w:rPr>
                        </w:pPr>
                        <w:r>
                          <w:rPr>
                            <w:kern w:val="0"/>
                            <w:szCs w:val="21"/>
                          </w:rPr>
                          <w:t>示意图</w:t>
                        </w:r>
                      </w:p>
                      <w:p w:rsidR="000D0E38" w:rsidRDefault="000D0E38" w:rsidP="000D0E38">
                        <w:pPr>
                          <w:pStyle w:val="Default"/>
                        </w:pPr>
                      </w:p>
                      <w:p w:rsidR="000D0E38" w:rsidRPr="000D0E38" w:rsidRDefault="000D0E38" w:rsidP="000D0E38">
                        <w:pPr>
                          <w:pStyle w:val="Default"/>
                        </w:pPr>
                      </w:p>
                      <w:p w:rsidR="003015AD" w:rsidRDefault="003015AD" w:rsidP="00304CF8">
                        <w:pPr>
                          <w:adjustRightInd w:val="0"/>
                          <w:snapToGrid w:val="0"/>
                          <w:jc w:val="center"/>
                          <w:rPr>
                            <w:color w:val="FF0000"/>
                            <w:kern w:val="0"/>
                            <w:szCs w:val="21"/>
                          </w:rPr>
                        </w:pPr>
                      </w:p>
                    </w:tc>
                    <w:tc>
                      <w:tcPr>
                        <w:tcW w:w="8686" w:type="dxa"/>
                        <w:gridSpan w:val="7"/>
                        <w:tcBorders>
                          <w:bottom w:val="single" w:sz="12" w:space="0" w:color="000000"/>
                        </w:tcBorders>
                        <w:vAlign w:val="center"/>
                      </w:tcPr>
                      <w:p w:rsidR="003015AD" w:rsidRDefault="002C3EC5" w:rsidP="002C3EC5">
                        <w:pPr>
                          <w:tabs>
                            <w:tab w:val="left" w:pos="2975"/>
                            <w:tab w:val="center" w:pos="4188"/>
                          </w:tabs>
                          <w:jc w:val="center"/>
                          <w:rPr>
                            <w:color w:val="FF0000"/>
                            <w:kern w:val="0"/>
                            <w:szCs w:val="21"/>
                          </w:rPr>
                        </w:pPr>
                        <w:r>
                          <w:rPr>
                            <w:noProof/>
                          </w:rPr>
                          <w:drawing>
                            <wp:inline distT="0" distB="0" distL="0" distR="0">
                              <wp:extent cx="4676775" cy="3895725"/>
                              <wp:effectExtent l="19050" t="0" r="9525"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t="1458"/>
                                      <a:stretch>
                                        <a:fillRect/>
                                      </a:stretch>
                                    </pic:blipFill>
                                    <pic:spPr bwMode="auto">
                                      <a:xfrm>
                                        <a:off x="0" y="0"/>
                                        <a:ext cx="4676775" cy="3895725"/>
                                      </a:xfrm>
                                      <a:prstGeom prst="rect">
                                        <a:avLst/>
                                      </a:prstGeom>
                                      <a:noFill/>
                                      <a:ln w="9525">
                                        <a:noFill/>
                                        <a:miter lim="800000"/>
                                        <a:headEnd/>
                                        <a:tailEnd/>
                                      </a:ln>
                                    </pic:spPr>
                                  </pic:pic>
                                </a:graphicData>
                              </a:graphic>
                            </wp:inline>
                          </w:drawing>
                        </w:r>
                        <w:r w:rsidR="008F6C92" w:rsidRPr="008F6C92">
                          <w:pict>
                            <v:line id="直接连接符 86" o:spid="_x0000_s1142" style="position:absolute;left:0;text-align:left;flip:y;z-index:251735552;mso-position-horizontal-relative:text;mso-position-vertical-relative:text" from="10.35pt,158.55pt" to="10.4pt,159.3pt" o:gfxdata="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C7yxT9YAAAAJAQAADwAAAAAAAAAB&#10;ACAAAAAiAAAAZHJzL2Rvd25yZXYueG1sUEsBAhQAFAAAAAgAh07iQLMG3sbZAQAAowMAAA4AAAAA&#10;AAAAAQAgAAAAJQEAAGRycy9lMm9Eb2MueG1sUEsFBgAAAAAGAAYAWQEAAHAFAAAAAA==&#10;">
                              <v:fill o:detectmouseclick="t"/>
                            </v:line>
                          </w:pict>
                        </w:r>
                      </w:p>
                    </w:tc>
                  </w:tr>
                </w:tbl>
                <w:p w:rsidR="00EA303E" w:rsidRPr="00EA303E" w:rsidRDefault="00EA303E" w:rsidP="00EA303E">
                  <w:pPr>
                    <w:pStyle w:val="Default"/>
                  </w:pPr>
                </w:p>
              </w:tc>
            </w:tr>
          </w:tbl>
          <w:p w:rsidR="00CB35EA" w:rsidRDefault="00CB35EA" w:rsidP="00CB35EA"/>
        </w:tc>
      </w:tr>
    </w:tbl>
    <w:p w:rsidR="00EA303E" w:rsidRDefault="00EA303E" w:rsidP="00421CCE">
      <w:pPr>
        <w:spacing w:afterLines="30"/>
        <w:jc w:val="left"/>
        <w:outlineLvl w:val="0"/>
        <w:rPr>
          <w:b/>
          <w:bCs/>
          <w:color w:val="000000"/>
          <w:sz w:val="24"/>
          <w:szCs w:val="24"/>
        </w:rPr>
      </w:pPr>
      <w:bookmarkStart w:id="9" w:name="_Toc4236"/>
      <w:bookmarkStart w:id="10" w:name="_Toc4800"/>
      <w:bookmarkStart w:id="11" w:name="_Toc8264"/>
      <w:bookmarkStart w:id="12" w:name="_Toc11902"/>
      <w:bookmarkStart w:id="13" w:name="_Toc13310"/>
    </w:p>
    <w:p w:rsidR="00EA303E" w:rsidRDefault="00EA303E" w:rsidP="00421CCE">
      <w:pPr>
        <w:spacing w:afterLines="30"/>
        <w:jc w:val="left"/>
        <w:outlineLvl w:val="0"/>
        <w:rPr>
          <w:b/>
          <w:bCs/>
          <w:color w:val="000000"/>
          <w:sz w:val="24"/>
          <w:szCs w:val="24"/>
        </w:rPr>
      </w:pPr>
    </w:p>
    <w:p w:rsidR="00EA303E" w:rsidRDefault="00EA303E" w:rsidP="00421CCE">
      <w:pPr>
        <w:spacing w:afterLines="30"/>
        <w:jc w:val="left"/>
        <w:outlineLvl w:val="0"/>
        <w:rPr>
          <w:b/>
          <w:bCs/>
          <w:color w:val="000000"/>
          <w:sz w:val="24"/>
          <w:szCs w:val="24"/>
        </w:rPr>
      </w:pPr>
    </w:p>
    <w:p w:rsidR="00EA303E" w:rsidRDefault="00EA303E" w:rsidP="00421CCE">
      <w:pPr>
        <w:spacing w:afterLines="30"/>
        <w:jc w:val="left"/>
        <w:outlineLvl w:val="0"/>
        <w:rPr>
          <w:b/>
          <w:bCs/>
          <w:color w:val="000000"/>
          <w:sz w:val="24"/>
          <w:szCs w:val="24"/>
        </w:rPr>
      </w:pPr>
    </w:p>
    <w:p w:rsidR="00EA303E" w:rsidRDefault="00EA303E" w:rsidP="00421CCE">
      <w:pPr>
        <w:spacing w:afterLines="30"/>
        <w:jc w:val="left"/>
        <w:outlineLvl w:val="0"/>
        <w:rPr>
          <w:b/>
          <w:bCs/>
          <w:color w:val="000000"/>
          <w:sz w:val="24"/>
          <w:szCs w:val="24"/>
        </w:rPr>
      </w:pPr>
    </w:p>
    <w:p w:rsidR="00EA303E" w:rsidRDefault="00EA303E" w:rsidP="00421CCE">
      <w:pPr>
        <w:spacing w:afterLines="30"/>
        <w:jc w:val="left"/>
        <w:outlineLvl w:val="0"/>
        <w:rPr>
          <w:b/>
          <w:bCs/>
          <w:color w:val="000000"/>
          <w:sz w:val="24"/>
          <w:szCs w:val="24"/>
        </w:rPr>
      </w:pPr>
    </w:p>
    <w:p w:rsidR="00EA303E" w:rsidRDefault="00EA303E" w:rsidP="00421CCE">
      <w:pPr>
        <w:spacing w:afterLines="30"/>
        <w:jc w:val="left"/>
        <w:outlineLvl w:val="0"/>
        <w:rPr>
          <w:b/>
          <w:bCs/>
          <w:color w:val="000000"/>
          <w:sz w:val="24"/>
          <w:szCs w:val="24"/>
        </w:rPr>
      </w:pPr>
    </w:p>
    <w:p w:rsidR="00EA303E" w:rsidRDefault="00EA303E" w:rsidP="00421CCE">
      <w:pPr>
        <w:spacing w:afterLines="30"/>
        <w:jc w:val="left"/>
        <w:outlineLvl w:val="0"/>
        <w:rPr>
          <w:b/>
          <w:bCs/>
          <w:color w:val="000000"/>
          <w:sz w:val="24"/>
          <w:szCs w:val="24"/>
        </w:rPr>
      </w:pPr>
    </w:p>
    <w:p w:rsidR="000D0E38" w:rsidRPr="000D0E38" w:rsidRDefault="000D0E38" w:rsidP="000D0E38">
      <w:pPr>
        <w:pStyle w:val="Default"/>
      </w:pPr>
    </w:p>
    <w:p w:rsidR="003D54B3" w:rsidRDefault="003D54B3" w:rsidP="00421CCE">
      <w:pPr>
        <w:spacing w:afterLines="30"/>
        <w:jc w:val="left"/>
        <w:outlineLvl w:val="0"/>
        <w:rPr>
          <w:b/>
          <w:bCs/>
          <w:color w:val="000000"/>
          <w:sz w:val="24"/>
          <w:szCs w:val="24"/>
        </w:rPr>
      </w:pPr>
      <w:r>
        <w:rPr>
          <w:b/>
          <w:bCs/>
          <w:color w:val="000000"/>
          <w:sz w:val="24"/>
          <w:szCs w:val="24"/>
        </w:rPr>
        <w:lastRenderedPageBreak/>
        <w:t>表</w:t>
      </w:r>
      <w:r>
        <w:rPr>
          <w:rFonts w:hint="eastAsia"/>
          <w:b/>
          <w:bCs/>
          <w:color w:val="000000"/>
          <w:sz w:val="24"/>
          <w:szCs w:val="24"/>
        </w:rPr>
        <w:t>八</w:t>
      </w:r>
      <w:r w:rsidR="00C4227E">
        <w:rPr>
          <w:rFonts w:hint="eastAsia"/>
          <w:b/>
          <w:bCs/>
          <w:color w:val="000000"/>
          <w:sz w:val="24"/>
          <w:szCs w:val="24"/>
        </w:rPr>
        <w:t xml:space="preserve">  </w:t>
      </w:r>
      <w:r w:rsidR="00C4227E">
        <w:rPr>
          <w:b/>
          <w:bCs/>
          <w:sz w:val="24"/>
          <w:szCs w:val="24"/>
        </w:rPr>
        <w:t>验收监测结论</w:t>
      </w:r>
    </w:p>
    <w:tbl>
      <w:tblPr>
        <w:tblW w:w="9740"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9740"/>
      </w:tblGrid>
      <w:tr w:rsidR="003D54B3" w:rsidTr="003D54B3">
        <w:trPr>
          <w:trHeight w:val="13404"/>
          <w:jc w:val="center"/>
        </w:trPr>
        <w:tc>
          <w:tcPr>
            <w:tcW w:w="9740" w:type="dxa"/>
          </w:tcPr>
          <w:p w:rsidR="003D54B3" w:rsidRPr="005A72AC" w:rsidRDefault="003D54B3" w:rsidP="005A72AC">
            <w:pPr>
              <w:adjustRightInd w:val="0"/>
              <w:snapToGrid w:val="0"/>
              <w:spacing w:line="360" w:lineRule="auto"/>
              <w:jc w:val="left"/>
              <w:rPr>
                <w:b/>
                <w:color w:val="000000"/>
                <w:sz w:val="24"/>
                <w:szCs w:val="24"/>
              </w:rPr>
            </w:pPr>
            <w:r w:rsidRPr="005A72AC">
              <w:rPr>
                <w:b/>
                <w:color w:val="000000"/>
                <w:sz w:val="24"/>
                <w:szCs w:val="24"/>
              </w:rPr>
              <w:t>验收监测结论</w:t>
            </w:r>
          </w:p>
          <w:p w:rsidR="003D54B3" w:rsidRPr="00304CF8" w:rsidRDefault="003D54B3" w:rsidP="00304CF8">
            <w:pPr>
              <w:pStyle w:val="af7"/>
              <w:widowControl w:val="0"/>
              <w:ind w:firstLineChars="100" w:firstLine="241"/>
              <w:outlineLvl w:val="2"/>
              <w:rPr>
                <w:rFonts w:cs="Times New Roman"/>
                <w:b/>
                <w:snapToGrid/>
                <w:color w:val="000000"/>
                <w:spacing w:val="0"/>
                <w:kern w:val="2"/>
                <w:szCs w:val="24"/>
              </w:rPr>
            </w:pPr>
            <w:r w:rsidRPr="00304CF8">
              <w:rPr>
                <w:rFonts w:cs="Times New Roman"/>
                <w:b/>
                <w:snapToGrid/>
                <w:color w:val="000000"/>
                <w:spacing w:val="0"/>
                <w:kern w:val="2"/>
                <w:szCs w:val="24"/>
              </w:rPr>
              <w:t>8.</w:t>
            </w:r>
            <w:r w:rsidRPr="00304CF8">
              <w:rPr>
                <w:rFonts w:cs="Times New Roman" w:hint="eastAsia"/>
                <w:b/>
                <w:snapToGrid/>
                <w:color w:val="000000"/>
                <w:spacing w:val="0"/>
                <w:kern w:val="2"/>
                <w:szCs w:val="24"/>
              </w:rPr>
              <w:t>1</w:t>
            </w:r>
            <w:r w:rsidRPr="00304CF8">
              <w:rPr>
                <w:rFonts w:cs="Times New Roman"/>
                <w:b/>
                <w:snapToGrid/>
                <w:color w:val="000000"/>
                <w:spacing w:val="0"/>
                <w:kern w:val="2"/>
                <w:szCs w:val="24"/>
              </w:rPr>
              <w:t>废</w:t>
            </w:r>
            <w:r w:rsidR="005A72AC" w:rsidRPr="00304CF8">
              <w:rPr>
                <w:rFonts w:cs="Times New Roman" w:hint="eastAsia"/>
                <w:b/>
                <w:snapToGrid/>
                <w:color w:val="000000"/>
                <w:spacing w:val="0"/>
                <w:kern w:val="2"/>
                <w:szCs w:val="24"/>
              </w:rPr>
              <w:t>水</w:t>
            </w:r>
          </w:p>
          <w:p w:rsidR="003D54B3" w:rsidRPr="00304CF8" w:rsidRDefault="005A72AC" w:rsidP="00304CF8">
            <w:pPr>
              <w:widowControl w:val="0"/>
              <w:adjustRightInd w:val="0"/>
              <w:snapToGrid w:val="0"/>
              <w:spacing w:line="360" w:lineRule="auto"/>
              <w:ind w:firstLineChars="200" w:firstLine="482"/>
              <w:rPr>
                <w:rFonts w:ascii="宋体" w:hAnsi="宋体"/>
                <w:color w:val="000000"/>
                <w:sz w:val="24"/>
                <w:szCs w:val="24"/>
              </w:rPr>
            </w:pPr>
            <w:r w:rsidRPr="00304CF8">
              <w:rPr>
                <w:rFonts w:ascii="宋体" w:hAnsi="宋体"/>
                <w:b/>
                <w:color w:val="000000"/>
                <w:sz w:val="24"/>
                <w:szCs w:val="24"/>
              </w:rPr>
              <w:t>监测结果表明：</w:t>
            </w:r>
            <w:r w:rsidRPr="00304CF8">
              <w:rPr>
                <w:rFonts w:ascii="宋体" w:hAnsi="宋体"/>
                <w:color w:val="000000"/>
                <w:sz w:val="24"/>
                <w:szCs w:val="24"/>
              </w:rPr>
              <w:t>验收检测期间</w:t>
            </w:r>
            <w:r w:rsidRPr="00304CF8">
              <w:rPr>
                <w:rFonts w:ascii="宋体" w:hAnsi="宋体" w:hint="eastAsia"/>
                <w:color w:val="000000"/>
                <w:sz w:val="24"/>
                <w:szCs w:val="24"/>
              </w:rPr>
              <w:t>，项目</w:t>
            </w:r>
            <w:r w:rsidRPr="00304CF8">
              <w:rPr>
                <w:rFonts w:ascii="宋体" w:hAnsi="宋体"/>
                <w:color w:val="000000"/>
                <w:sz w:val="24"/>
                <w:szCs w:val="24"/>
              </w:rPr>
              <w:t>废水接管口中悬浮物、化学需氧量、氨氮、总磷排放浓度均符合</w:t>
            </w:r>
            <w:r w:rsidR="00304CF8" w:rsidRPr="00304CF8">
              <w:rPr>
                <w:rFonts w:ascii="宋体" w:hAnsi="宋体"/>
                <w:color w:val="000000"/>
                <w:sz w:val="24"/>
                <w:szCs w:val="24"/>
              </w:rPr>
              <w:t>泰州桑德水</w:t>
            </w:r>
            <w:proofErr w:type="gramStart"/>
            <w:r w:rsidR="00304CF8" w:rsidRPr="00304CF8">
              <w:rPr>
                <w:rFonts w:ascii="宋体" w:hAnsi="宋体"/>
                <w:color w:val="000000"/>
                <w:sz w:val="24"/>
                <w:szCs w:val="24"/>
              </w:rPr>
              <w:t>务</w:t>
            </w:r>
            <w:proofErr w:type="gramEnd"/>
            <w:r w:rsidR="00304CF8" w:rsidRPr="00304CF8">
              <w:rPr>
                <w:rFonts w:ascii="宋体" w:hAnsi="宋体"/>
                <w:color w:val="000000"/>
                <w:sz w:val="24"/>
                <w:szCs w:val="24"/>
              </w:rPr>
              <w:t>有限公司（姜堰城区污水处理厂）接管标准要求；项目医疗废水中化学需氧量、悬浮物、粪大肠菌群</w:t>
            </w:r>
            <w:r w:rsidR="00437D1B">
              <w:rPr>
                <w:rFonts w:ascii="宋体" w:hAnsi="宋体"/>
                <w:color w:val="000000"/>
                <w:sz w:val="24"/>
                <w:szCs w:val="24"/>
              </w:rPr>
              <w:t>排放浓度</w:t>
            </w:r>
            <w:r w:rsidR="00437D1B">
              <w:rPr>
                <w:rFonts w:ascii="宋体" w:hAnsi="宋体" w:hint="eastAsia"/>
                <w:color w:val="000000"/>
                <w:sz w:val="24"/>
                <w:szCs w:val="24"/>
              </w:rPr>
              <w:t>符合</w:t>
            </w:r>
            <w:r w:rsidR="00304CF8" w:rsidRPr="00304CF8">
              <w:rPr>
                <w:rFonts w:ascii="宋体" w:hAnsi="宋体"/>
                <w:color w:val="000000"/>
                <w:sz w:val="24"/>
                <w:szCs w:val="24"/>
              </w:rPr>
              <w:t>《医疗机构废水污染物排放标准》（</w:t>
            </w:r>
            <w:r w:rsidR="00304CF8" w:rsidRPr="00304CF8">
              <w:rPr>
                <w:rFonts w:ascii="宋体" w:hAnsi="宋体" w:hint="eastAsia"/>
                <w:color w:val="000000"/>
                <w:sz w:val="24"/>
                <w:szCs w:val="24"/>
              </w:rPr>
              <w:t>GB 18466-2005</w:t>
            </w:r>
            <w:r w:rsidR="00304CF8" w:rsidRPr="00304CF8">
              <w:rPr>
                <w:rFonts w:ascii="宋体" w:hAnsi="宋体"/>
                <w:color w:val="000000"/>
                <w:sz w:val="24"/>
                <w:szCs w:val="24"/>
              </w:rPr>
              <w:t>）表</w:t>
            </w:r>
            <w:r w:rsidR="00304CF8" w:rsidRPr="00304CF8">
              <w:rPr>
                <w:rFonts w:ascii="宋体" w:hAnsi="宋体" w:hint="eastAsia"/>
                <w:color w:val="000000"/>
                <w:sz w:val="24"/>
                <w:szCs w:val="24"/>
              </w:rPr>
              <w:t>2中预处理标准</w:t>
            </w:r>
            <w:r w:rsidRPr="00304CF8">
              <w:rPr>
                <w:rFonts w:ascii="宋体" w:hAnsi="宋体" w:hint="eastAsia"/>
                <w:color w:val="000000"/>
                <w:sz w:val="24"/>
                <w:szCs w:val="24"/>
              </w:rPr>
              <w:t>要求</w:t>
            </w:r>
            <w:r w:rsidR="00437D1B">
              <w:rPr>
                <w:rFonts w:hint="eastAsia"/>
                <w:szCs w:val="21"/>
              </w:rPr>
              <w:t>，</w:t>
            </w:r>
            <w:r w:rsidR="001E75B0" w:rsidRPr="001E75B0">
              <w:rPr>
                <w:rFonts w:ascii="宋体" w:hAnsi="宋体" w:hint="eastAsia"/>
                <w:color w:val="000000"/>
                <w:sz w:val="24"/>
                <w:szCs w:val="24"/>
              </w:rPr>
              <w:t>同时</w:t>
            </w:r>
            <w:r w:rsidR="00437D1B" w:rsidRPr="00437D1B">
              <w:rPr>
                <w:rFonts w:ascii="宋体" w:hAnsi="宋体" w:hint="eastAsia"/>
                <w:color w:val="000000"/>
                <w:sz w:val="24"/>
                <w:szCs w:val="24"/>
              </w:rPr>
              <w:t>氨氮、总磷</w:t>
            </w:r>
            <w:r w:rsidR="00437D1B">
              <w:rPr>
                <w:rFonts w:ascii="宋体" w:hAnsi="宋体" w:hint="eastAsia"/>
                <w:color w:val="000000"/>
                <w:sz w:val="24"/>
                <w:szCs w:val="24"/>
              </w:rPr>
              <w:t>符合</w:t>
            </w:r>
            <w:r w:rsidR="00437D1B" w:rsidRPr="00437D1B">
              <w:rPr>
                <w:rFonts w:ascii="宋体" w:hAnsi="宋体"/>
                <w:color w:val="000000"/>
                <w:sz w:val="24"/>
                <w:szCs w:val="24"/>
              </w:rPr>
              <w:t>泰州桑德水</w:t>
            </w:r>
            <w:proofErr w:type="gramStart"/>
            <w:r w:rsidR="00437D1B" w:rsidRPr="00437D1B">
              <w:rPr>
                <w:rFonts w:ascii="宋体" w:hAnsi="宋体"/>
                <w:color w:val="000000"/>
                <w:sz w:val="24"/>
                <w:szCs w:val="24"/>
              </w:rPr>
              <w:t>务</w:t>
            </w:r>
            <w:proofErr w:type="gramEnd"/>
            <w:r w:rsidR="00437D1B" w:rsidRPr="00437D1B">
              <w:rPr>
                <w:rFonts w:ascii="宋体" w:hAnsi="宋体"/>
                <w:color w:val="000000"/>
                <w:sz w:val="24"/>
                <w:szCs w:val="24"/>
              </w:rPr>
              <w:t>有限公司（姜堰城区污水处理厂）接管标准</w:t>
            </w:r>
            <w:r w:rsidRPr="00304CF8">
              <w:rPr>
                <w:rFonts w:ascii="宋体" w:hAnsi="宋体" w:hint="eastAsia"/>
                <w:color w:val="000000"/>
                <w:sz w:val="24"/>
                <w:szCs w:val="24"/>
              </w:rPr>
              <w:t>可实现达标排放</w:t>
            </w:r>
            <w:r w:rsidRPr="00304CF8">
              <w:rPr>
                <w:rFonts w:ascii="宋体" w:hAnsi="宋体"/>
                <w:color w:val="000000"/>
                <w:sz w:val="24"/>
                <w:szCs w:val="24"/>
              </w:rPr>
              <w:t>。</w:t>
            </w:r>
          </w:p>
          <w:p w:rsidR="003D54B3" w:rsidRPr="00304CF8" w:rsidRDefault="003D54B3" w:rsidP="00304CF8">
            <w:pPr>
              <w:pStyle w:val="af7"/>
              <w:widowControl w:val="0"/>
              <w:ind w:firstLineChars="100" w:firstLine="241"/>
              <w:outlineLvl w:val="2"/>
              <w:rPr>
                <w:rFonts w:cs="Times New Roman"/>
                <w:b/>
                <w:snapToGrid/>
                <w:color w:val="000000"/>
                <w:spacing w:val="0"/>
                <w:kern w:val="2"/>
                <w:szCs w:val="24"/>
              </w:rPr>
            </w:pPr>
            <w:r w:rsidRPr="00304CF8">
              <w:rPr>
                <w:rFonts w:cs="Times New Roman"/>
                <w:b/>
                <w:snapToGrid/>
                <w:color w:val="000000"/>
                <w:spacing w:val="0"/>
                <w:kern w:val="2"/>
                <w:szCs w:val="24"/>
              </w:rPr>
              <w:t>8.</w:t>
            </w:r>
            <w:r w:rsidRPr="00304CF8">
              <w:rPr>
                <w:rFonts w:cs="Times New Roman" w:hint="eastAsia"/>
                <w:b/>
                <w:snapToGrid/>
                <w:color w:val="000000"/>
                <w:spacing w:val="0"/>
                <w:kern w:val="2"/>
                <w:szCs w:val="24"/>
              </w:rPr>
              <w:t>2</w:t>
            </w:r>
            <w:r w:rsidRPr="00304CF8">
              <w:rPr>
                <w:rFonts w:cs="Times New Roman"/>
                <w:b/>
                <w:snapToGrid/>
                <w:color w:val="000000"/>
                <w:spacing w:val="0"/>
                <w:kern w:val="2"/>
                <w:szCs w:val="24"/>
              </w:rPr>
              <w:t>噪声监测</w:t>
            </w:r>
          </w:p>
          <w:p w:rsidR="003D54B3" w:rsidRPr="00304CF8" w:rsidRDefault="00304CF8" w:rsidP="00304CF8">
            <w:pPr>
              <w:pStyle w:val="af7"/>
              <w:widowControl w:val="0"/>
              <w:ind w:firstLine="498"/>
              <w:rPr>
                <w:rFonts w:cs="Times New Roman"/>
                <w:snapToGrid/>
                <w:color w:val="000000"/>
                <w:spacing w:val="0"/>
                <w:kern w:val="2"/>
                <w:szCs w:val="24"/>
              </w:rPr>
            </w:pPr>
            <w:r w:rsidRPr="00304CF8">
              <w:rPr>
                <w:b/>
                <w:color w:val="000000"/>
                <w:szCs w:val="24"/>
              </w:rPr>
              <w:t>监测结果表明：</w:t>
            </w:r>
            <w:r>
              <w:rPr>
                <w:rFonts w:ascii="Times New Roman" w:hAnsi="Times New Roman"/>
                <w:szCs w:val="22"/>
              </w:rPr>
              <w:t>验收检测期间</w:t>
            </w:r>
            <w:r>
              <w:rPr>
                <w:rFonts w:ascii="Times New Roman" w:hAnsi="Times New Roman" w:hint="eastAsia"/>
                <w:szCs w:val="22"/>
              </w:rPr>
              <w:t>，</w:t>
            </w:r>
            <w:r>
              <w:rPr>
                <w:rFonts w:ascii="Times New Roman" w:hAnsi="Times New Roman"/>
                <w:szCs w:val="22"/>
              </w:rPr>
              <w:t>项目</w:t>
            </w:r>
            <w:r w:rsidR="001E75B0">
              <w:rPr>
                <w:rFonts w:ascii="Times New Roman" w:hAnsi="Times New Roman"/>
                <w:szCs w:val="22"/>
              </w:rPr>
              <w:t>东侧</w:t>
            </w:r>
            <w:r>
              <w:rPr>
                <w:rFonts w:ascii="Times New Roman" w:hAnsi="Times New Roman"/>
                <w:szCs w:val="22"/>
              </w:rPr>
              <w:t>昼</w:t>
            </w:r>
            <w:r w:rsidR="001E75B0">
              <w:rPr>
                <w:rFonts w:ascii="Times New Roman" w:hAnsi="Times New Roman"/>
                <w:szCs w:val="22"/>
              </w:rPr>
              <w:t>、夜</w:t>
            </w:r>
            <w:r>
              <w:rPr>
                <w:rFonts w:ascii="Times New Roman" w:hAnsi="Times New Roman"/>
                <w:szCs w:val="22"/>
              </w:rPr>
              <w:t>间</w:t>
            </w:r>
            <w:r w:rsidR="001E75B0">
              <w:rPr>
                <w:rFonts w:ascii="Times New Roman" w:hAnsi="Times New Roman" w:hint="eastAsia"/>
                <w:szCs w:val="22"/>
              </w:rPr>
              <w:t>场</w:t>
            </w:r>
            <w:r w:rsidR="001E75B0">
              <w:rPr>
                <w:rFonts w:ascii="Times New Roman" w:hAnsi="Times New Roman"/>
                <w:szCs w:val="22"/>
              </w:rPr>
              <w:t>界噪声</w:t>
            </w:r>
            <w:r>
              <w:rPr>
                <w:rFonts w:ascii="Times New Roman" w:hAnsi="Times New Roman"/>
                <w:szCs w:val="22"/>
              </w:rPr>
              <w:t>符合</w:t>
            </w:r>
            <w:r w:rsidR="001E75B0" w:rsidRPr="001E75B0">
              <w:rPr>
                <w:rFonts w:ascii="Times New Roman" w:hAnsi="Times New Roman" w:hint="eastAsia"/>
                <w:szCs w:val="22"/>
              </w:rPr>
              <w:t>《社会生活动境噪声排放标准》</w:t>
            </w:r>
            <w:r>
              <w:rPr>
                <w:rFonts w:ascii="Times New Roman" w:hAnsi="Times New Roman"/>
                <w:szCs w:val="22"/>
              </w:rPr>
              <w:t>（</w:t>
            </w:r>
            <w:r>
              <w:rPr>
                <w:rFonts w:ascii="Times New Roman" w:hAnsi="Times New Roman"/>
                <w:szCs w:val="22"/>
              </w:rPr>
              <w:t>GB</w:t>
            </w:r>
            <w:r w:rsidR="001E75B0">
              <w:rPr>
                <w:rFonts w:ascii="Times New Roman" w:hAnsi="Times New Roman" w:hint="eastAsia"/>
                <w:szCs w:val="22"/>
              </w:rPr>
              <w:t xml:space="preserve"> </w:t>
            </w:r>
            <w:r w:rsidR="001E75B0" w:rsidRPr="001E75B0">
              <w:rPr>
                <w:rFonts w:ascii="Times New Roman" w:hAnsi="Times New Roman" w:hint="eastAsia"/>
                <w:szCs w:val="22"/>
              </w:rPr>
              <w:t>22337-2008</w:t>
            </w:r>
            <w:r>
              <w:rPr>
                <w:rFonts w:ascii="Times New Roman" w:hAnsi="Times New Roman"/>
                <w:szCs w:val="22"/>
              </w:rPr>
              <w:t>）表中</w:t>
            </w:r>
            <w:r w:rsidR="001E75B0">
              <w:rPr>
                <w:rFonts w:ascii="Times New Roman" w:hAnsi="Times New Roman" w:hint="eastAsia"/>
                <w:szCs w:val="22"/>
              </w:rPr>
              <w:t>4</w:t>
            </w:r>
            <w:r>
              <w:rPr>
                <w:rFonts w:ascii="Times New Roman" w:hAnsi="Times New Roman"/>
                <w:szCs w:val="22"/>
              </w:rPr>
              <w:t>类标准要求</w:t>
            </w:r>
            <w:r>
              <w:rPr>
                <w:rFonts w:ascii="Times New Roman" w:hAnsi="Times New Roman" w:hint="eastAsia"/>
                <w:szCs w:val="24"/>
              </w:rPr>
              <w:t>，</w:t>
            </w:r>
            <w:r w:rsidR="001E75B0">
              <w:rPr>
                <w:rFonts w:ascii="Times New Roman" w:hAnsi="Times New Roman" w:hint="eastAsia"/>
                <w:szCs w:val="22"/>
              </w:rPr>
              <w:t>项目</w:t>
            </w:r>
            <w:r w:rsidR="001E75B0">
              <w:rPr>
                <w:rFonts w:ascii="Times New Roman" w:hAnsi="Times New Roman"/>
                <w:szCs w:val="22"/>
              </w:rPr>
              <w:t>西、南、北侧昼、夜间</w:t>
            </w:r>
            <w:r w:rsidR="001E75B0">
              <w:rPr>
                <w:rFonts w:ascii="Times New Roman" w:hAnsi="Times New Roman" w:hint="eastAsia"/>
                <w:szCs w:val="22"/>
              </w:rPr>
              <w:t>场</w:t>
            </w:r>
            <w:r w:rsidR="001E75B0">
              <w:rPr>
                <w:rFonts w:ascii="Times New Roman" w:hAnsi="Times New Roman"/>
                <w:szCs w:val="22"/>
              </w:rPr>
              <w:t>界噪声符合</w:t>
            </w:r>
            <w:r w:rsidR="001E75B0" w:rsidRPr="001E75B0">
              <w:rPr>
                <w:rFonts w:ascii="Times New Roman" w:hAnsi="Times New Roman" w:hint="eastAsia"/>
                <w:szCs w:val="22"/>
              </w:rPr>
              <w:t>《社会生活动境噪声排放标准》</w:t>
            </w:r>
            <w:r w:rsidR="001E75B0">
              <w:rPr>
                <w:rFonts w:ascii="Times New Roman" w:hAnsi="Times New Roman"/>
                <w:szCs w:val="22"/>
              </w:rPr>
              <w:t>（</w:t>
            </w:r>
            <w:r w:rsidR="001E75B0">
              <w:rPr>
                <w:rFonts w:ascii="Times New Roman" w:hAnsi="Times New Roman"/>
                <w:szCs w:val="22"/>
              </w:rPr>
              <w:t>GB</w:t>
            </w:r>
            <w:r w:rsidR="001E75B0">
              <w:rPr>
                <w:rFonts w:ascii="Times New Roman" w:hAnsi="Times New Roman" w:hint="eastAsia"/>
                <w:szCs w:val="22"/>
              </w:rPr>
              <w:t xml:space="preserve"> </w:t>
            </w:r>
            <w:r w:rsidR="001E75B0" w:rsidRPr="001E75B0">
              <w:rPr>
                <w:rFonts w:ascii="Times New Roman" w:hAnsi="Times New Roman" w:hint="eastAsia"/>
                <w:szCs w:val="22"/>
              </w:rPr>
              <w:t>22337-2008</w:t>
            </w:r>
            <w:r w:rsidR="001E75B0">
              <w:rPr>
                <w:rFonts w:ascii="Times New Roman" w:hAnsi="Times New Roman"/>
                <w:szCs w:val="22"/>
              </w:rPr>
              <w:t>）表中</w:t>
            </w:r>
            <w:r w:rsidR="001E75B0">
              <w:rPr>
                <w:rFonts w:ascii="Times New Roman" w:hAnsi="Times New Roman" w:hint="eastAsia"/>
                <w:szCs w:val="22"/>
              </w:rPr>
              <w:t>2</w:t>
            </w:r>
            <w:r w:rsidR="001E75B0">
              <w:rPr>
                <w:rFonts w:ascii="Times New Roman" w:hAnsi="Times New Roman"/>
                <w:szCs w:val="22"/>
              </w:rPr>
              <w:t>类标准要求，</w:t>
            </w:r>
            <w:r>
              <w:rPr>
                <w:rFonts w:ascii="Times New Roman" w:hAnsi="Times New Roman" w:hint="eastAsia"/>
                <w:szCs w:val="24"/>
              </w:rPr>
              <w:t>可实现达标排放</w:t>
            </w:r>
            <w:r w:rsidR="001E75B0">
              <w:rPr>
                <w:rFonts w:ascii="Times New Roman" w:hAnsi="Times New Roman" w:hint="eastAsia"/>
                <w:szCs w:val="22"/>
              </w:rPr>
              <w:t>,</w:t>
            </w:r>
          </w:p>
          <w:p w:rsidR="003D54B3" w:rsidRPr="001E75B0" w:rsidRDefault="003D54B3" w:rsidP="001E75B0">
            <w:pPr>
              <w:pStyle w:val="af7"/>
              <w:widowControl w:val="0"/>
              <w:ind w:firstLineChars="100" w:firstLine="241"/>
              <w:outlineLvl w:val="2"/>
              <w:rPr>
                <w:rFonts w:cs="Times New Roman"/>
                <w:b/>
                <w:snapToGrid/>
                <w:color w:val="000000"/>
                <w:spacing w:val="0"/>
                <w:kern w:val="2"/>
                <w:szCs w:val="24"/>
              </w:rPr>
            </w:pPr>
            <w:r w:rsidRPr="001E75B0">
              <w:rPr>
                <w:rFonts w:cs="Times New Roman"/>
                <w:b/>
                <w:snapToGrid/>
                <w:color w:val="000000"/>
                <w:spacing w:val="0"/>
                <w:kern w:val="2"/>
                <w:szCs w:val="24"/>
              </w:rPr>
              <w:t>8.</w:t>
            </w:r>
            <w:r w:rsidRPr="001E75B0">
              <w:rPr>
                <w:rFonts w:cs="Times New Roman" w:hint="eastAsia"/>
                <w:b/>
                <w:snapToGrid/>
                <w:color w:val="000000"/>
                <w:spacing w:val="0"/>
                <w:kern w:val="2"/>
                <w:szCs w:val="24"/>
              </w:rPr>
              <w:t>3</w:t>
            </w:r>
            <w:r w:rsidR="001E75B0">
              <w:rPr>
                <w:b/>
                <w:bCs/>
              </w:rPr>
              <w:t>固体废弃物</w:t>
            </w:r>
          </w:p>
          <w:p w:rsidR="003D54B3" w:rsidRPr="00304CF8" w:rsidRDefault="001E75B0" w:rsidP="001E75B0">
            <w:pPr>
              <w:tabs>
                <w:tab w:val="left" w:pos="1140"/>
              </w:tabs>
              <w:adjustRightInd w:val="0"/>
              <w:snapToGrid w:val="0"/>
              <w:spacing w:line="360" w:lineRule="auto"/>
              <w:ind w:firstLineChars="200" w:firstLine="480"/>
              <w:rPr>
                <w:rFonts w:ascii="宋体" w:hAnsi="宋体"/>
                <w:color w:val="000000"/>
                <w:sz w:val="24"/>
                <w:szCs w:val="24"/>
              </w:rPr>
            </w:pPr>
            <w:r w:rsidRPr="001E75B0">
              <w:rPr>
                <w:rFonts w:ascii="宋体" w:hAnsi="宋体"/>
                <w:color w:val="000000"/>
                <w:sz w:val="24"/>
                <w:szCs w:val="24"/>
              </w:rPr>
              <w:t>项目运营期产生的固</w:t>
            </w:r>
            <w:proofErr w:type="gramStart"/>
            <w:r w:rsidRPr="001E75B0">
              <w:rPr>
                <w:rFonts w:ascii="宋体" w:hAnsi="宋体"/>
                <w:color w:val="000000"/>
                <w:sz w:val="24"/>
                <w:szCs w:val="24"/>
              </w:rPr>
              <w:t>废</w:t>
            </w:r>
            <w:r w:rsidRPr="001E75B0">
              <w:rPr>
                <w:rFonts w:ascii="宋体" w:hAnsi="宋体" w:hint="eastAsia"/>
                <w:color w:val="000000"/>
                <w:sz w:val="24"/>
                <w:szCs w:val="24"/>
              </w:rPr>
              <w:t>主要</w:t>
            </w:r>
            <w:proofErr w:type="gramEnd"/>
            <w:r w:rsidRPr="001E75B0">
              <w:rPr>
                <w:rFonts w:ascii="宋体" w:hAnsi="宋体" w:hint="eastAsia"/>
                <w:color w:val="000000"/>
                <w:sz w:val="24"/>
                <w:szCs w:val="24"/>
              </w:rPr>
              <w:t>有</w:t>
            </w:r>
            <w:r w:rsidR="00CA4ECD">
              <w:rPr>
                <w:rFonts w:ascii="宋体" w:hAnsi="宋体" w:hint="eastAsia"/>
                <w:color w:val="000000"/>
                <w:sz w:val="24"/>
                <w:szCs w:val="24"/>
              </w:rPr>
              <w:t>美容废物</w:t>
            </w:r>
            <w:r w:rsidRPr="001E75B0">
              <w:rPr>
                <w:rFonts w:ascii="宋体" w:hAnsi="宋体" w:hint="eastAsia"/>
                <w:color w:val="000000"/>
                <w:sz w:val="24"/>
                <w:szCs w:val="24"/>
              </w:rPr>
              <w:t>、</w:t>
            </w:r>
            <w:r w:rsidR="00CA4ECD">
              <w:rPr>
                <w:rFonts w:ascii="宋体" w:hAnsi="宋体" w:hint="eastAsia"/>
                <w:color w:val="000000"/>
                <w:sz w:val="24"/>
                <w:szCs w:val="24"/>
              </w:rPr>
              <w:t>寄养废物</w:t>
            </w:r>
            <w:r w:rsidRPr="001E75B0">
              <w:rPr>
                <w:rFonts w:ascii="宋体" w:hAnsi="宋体" w:hint="eastAsia"/>
                <w:color w:val="000000"/>
                <w:sz w:val="24"/>
                <w:szCs w:val="24"/>
              </w:rPr>
              <w:t>、</w:t>
            </w:r>
            <w:r w:rsidR="00CA4ECD">
              <w:rPr>
                <w:rFonts w:ascii="宋体" w:hAnsi="宋体" w:hint="eastAsia"/>
                <w:color w:val="000000"/>
                <w:sz w:val="24"/>
                <w:szCs w:val="24"/>
              </w:rPr>
              <w:t>废针管和</w:t>
            </w:r>
            <w:r w:rsidRPr="001E75B0">
              <w:rPr>
                <w:rFonts w:ascii="宋体" w:hAnsi="宋体" w:hint="eastAsia"/>
                <w:color w:val="000000"/>
                <w:sz w:val="24"/>
                <w:szCs w:val="24"/>
              </w:rPr>
              <w:t>废一次性</w:t>
            </w:r>
            <w:r w:rsidR="00CA4ECD">
              <w:rPr>
                <w:rFonts w:ascii="宋体" w:hAnsi="宋体" w:hint="eastAsia"/>
                <w:color w:val="000000"/>
                <w:sz w:val="24"/>
                <w:szCs w:val="24"/>
              </w:rPr>
              <w:t>输液管、废弃针头和废载玻片、废弃动物组织、废药品</w:t>
            </w:r>
            <w:r w:rsidRPr="001E75B0">
              <w:rPr>
                <w:rFonts w:ascii="宋体" w:hAnsi="宋体" w:hint="eastAsia"/>
                <w:color w:val="000000"/>
                <w:sz w:val="24"/>
                <w:szCs w:val="24"/>
              </w:rPr>
              <w:t>，此外还有生活垃圾等。其中</w:t>
            </w:r>
            <w:r w:rsidR="00CA4ECD">
              <w:rPr>
                <w:rFonts w:ascii="宋体" w:hAnsi="宋体" w:hint="eastAsia"/>
                <w:color w:val="000000"/>
                <w:sz w:val="24"/>
                <w:szCs w:val="24"/>
              </w:rPr>
              <w:t>废针管和</w:t>
            </w:r>
            <w:r w:rsidR="00CA4ECD" w:rsidRPr="001E75B0">
              <w:rPr>
                <w:rFonts w:ascii="宋体" w:hAnsi="宋体" w:hint="eastAsia"/>
                <w:color w:val="000000"/>
                <w:sz w:val="24"/>
                <w:szCs w:val="24"/>
              </w:rPr>
              <w:t>废一次性</w:t>
            </w:r>
            <w:r w:rsidR="00CA4ECD">
              <w:rPr>
                <w:rFonts w:ascii="宋体" w:hAnsi="宋体" w:hint="eastAsia"/>
                <w:color w:val="000000"/>
                <w:sz w:val="24"/>
                <w:szCs w:val="24"/>
              </w:rPr>
              <w:t>输液管、废弃针头和废载玻片、废弃动物组织、废药品</w:t>
            </w:r>
            <w:r w:rsidRPr="001E75B0">
              <w:rPr>
                <w:rFonts w:ascii="宋体" w:hAnsi="宋体"/>
                <w:color w:val="000000"/>
                <w:sz w:val="24"/>
                <w:szCs w:val="24"/>
              </w:rPr>
              <w:t>分类收集后委托</w:t>
            </w:r>
            <w:r w:rsidR="00CA4ECD">
              <w:rPr>
                <w:rFonts w:ascii="宋体" w:hAnsi="宋体" w:hint="eastAsia"/>
                <w:color w:val="000000"/>
                <w:sz w:val="24"/>
                <w:szCs w:val="24"/>
              </w:rPr>
              <w:t>有资质单位</w:t>
            </w:r>
            <w:r w:rsidRPr="001E75B0">
              <w:rPr>
                <w:rFonts w:ascii="宋体" w:hAnsi="宋体"/>
                <w:color w:val="000000"/>
                <w:sz w:val="24"/>
                <w:szCs w:val="24"/>
              </w:rPr>
              <w:t>处置，生活垃圾</w:t>
            </w:r>
            <w:r w:rsidR="00CA4ECD">
              <w:rPr>
                <w:rFonts w:ascii="宋体" w:hAnsi="宋体"/>
                <w:color w:val="000000"/>
                <w:sz w:val="24"/>
                <w:szCs w:val="24"/>
              </w:rPr>
              <w:t>、</w:t>
            </w:r>
            <w:r w:rsidR="00CA4ECD">
              <w:rPr>
                <w:rFonts w:ascii="宋体" w:hAnsi="宋体" w:hint="eastAsia"/>
                <w:color w:val="000000"/>
                <w:sz w:val="24"/>
                <w:szCs w:val="24"/>
              </w:rPr>
              <w:t>美容废物</w:t>
            </w:r>
            <w:r w:rsidR="00CA4ECD" w:rsidRPr="001E75B0">
              <w:rPr>
                <w:rFonts w:ascii="宋体" w:hAnsi="宋体" w:hint="eastAsia"/>
                <w:color w:val="000000"/>
                <w:sz w:val="24"/>
                <w:szCs w:val="24"/>
              </w:rPr>
              <w:t>、</w:t>
            </w:r>
            <w:r w:rsidR="00CA4ECD">
              <w:rPr>
                <w:rFonts w:ascii="宋体" w:hAnsi="宋体" w:hint="eastAsia"/>
                <w:color w:val="000000"/>
                <w:sz w:val="24"/>
                <w:szCs w:val="24"/>
              </w:rPr>
              <w:t>寄养废物经收集后</w:t>
            </w:r>
            <w:r w:rsidRPr="001E75B0">
              <w:rPr>
                <w:rFonts w:ascii="宋体" w:hAnsi="宋体"/>
                <w:color w:val="000000"/>
                <w:sz w:val="24"/>
                <w:szCs w:val="24"/>
              </w:rPr>
              <w:t>委托</w:t>
            </w:r>
            <w:r w:rsidR="00CA4ECD">
              <w:rPr>
                <w:rFonts w:ascii="宋体" w:hAnsi="宋体" w:hint="eastAsia"/>
                <w:color w:val="000000"/>
                <w:sz w:val="24"/>
                <w:szCs w:val="24"/>
              </w:rPr>
              <w:t>环卫部门清运</w:t>
            </w:r>
            <w:r w:rsidRPr="001E75B0">
              <w:rPr>
                <w:rFonts w:ascii="宋体" w:hAnsi="宋体"/>
                <w:color w:val="000000"/>
                <w:sz w:val="24"/>
                <w:szCs w:val="24"/>
              </w:rPr>
              <w:t>处理。采取上述分类治理措施后，项目固废为零排放。</w:t>
            </w:r>
          </w:p>
          <w:p w:rsidR="00CA4ECD" w:rsidRDefault="003D54B3" w:rsidP="00CA4ECD">
            <w:pPr>
              <w:pStyle w:val="af7"/>
              <w:widowControl w:val="0"/>
              <w:ind w:firstLineChars="100" w:firstLine="241"/>
              <w:outlineLvl w:val="2"/>
              <w:rPr>
                <w:rFonts w:ascii="Times New Roman" w:hAnsi="Times New Roman" w:cs="Times New Roman"/>
                <w:b/>
                <w:bCs/>
              </w:rPr>
            </w:pPr>
            <w:r w:rsidRPr="00CA4ECD">
              <w:rPr>
                <w:rFonts w:cs="Times New Roman"/>
                <w:b/>
                <w:snapToGrid/>
                <w:color w:val="000000"/>
                <w:spacing w:val="0"/>
                <w:kern w:val="2"/>
                <w:szCs w:val="24"/>
              </w:rPr>
              <w:t>8.</w:t>
            </w:r>
            <w:r w:rsidRPr="00CA4ECD">
              <w:rPr>
                <w:rFonts w:cs="Times New Roman" w:hint="eastAsia"/>
                <w:b/>
                <w:snapToGrid/>
                <w:color w:val="000000"/>
                <w:spacing w:val="0"/>
                <w:kern w:val="2"/>
                <w:szCs w:val="24"/>
              </w:rPr>
              <w:t>4</w:t>
            </w:r>
            <w:r w:rsidR="00CA4ECD">
              <w:rPr>
                <w:rFonts w:ascii="Times New Roman" w:hAnsi="Times New Roman" w:cs="Times New Roman"/>
                <w:b/>
                <w:bCs/>
              </w:rPr>
              <w:t>环保管理检查</w:t>
            </w:r>
          </w:p>
          <w:p w:rsidR="00CA4ECD" w:rsidRDefault="00CA4ECD" w:rsidP="00CA4ECD">
            <w:pPr>
              <w:pStyle w:val="af7"/>
              <w:jc w:val="left"/>
              <w:rPr>
                <w:rFonts w:ascii="Times New Roman" w:hAnsi="Times New Roman" w:cs="Times New Roman"/>
                <w:bCs/>
              </w:rPr>
            </w:pPr>
            <w:r>
              <w:rPr>
                <w:rFonts w:ascii="Times New Roman" w:hAnsi="Times New Roman" w:cs="Times New Roman"/>
                <w:bCs/>
              </w:rPr>
              <w:t>项目执行了环境影响评价及</w:t>
            </w:r>
            <w:r>
              <w:rPr>
                <w:rFonts w:ascii="Times New Roman" w:hAnsi="Times New Roman" w:cs="Times New Roman"/>
                <w:bCs/>
              </w:rPr>
              <w:t>“</w:t>
            </w:r>
            <w:r>
              <w:rPr>
                <w:rFonts w:ascii="Times New Roman" w:hAnsi="Times New Roman" w:cs="Times New Roman"/>
                <w:bCs/>
              </w:rPr>
              <w:t>三同时</w:t>
            </w:r>
            <w:r>
              <w:rPr>
                <w:rFonts w:ascii="Times New Roman" w:hAnsi="Times New Roman" w:cs="Times New Roman"/>
                <w:bCs/>
              </w:rPr>
              <w:t>”</w:t>
            </w:r>
            <w:r>
              <w:rPr>
                <w:rFonts w:ascii="Times New Roman" w:hAnsi="Times New Roman" w:cs="Times New Roman"/>
                <w:bCs/>
              </w:rPr>
              <w:t>制度，环评批复要求基本得到落实。项目运营过程严格按照环境影响报告文件的环境要求进行管理，未发生环境污染事件，也未收到任何关于环境影响的投诉。</w:t>
            </w:r>
          </w:p>
          <w:p w:rsidR="00CA4ECD" w:rsidRPr="00CA4ECD" w:rsidRDefault="00CA4ECD" w:rsidP="00CA4ECD">
            <w:pPr>
              <w:pStyle w:val="af7"/>
              <w:widowControl w:val="0"/>
              <w:ind w:firstLineChars="100" w:firstLine="241"/>
              <w:outlineLvl w:val="2"/>
              <w:rPr>
                <w:rFonts w:cs="Times New Roman"/>
                <w:b/>
                <w:snapToGrid/>
                <w:color w:val="000000"/>
                <w:spacing w:val="0"/>
                <w:kern w:val="2"/>
                <w:szCs w:val="24"/>
              </w:rPr>
            </w:pPr>
            <w:r>
              <w:rPr>
                <w:rFonts w:cs="Times New Roman" w:hint="eastAsia"/>
                <w:b/>
                <w:snapToGrid/>
                <w:color w:val="000000"/>
                <w:spacing w:val="0"/>
                <w:kern w:val="2"/>
                <w:szCs w:val="24"/>
              </w:rPr>
              <w:t>8.5</w:t>
            </w:r>
            <w:r w:rsidRPr="00CA4ECD">
              <w:rPr>
                <w:rFonts w:cs="Times New Roman"/>
                <w:b/>
                <w:snapToGrid/>
                <w:color w:val="000000"/>
                <w:spacing w:val="0"/>
                <w:kern w:val="2"/>
                <w:szCs w:val="24"/>
              </w:rPr>
              <w:t>结论</w:t>
            </w:r>
          </w:p>
          <w:p w:rsidR="00CA4ECD" w:rsidRDefault="00CA4ECD" w:rsidP="00CA4ECD">
            <w:pPr>
              <w:pStyle w:val="af7"/>
              <w:jc w:val="left"/>
              <w:rPr>
                <w:rFonts w:ascii="Times New Roman" w:hAnsi="Times New Roman" w:cs="Times New Roman"/>
                <w:bCs/>
              </w:rPr>
            </w:pPr>
            <w:r w:rsidRPr="00CA4ECD">
              <w:rPr>
                <w:rFonts w:ascii="Times New Roman" w:hAnsi="Times New Roman" w:cs="Times New Roman" w:hint="eastAsia"/>
                <w:bCs/>
              </w:rPr>
              <w:t>泰州市维</w:t>
            </w:r>
            <w:proofErr w:type="gramStart"/>
            <w:r w:rsidRPr="00CA4ECD">
              <w:rPr>
                <w:rFonts w:ascii="Times New Roman" w:hAnsi="Times New Roman" w:cs="Times New Roman" w:hint="eastAsia"/>
                <w:bCs/>
              </w:rPr>
              <w:t>特</w:t>
            </w:r>
            <w:proofErr w:type="gramEnd"/>
            <w:r w:rsidRPr="00CA4ECD">
              <w:rPr>
                <w:rFonts w:ascii="Times New Roman" w:hAnsi="Times New Roman" w:cs="Times New Roman" w:hint="eastAsia"/>
                <w:bCs/>
              </w:rPr>
              <w:t>宠物医疗有限公司</w:t>
            </w:r>
            <w:r>
              <w:rPr>
                <w:rFonts w:ascii="Times New Roman" w:hAnsi="Times New Roman" w:cs="Times New Roman" w:hint="eastAsia"/>
                <w:bCs/>
              </w:rPr>
              <w:t>宠物医院</w:t>
            </w:r>
            <w:r w:rsidRPr="00CA4ECD">
              <w:rPr>
                <w:rFonts w:ascii="Times New Roman" w:hAnsi="Times New Roman" w:cs="Times New Roman" w:hint="eastAsia"/>
                <w:bCs/>
              </w:rPr>
              <w:t>项目</w:t>
            </w:r>
            <w:r>
              <w:rPr>
                <w:rFonts w:ascii="Times New Roman" w:hAnsi="Times New Roman" w:cs="Times New Roman"/>
                <w:bCs/>
              </w:rPr>
              <w:t>基本落实了</w:t>
            </w:r>
            <w:r>
              <w:rPr>
                <w:rFonts w:ascii="Times New Roman" w:hAnsi="Times New Roman" w:cs="Times New Roman"/>
                <w:bCs/>
              </w:rPr>
              <w:t>“</w:t>
            </w:r>
            <w:r>
              <w:rPr>
                <w:rFonts w:ascii="Times New Roman" w:hAnsi="Times New Roman" w:cs="Times New Roman"/>
                <w:bCs/>
              </w:rPr>
              <w:t>三同时</w:t>
            </w:r>
            <w:r>
              <w:rPr>
                <w:rFonts w:ascii="Times New Roman" w:hAnsi="Times New Roman" w:cs="Times New Roman"/>
                <w:bCs/>
              </w:rPr>
              <w:t>”</w:t>
            </w:r>
            <w:r>
              <w:rPr>
                <w:rFonts w:ascii="Times New Roman" w:hAnsi="Times New Roman" w:cs="Times New Roman"/>
                <w:bCs/>
              </w:rPr>
              <w:t>制度，环境管理规章制度较为健全，配套的环保设施正常运行，废水、噪声等污染物能做到达标排放，固体废物基本按照环评和环评批复要求进行了处置，基本落实了环评批复的要求，建议通过项目竣工环境保护验收。</w:t>
            </w:r>
          </w:p>
          <w:p w:rsidR="003D54B3" w:rsidRPr="00DC5E11" w:rsidRDefault="003D54B3" w:rsidP="00DC5E11">
            <w:pPr>
              <w:pStyle w:val="af7"/>
              <w:widowControl w:val="0"/>
              <w:ind w:firstLineChars="100" w:firstLine="241"/>
              <w:outlineLvl w:val="2"/>
              <w:rPr>
                <w:rFonts w:cs="Times New Roman"/>
                <w:b/>
                <w:snapToGrid/>
                <w:color w:val="000000"/>
                <w:spacing w:val="0"/>
                <w:kern w:val="2"/>
                <w:szCs w:val="24"/>
              </w:rPr>
            </w:pPr>
            <w:r w:rsidRPr="00DC5E11">
              <w:rPr>
                <w:rFonts w:cs="Times New Roman"/>
                <w:b/>
                <w:snapToGrid/>
                <w:color w:val="000000"/>
                <w:spacing w:val="0"/>
                <w:kern w:val="2"/>
                <w:szCs w:val="24"/>
              </w:rPr>
              <w:t>8.</w:t>
            </w:r>
            <w:r w:rsidRPr="00DC5E11">
              <w:rPr>
                <w:rFonts w:cs="Times New Roman" w:hint="eastAsia"/>
                <w:b/>
                <w:snapToGrid/>
                <w:color w:val="000000"/>
                <w:spacing w:val="0"/>
                <w:kern w:val="2"/>
                <w:szCs w:val="24"/>
              </w:rPr>
              <w:t>5</w:t>
            </w:r>
            <w:r w:rsidRPr="00DC5E11">
              <w:rPr>
                <w:rFonts w:cs="Times New Roman"/>
                <w:b/>
                <w:snapToGrid/>
                <w:color w:val="000000"/>
                <w:spacing w:val="0"/>
                <w:kern w:val="2"/>
                <w:szCs w:val="24"/>
              </w:rPr>
              <w:t>建议</w:t>
            </w:r>
          </w:p>
          <w:p w:rsidR="00DC5E11" w:rsidRPr="00DC5E11" w:rsidRDefault="00DC5E11" w:rsidP="00DC5E11">
            <w:pPr>
              <w:pStyle w:val="af7"/>
              <w:jc w:val="left"/>
              <w:rPr>
                <w:rFonts w:ascii="Times New Roman" w:hAnsi="Times New Roman" w:cs="Times New Roman"/>
                <w:bCs/>
              </w:rPr>
            </w:pPr>
            <w:r w:rsidRPr="00DC5E11">
              <w:rPr>
                <w:rFonts w:ascii="Times New Roman" w:hAnsi="Times New Roman" w:cs="Times New Roman" w:hint="eastAsia"/>
                <w:bCs/>
              </w:rPr>
              <w:t>⑴</w:t>
            </w:r>
            <w:r w:rsidRPr="00DC5E11">
              <w:rPr>
                <w:rFonts w:ascii="Times New Roman" w:hAnsi="Times New Roman" w:cs="Times New Roman"/>
                <w:bCs/>
              </w:rPr>
              <w:t>建立健全环境管理制度，做好设施的运行和维护记录。</w:t>
            </w:r>
          </w:p>
          <w:p w:rsidR="003D54B3" w:rsidRPr="00DC5E11" w:rsidRDefault="00DC5E11" w:rsidP="00DC5E11">
            <w:pPr>
              <w:pStyle w:val="af7"/>
              <w:jc w:val="left"/>
              <w:rPr>
                <w:rFonts w:ascii="Times New Roman" w:hAnsi="Times New Roman" w:cs="Times New Roman"/>
                <w:bCs/>
              </w:rPr>
            </w:pPr>
            <w:r w:rsidRPr="00DC5E11">
              <w:rPr>
                <w:rFonts w:ascii="Times New Roman" w:hAnsi="Times New Roman" w:cs="Times New Roman" w:hint="eastAsia"/>
                <w:bCs/>
              </w:rPr>
              <w:t>⑵</w:t>
            </w:r>
            <w:r w:rsidRPr="00DC5E11">
              <w:rPr>
                <w:rFonts w:ascii="Times New Roman" w:hAnsi="Times New Roman" w:cs="Times New Roman"/>
                <w:bCs/>
              </w:rPr>
              <w:t>自觉接受生态环境管理部门的监督管理和监测，并定期委托第三方检测机构进行</w:t>
            </w:r>
            <w:r w:rsidRPr="00DC5E11">
              <w:rPr>
                <w:rFonts w:ascii="Times New Roman" w:hAnsi="Times New Roman" w:cs="Times New Roman"/>
                <w:bCs/>
              </w:rPr>
              <w:lastRenderedPageBreak/>
              <w:t>检测。</w:t>
            </w:r>
          </w:p>
          <w:p w:rsidR="003D54B3" w:rsidRPr="005A72AC" w:rsidRDefault="00DC5E11" w:rsidP="00DC5E11">
            <w:pPr>
              <w:pStyle w:val="af7"/>
              <w:jc w:val="left"/>
              <w:rPr>
                <w:rFonts w:ascii="Times New Roman" w:hAnsi="Times New Roman" w:cs="Times New Roman"/>
                <w:snapToGrid/>
                <w:color w:val="000000"/>
                <w:spacing w:val="0"/>
                <w:kern w:val="2"/>
                <w:szCs w:val="24"/>
              </w:rPr>
            </w:pPr>
            <w:r w:rsidRPr="00DC5E11">
              <w:rPr>
                <w:rFonts w:ascii="Times New Roman" w:hAnsi="Times New Roman" w:cs="Times New Roman" w:hint="eastAsia"/>
                <w:bCs/>
              </w:rPr>
              <w:t>⑶</w:t>
            </w:r>
            <w:r w:rsidR="003D54B3" w:rsidRPr="00DC5E11">
              <w:rPr>
                <w:rFonts w:ascii="Times New Roman" w:hAnsi="Times New Roman" w:cs="Times New Roman"/>
                <w:bCs/>
              </w:rPr>
              <w:t>固</w:t>
            </w:r>
            <w:proofErr w:type="gramStart"/>
            <w:r w:rsidR="003D54B3" w:rsidRPr="00DC5E11">
              <w:rPr>
                <w:rFonts w:ascii="Times New Roman" w:hAnsi="Times New Roman" w:cs="Times New Roman"/>
                <w:bCs/>
              </w:rPr>
              <w:t>废按照</w:t>
            </w:r>
            <w:proofErr w:type="gramEnd"/>
            <w:r w:rsidR="003D54B3" w:rsidRPr="00DC5E11">
              <w:rPr>
                <w:rFonts w:ascii="Times New Roman" w:hAnsi="Times New Roman" w:cs="Times New Roman"/>
                <w:bCs/>
              </w:rPr>
              <w:t>《江苏省排污口设置及规范化整治管理办法》（</w:t>
            </w:r>
            <w:proofErr w:type="gramStart"/>
            <w:r w:rsidR="003D54B3" w:rsidRPr="00DC5E11">
              <w:rPr>
                <w:rFonts w:ascii="Times New Roman" w:hAnsi="Times New Roman" w:cs="Times New Roman"/>
                <w:bCs/>
              </w:rPr>
              <w:t>苏环控</w:t>
            </w:r>
            <w:proofErr w:type="gramEnd"/>
            <w:r w:rsidR="003D54B3" w:rsidRPr="00DC5E11">
              <w:rPr>
                <w:rFonts w:ascii="Times New Roman" w:hAnsi="Times New Roman" w:cs="Times New Roman"/>
                <w:bCs/>
              </w:rPr>
              <w:t>[1997]122</w:t>
            </w:r>
            <w:r w:rsidR="003D54B3" w:rsidRPr="00DC5E11">
              <w:rPr>
                <w:rFonts w:ascii="Times New Roman" w:hAnsi="Times New Roman" w:cs="Times New Roman"/>
                <w:bCs/>
              </w:rPr>
              <w:t>号文）与《</w:t>
            </w:r>
            <w:r w:rsidR="003D54B3" w:rsidRPr="00DC5E11">
              <w:rPr>
                <w:rFonts w:ascii="Times New Roman" w:hAnsi="Times New Roman" w:cs="Times New Roman" w:hint="eastAsia"/>
                <w:bCs/>
              </w:rPr>
              <w:t>一般工业固体废物贮存和填埋污染控制标准</w:t>
            </w:r>
            <w:r w:rsidR="003D54B3" w:rsidRPr="00DC5E11">
              <w:rPr>
                <w:rFonts w:ascii="Times New Roman" w:hAnsi="Times New Roman" w:cs="Times New Roman"/>
                <w:bCs/>
              </w:rPr>
              <w:t>》（</w:t>
            </w:r>
            <w:r w:rsidR="003D54B3" w:rsidRPr="00DC5E11">
              <w:rPr>
                <w:rFonts w:ascii="Times New Roman" w:hAnsi="Times New Roman" w:cs="Times New Roman"/>
                <w:bCs/>
              </w:rPr>
              <w:t>GB18599-2</w:t>
            </w:r>
            <w:r w:rsidR="003D54B3" w:rsidRPr="00DC5E11">
              <w:rPr>
                <w:rFonts w:ascii="Times New Roman" w:hAnsi="Times New Roman" w:cs="Times New Roman" w:hint="eastAsia"/>
                <w:bCs/>
              </w:rPr>
              <w:t>020</w:t>
            </w:r>
            <w:r w:rsidR="003D54B3" w:rsidRPr="00DC5E11">
              <w:rPr>
                <w:rFonts w:ascii="Times New Roman" w:hAnsi="Times New Roman" w:cs="Times New Roman"/>
                <w:bCs/>
              </w:rPr>
              <w:t>）</w:t>
            </w:r>
            <w:r w:rsidR="003D54B3" w:rsidRPr="00DC5E11">
              <w:rPr>
                <w:rFonts w:ascii="Times New Roman" w:hAnsi="Times New Roman" w:cs="Times New Roman" w:hint="eastAsia"/>
                <w:bCs/>
              </w:rPr>
              <w:t>、</w:t>
            </w:r>
            <w:r w:rsidR="003D54B3" w:rsidRPr="00DC5E11">
              <w:rPr>
                <w:rFonts w:ascii="Times New Roman" w:hAnsi="Times New Roman" w:cs="Times New Roman"/>
                <w:bCs/>
              </w:rPr>
              <w:t>《危险废物贮存污染控制标准》（</w:t>
            </w:r>
            <w:r w:rsidR="003D54B3" w:rsidRPr="00DC5E11">
              <w:rPr>
                <w:rFonts w:ascii="Times New Roman" w:hAnsi="Times New Roman" w:cs="Times New Roman"/>
                <w:bCs/>
              </w:rPr>
              <w:t>GB18597-20</w:t>
            </w:r>
            <w:r w:rsidR="003D54B3" w:rsidRPr="00DC5E11">
              <w:rPr>
                <w:rFonts w:ascii="Times New Roman" w:hAnsi="Times New Roman" w:cs="Times New Roman" w:hint="eastAsia"/>
                <w:bCs/>
              </w:rPr>
              <w:t>23</w:t>
            </w:r>
            <w:r w:rsidR="003D54B3" w:rsidRPr="00DC5E11">
              <w:rPr>
                <w:rFonts w:ascii="Times New Roman" w:hAnsi="Times New Roman" w:cs="Times New Roman"/>
                <w:bCs/>
              </w:rPr>
              <w:t>）的要求将固废分类有序堆放。</w:t>
            </w:r>
          </w:p>
        </w:tc>
      </w:tr>
    </w:tbl>
    <w:p w:rsidR="003D54B3" w:rsidRDefault="003D54B3" w:rsidP="003D54B3">
      <w:pPr>
        <w:pStyle w:val="1"/>
        <w:jc w:val="center"/>
        <w:rPr>
          <w:rFonts w:ascii="Times New Roman" w:hAnsi="Times New Roman"/>
          <w:sz w:val="28"/>
        </w:rPr>
        <w:sectPr w:rsidR="003D54B3" w:rsidSect="00EA303E">
          <w:pgSz w:w="11849" w:h="16781"/>
          <w:pgMar w:top="1134" w:right="1236" w:bottom="1134" w:left="993" w:header="567" w:footer="567" w:gutter="0"/>
          <w:cols w:space="720"/>
          <w:titlePg/>
          <w:docGrid w:type="lines" w:linePitch="312"/>
        </w:sectPr>
      </w:pPr>
      <w:bookmarkStart w:id="14" w:name="_Toc3962"/>
      <w:bookmarkStart w:id="15" w:name="_Toc298"/>
      <w:bookmarkStart w:id="16" w:name="_Toc883"/>
      <w:bookmarkStart w:id="17" w:name="_Toc4789"/>
      <w:bookmarkStart w:id="18" w:name="_Toc30864"/>
      <w:bookmarkEnd w:id="9"/>
      <w:bookmarkEnd w:id="10"/>
      <w:bookmarkEnd w:id="11"/>
      <w:bookmarkEnd w:id="12"/>
      <w:bookmarkEnd w:id="13"/>
    </w:p>
    <w:p w:rsidR="003D54B3" w:rsidRDefault="003D54B3" w:rsidP="003D54B3">
      <w:pPr>
        <w:pStyle w:val="1"/>
        <w:jc w:val="center"/>
        <w:rPr>
          <w:rFonts w:ascii="Times New Roman" w:hAnsi="Times New Roman"/>
          <w:sz w:val="28"/>
        </w:rPr>
      </w:pPr>
      <w:r>
        <w:rPr>
          <w:rFonts w:ascii="Times New Roman" w:hAnsi="Times New Roman"/>
          <w:sz w:val="28"/>
        </w:rPr>
        <w:lastRenderedPageBreak/>
        <w:t>建设项目工程竣工环境保护</w:t>
      </w:r>
      <w:r>
        <w:rPr>
          <w:rFonts w:ascii="Times New Roman" w:hAnsi="Times New Roman" w:hint="eastAsia"/>
          <w:sz w:val="28"/>
        </w:rPr>
        <w:t>“</w:t>
      </w:r>
      <w:r>
        <w:rPr>
          <w:rFonts w:ascii="Times New Roman" w:hAnsi="Times New Roman"/>
          <w:sz w:val="28"/>
        </w:rPr>
        <w:t>三同时</w:t>
      </w:r>
      <w:r>
        <w:rPr>
          <w:rFonts w:ascii="Times New Roman" w:hAnsi="Times New Roman" w:hint="eastAsia"/>
          <w:sz w:val="28"/>
        </w:rPr>
        <w:t>”</w:t>
      </w:r>
      <w:r>
        <w:rPr>
          <w:rFonts w:ascii="Times New Roman" w:hAnsi="Times New Roman"/>
          <w:sz w:val="28"/>
        </w:rPr>
        <w:t>验收登记表</w:t>
      </w:r>
    </w:p>
    <w:p w:rsidR="003D54B3" w:rsidRDefault="003D54B3" w:rsidP="00DC5E11">
      <w:pPr>
        <w:ind w:firstLineChars="100" w:firstLine="201"/>
        <w:rPr>
          <w:sz w:val="28"/>
        </w:rPr>
      </w:pPr>
      <w:r>
        <w:rPr>
          <w:b/>
          <w:sz w:val="20"/>
          <w:szCs w:val="21"/>
        </w:rPr>
        <w:t>填表单位（盖章）：</w:t>
      </w:r>
      <w:r>
        <w:rPr>
          <w:b/>
          <w:sz w:val="20"/>
          <w:szCs w:val="21"/>
        </w:rPr>
        <w:t xml:space="preserve">                             </w:t>
      </w:r>
      <w:r w:rsidR="00DC5E11">
        <w:rPr>
          <w:rFonts w:hint="eastAsia"/>
          <w:b/>
          <w:sz w:val="20"/>
          <w:szCs w:val="21"/>
        </w:rPr>
        <w:t xml:space="preserve">   </w:t>
      </w:r>
      <w:r>
        <w:rPr>
          <w:b/>
          <w:sz w:val="20"/>
          <w:szCs w:val="21"/>
        </w:rPr>
        <w:t xml:space="preserve">  </w:t>
      </w:r>
      <w:r>
        <w:rPr>
          <w:b/>
          <w:sz w:val="20"/>
          <w:szCs w:val="21"/>
        </w:rPr>
        <w:t>填表人（签字）：</w:t>
      </w:r>
      <w:r>
        <w:rPr>
          <w:b/>
          <w:sz w:val="20"/>
          <w:szCs w:val="21"/>
        </w:rPr>
        <w:t xml:space="preserve">                             </w:t>
      </w:r>
      <w:r w:rsidR="00DC5E11">
        <w:rPr>
          <w:rFonts w:hint="eastAsia"/>
          <w:b/>
          <w:sz w:val="20"/>
          <w:szCs w:val="21"/>
        </w:rPr>
        <w:t xml:space="preserve">          </w:t>
      </w:r>
      <w:r>
        <w:rPr>
          <w:b/>
          <w:sz w:val="20"/>
          <w:szCs w:val="21"/>
        </w:rPr>
        <w:t>项目经办人（签字）：</w:t>
      </w:r>
    </w:p>
    <w:tbl>
      <w:tblPr>
        <w:tblW w:w="15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464"/>
        <w:gridCol w:w="1460"/>
        <w:gridCol w:w="971"/>
        <w:gridCol w:w="586"/>
        <w:gridCol w:w="559"/>
        <w:gridCol w:w="325"/>
        <w:gridCol w:w="968"/>
        <w:gridCol w:w="574"/>
        <w:gridCol w:w="357"/>
        <w:gridCol w:w="1050"/>
        <w:gridCol w:w="669"/>
        <w:gridCol w:w="405"/>
        <w:gridCol w:w="1182"/>
        <w:gridCol w:w="115"/>
        <w:gridCol w:w="413"/>
        <w:gridCol w:w="1215"/>
        <w:gridCol w:w="674"/>
        <w:gridCol w:w="277"/>
        <w:gridCol w:w="411"/>
        <w:gridCol w:w="768"/>
        <w:gridCol w:w="310"/>
        <w:gridCol w:w="761"/>
        <w:gridCol w:w="188"/>
        <w:gridCol w:w="558"/>
      </w:tblGrid>
      <w:tr w:rsidR="003D54B3" w:rsidTr="003D54B3">
        <w:trPr>
          <w:cantSplit/>
          <w:trHeight w:val="324"/>
          <w:jc w:val="center"/>
        </w:trPr>
        <w:tc>
          <w:tcPr>
            <w:tcW w:w="464" w:type="dxa"/>
            <w:vMerge w:val="restart"/>
            <w:vAlign w:val="center"/>
          </w:tcPr>
          <w:p w:rsidR="003D54B3" w:rsidRDefault="003D54B3" w:rsidP="003D54B3">
            <w:pPr>
              <w:jc w:val="center"/>
              <w:rPr>
                <w:b/>
                <w:sz w:val="18"/>
                <w:szCs w:val="18"/>
              </w:rPr>
            </w:pPr>
            <w:r>
              <w:rPr>
                <w:b/>
                <w:sz w:val="18"/>
                <w:szCs w:val="18"/>
              </w:rPr>
              <w:t>建设</w:t>
            </w:r>
          </w:p>
          <w:p w:rsidR="003D54B3" w:rsidRDefault="003D54B3" w:rsidP="003D54B3">
            <w:pPr>
              <w:jc w:val="center"/>
              <w:rPr>
                <w:b/>
                <w:sz w:val="18"/>
                <w:szCs w:val="18"/>
              </w:rPr>
            </w:pPr>
            <w:r>
              <w:rPr>
                <w:b/>
                <w:sz w:val="18"/>
                <w:szCs w:val="18"/>
              </w:rPr>
              <w:t>项目</w:t>
            </w:r>
          </w:p>
        </w:tc>
        <w:tc>
          <w:tcPr>
            <w:tcW w:w="1460" w:type="dxa"/>
            <w:vAlign w:val="center"/>
          </w:tcPr>
          <w:p w:rsidR="003D54B3" w:rsidRDefault="003D54B3" w:rsidP="003D54B3">
            <w:pPr>
              <w:jc w:val="center"/>
              <w:rPr>
                <w:b/>
                <w:sz w:val="18"/>
                <w:szCs w:val="18"/>
              </w:rPr>
            </w:pPr>
            <w:r>
              <w:rPr>
                <w:b/>
                <w:sz w:val="18"/>
                <w:szCs w:val="18"/>
              </w:rPr>
              <w:t>项目名称</w:t>
            </w:r>
          </w:p>
        </w:tc>
        <w:tc>
          <w:tcPr>
            <w:tcW w:w="6464" w:type="dxa"/>
            <w:gridSpan w:val="10"/>
            <w:vAlign w:val="center"/>
          </w:tcPr>
          <w:p w:rsidR="003D54B3" w:rsidRDefault="00DC5E11" w:rsidP="003D54B3">
            <w:pPr>
              <w:jc w:val="center"/>
              <w:rPr>
                <w:bCs/>
                <w:sz w:val="18"/>
                <w:szCs w:val="18"/>
              </w:rPr>
            </w:pPr>
            <w:r>
              <w:rPr>
                <w:rFonts w:hint="eastAsia"/>
                <w:bCs/>
                <w:sz w:val="18"/>
                <w:szCs w:val="18"/>
              </w:rPr>
              <w:t>宠物医院</w:t>
            </w:r>
            <w:r w:rsidR="003D54B3">
              <w:rPr>
                <w:rFonts w:hint="eastAsia"/>
                <w:bCs/>
                <w:sz w:val="18"/>
                <w:szCs w:val="18"/>
              </w:rPr>
              <w:t>项目</w:t>
            </w:r>
          </w:p>
        </w:tc>
        <w:tc>
          <w:tcPr>
            <w:tcW w:w="1710" w:type="dxa"/>
            <w:gridSpan w:val="3"/>
            <w:vAlign w:val="center"/>
          </w:tcPr>
          <w:p w:rsidR="003D54B3" w:rsidRDefault="003D54B3" w:rsidP="003D54B3">
            <w:pPr>
              <w:jc w:val="center"/>
              <w:rPr>
                <w:b/>
                <w:sz w:val="18"/>
                <w:szCs w:val="18"/>
              </w:rPr>
            </w:pPr>
            <w:r>
              <w:rPr>
                <w:b/>
                <w:sz w:val="18"/>
                <w:szCs w:val="18"/>
              </w:rPr>
              <w:t>建设地点</w:t>
            </w:r>
          </w:p>
        </w:tc>
        <w:tc>
          <w:tcPr>
            <w:tcW w:w="5162" w:type="dxa"/>
            <w:gridSpan w:val="9"/>
            <w:vAlign w:val="center"/>
          </w:tcPr>
          <w:p w:rsidR="003D54B3" w:rsidRDefault="00DC5E11" w:rsidP="00DC5E11">
            <w:pPr>
              <w:pStyle w:val="ab"/>
              <w:widowControl w:val="0"/>
              <w:pBdr>
                <w:bottom w:val="none" w:sz="0" w:space="0" w:color="auto"/>
              </w:pBdr>
              <w:tabs>
                <w:tab w:val="clear" w:pos="4153"/>
                <w:tab w:val="clear" w:pos="8306"/>
              </w:tabs>
              <w:snapToGrid/>
              <w:spacing w:line="0" w:lineRule="atLeast"/>
            </w:pPr>
            <w:r w:rsidRPr="00DC5E11">
              <w:rPr>
                <w:rFonts w:hint="eastAsia"/>
              </w:rPr>
              <w:t>泰州市姜堰区罗塘街道人民中路</w:t>
            </w:r>
            <w:r w:rsidRPr="00DC5E11">
              <w:rPr>
                <w:rFonts w:hint="eastAsia"/>
              </w:rPr>
              <w:t>66-108</w:t>
            </w:r>
            <w:r w:rsidRPr="00DC5E11">
              <w:rPr>
                <w:rFonts w:hint="eastAsia"/>
              </w:rPr>
              <w:t>号</w:t>
            </w:r>
          </w:p>
        </w:tc>
      </w:tr>
      <w:tr w:rsidR="003D54B3" w:rsidTr="003D54B3">
        <w:trPr>
          <w:cantSplit/>
          <w:trHeight w:val="322"/>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jc w:val="center"/>
              <w:rPr>
                <w:b/>
                <w:sz w:val="18"/>
                <w:szCs w:val="18"/>
              </w:rPr>
            </w:pPr>
            <w:r>
              <w:rPr>
                <w:b/>
                <w:sz w:val="18"/>
                <w:szCs w:val="18"/>
              </w:rPr>
              <w:t>建设单位</w:t>
            </w:r>
          </w:p>
        </w:tc>
        <w:tc>
          <w:tcPr>
            <w:tcW w:w="6464" w:type="dxa"/>
            <w:gridSpan w:val="10"/>
            <w:vAlign w:val="center"/>
          </w:tcPr>
          <w:p w:rsidR="003D54B3" w:rsidRDefault="003D54B3" w:rsidP="003D54B3">
            <w:pPr>
              <w:jc w:val="center"/>
              <w:rPr>
                <w:bCs/>
                <w:sz w:val="18"/>
                <w:szCs w:val="18"/>
              </w:rPr>
            </w:pPr>
            <w:r>
              <w:rPr>
                <w:rFonts w:hint="eastAsia"/>
                <w:bCs/>
                <w:sz w:val="18"/>
                <w:szCs w:val="18"/>
              </w:rPr>
              <w:t>泰州市维</w:t>
            </w:r>
            <w:proofErr w:type="gramStart"/>
            <w:r>
              <w:rPr>
                <w:rFonts w:hint="eastAsia"/>
                <w:bCs/>
                <w:sz w:val="18"/>
                <w:szCs w:val="18"/>
              </w:rPr>
              <w:t>特</w:t>
            </w:r>
            <w:proofErr w:type="gramEnd"/>
            <w:r>
              <w:rPr>
                <w:rFonts w:hint="eastAsia"/>
                <w:bCs/>
                <w:sz w:val="18"/>
                <w:szCs w:val="18"/>
              </w:rPr>
              <w:t>宠物医疗有限公司</w:t>
            </w:r>
          </w:p>
        </w:tc>
        <w:tc>
          <w:tcPr>
            <w:tcW w:w="1710" w:type="dxa"/>
            <w:gridSpan w:val="3"/>
            <w:vAlign w:val="center"/>
          </w:tcPr>
          <w:p w:rsidR="003D54B3" w:rsidRDefault="003D54B3" w:rsidP="003D54B3">
            <w:pPr>
              <w:jc w:val="center"/>
              <w:rPr>
                <w:b/>
                <w:sz w:val="18"/>
                <w:szCs w:val="18"/>
              </w:rPr>
            </w:pPr>
            <w:r>
              <w:rPr>
                <w:b/>
                <w:sz w:val="18"/>
                <w:szCs w:val="18"/>
              </w:rPr>
              <w:t>邮编</w:t>
            </w:r>
          </w:p>
        </w:tc>
        <w:tc>
          <w:tcPr>
            <w:tcW w:w="1889" w:type="dxa"/>
            <w:gridSpan w:val="2"/>
            <w:vAlign w:val="center"/>
          </w:tcPr>
          <w:p w:rsidR="003D54B3" w:rsidRDefault="003D54B3" w:rsidP="00DC5E11">
            <w:pPr>
              <w:pStyle w:val="ab"/>
              <w:pBdr>
                <w:bottom w:val="none" w:sz="0" w:space="0" w:color="auto"/>
              </w:pBdr>
              <w:tabs>
                <w:tab w:val="clear" w:pos="4153"/>
                <w:tab w:val="clear" w:pos="8306"/>
              </w:tabs>
              <w:snapToGrid/>
              <w:rPr>
                <w:bCs/>
              </w:rPr>
            </w:pPr>
            <w:r>
              <w:rPr>
                <w:rFonts w:hint="eastAsia"/>
                <w:bCs/>
              </w:rPr>
              <w:t>225</w:t>
            </w:r>
            <w:r w:rsidR="00DC5E11">
              <w:rPr>
                <w:rFonts w:hint="eastAsia"/>
                <w:bCs/>
              </w:rPr>
              <w:t>5</w:t>
            </w:r>
            <w:r>
              <w:rPr>
                <w:rFonts w:hint="eastAsia"/>
                <w:bCs/>
              </w:rPr>
              <w:t>00</w:t>
            </w:r>
          </w:p>
        </w:tc>
        <w:tc>
          <w:tcPr>
            <w:tcW w:w="1766" w:type="dxa"/>
            <w:gridSpan w:val="4"/>
            <w:vAlign w:val="center"/>
          </w:tcPr>
          <w:p w:rsidR="003D54B3" w:rsidRDefault="003D54B3" w:rsidP="003D54B3">
            <w:pPr>
              <w:jc w:val="center"/>
              <w:rPr>
                <w:b/>
                <w:sz w:val="18"/>
                <w:szCs w:val="18"/>
              </w:rPr>
            </w:pPr>
            <w:r>
              <w:rPr>
                <w:b/>
                <w:sz w:val="18"/>
                <w:szCs w:val="18"/>
              </w:rPr>
              <w:t>联系电话</w:t>
            </w:r>
          </w:p>
        </w:tc>
        <w:tc>
          <w:tcPr>
            <w:tcW w:w="1507" w:type="dxa"/>
            <w:gridSpan w:val="3"/>
            <w:vAlign w:val="center"/>
          </w:tcPr>
          <w:p w:rsidR="003D54B3" w:rsidRDefault="003D54B3" w:rsidP="00DC5E11">
            <w:pPr>
              <w:pStyle w:val="ab"/>
              <w:pBdr>
                <w:bottom w:val="none" w:sz="0" w:space="0" w:color="auto"/>
              </w:pBdr>
              <w:tabs>
                <w:tab w:val="clear" w:pos="4153"/>
                <w:tab w:val="clear" w:pos="8306"/>
              </w:tabs>
              <w:snapToGrid/>
              <w:rPr>
                <w:bCs/>
              </w:rPr>
            </w:pPr>
            <w:r>
              <w:rPr>
                <w:rFonts w:hint="eastAsia"/>
                <w:bCs/>
              </w:rPr>
              <w:t>1</w:t>
            </w:r>
            <w:r w:rsidR="00DC5E11">
              <w:rPr>
                <w:rFonts w:hint="eastAsia"/>
                <w:bCs/>
              </w:rPr>
              <w:t>5365615558</w:t>
            </w:r>
          </w:p>
        </w:tc>
      </w:tr>
      <w:tr w:rsidR="003D54B3" w:rsidTr="003D54B3">
        <w:trPr>
          <w:cantSplit/>
          <w:trHeight w:val="397"/>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jc w:val="center"/>
              <w:rPr>
                <w:b/>
                <w:sz w:val="18"/>
                <w:szCs w:val="18"/>
              </w:rPr>
            </w:pPr>
            <w:r>
              <w:rPr>
                <w:b/>
                <w:sz w:val="18"/>
                <w:szCs w:val="18"/>
              </w:rPr>
              <w:t>行业类别</w:t>
            </w:r>
          </w:p>
        </w:tc>
        <w:tc>
          <w:tcPr>
            <w:tcW w:w="2441" w:type="dxa"/>
            <w:gridSpan w:val="4"/>
            <w:vAlign w:val="center"/>
          </w:tcPr>
          <w:p w:rsidR="003D54B3" w:rsidRDefault="00DC5E11" w:rsidP="00DC5E11">
            <w:pPr>
              <w:jc w:val="center"/>
            </w:pPr>
            <w:r w:rsidRPr="00DC5E11">
              <w:rPr>
                <w:rFonts w:hint="eastAsia"/>
                <w:bCs/>
                <w:sz w:val="18"/>
                <w:szCs w:val="18"/>
              </w:rPr>
              <w:t>O8221</w:t>
            </w:r>
            <w:r w:rsidRPr="00DC5E11">
              <w:rPr>
                <w:rFonts w:hint="eastAsia"/>
                <w:bCs/>
                <w:sz w:val="18"/>
                <w:szCs w:val="18"/>
              </w:rPr>
              <w:t>宠物饲养、</w:t>
            </w:r>
            <w:r w:rsidRPr="00DC5E11">
              <w:rPr>
                <w:rFonts w:hint="eastAsia"/>
                <w:bCs/>
                <w:sz w:val="18"/>
                <w:szCs w:val="18"/>
              </w:rPr>
              <w:t>O8222</w:t>
            </w:r>
            <w:r w:rsidRPr="00DC5E11">
              <w:rPr>
                <w:rFonts w:hint="eastAsia"/>
                <w:bCs/>
                <w:sz w:val="18"/>
                <w:szCs w:val="18"/>
              </w:rPr>
              <w:t>宠物医院废物、</w:t>
            </w:r>
            <w:r w:rsidRPr="00DC5E11">
              <w:rPr>
                <w:rFonts w:hint="eastAsia"/>
                <w:bCs/>
                <w:sz w:val="18"/>
                <w:szCs w:val="18"/>
              </w:rPr>
              <w:t>O8223</w:t>
            </w:r>
            <w:r w:rsidRPr="00DC5E11">
              <w:rPr>
                <w:rFonts w:hint="eastAsia"/>
                <w:bCs/>
                <w:sz w:val="18"/>
                <w:szCs w:val="18"/>
              </w:rPr>
              <w:t>宠物美容服务</w:t>
            </w:r>
          </w:p>
        </w:tc>
        <w:tc>
          <w:tcPr>
            <w:tcW w:w="968" w:type="dxa"/>
            <w:vAlign w:val="center"/>
          </w:tcPr>
          <w:p w:rsidR="003D54B3" w:rsidRDefault="003D54B3" w:rsidP="003D54B3">
            <w:pPr>
              <w:jc w:val="center"/>
              <w:rPr>
                <w:b/>
                <w:sz w:val="18"/>
                <w:szCs w:val="18"/>
              </w:rPr>
            </w:pPr>
            <w:r>
              <w:rPr>
                <w:b/>
                <w:sz w:val="18"/>
                <w:szCs w:val="18"/>
              </w:rPr>
              <w:t>建设性质</w:t>
            </w:r>
          </w:p>
        </w:tc>
        <w:tc>
          <w:tcPr>
            <w:tcW w:w="3055" w:type="dxa"/>
            <w:gridSpan w:val="5"/>
            <w:vAlign w:val="center"/>
          </w:tcPr>
          <w:p w:rsidR="003D54B3" w:rsidRDefault="003D54B3" w:rsidP="003D54B3">
            <w:pPr>
              <w:jc w:val="center"/>
              <w:rPr>
                <w:b/>
                <w:sz w:val="18"/>
                <w:szCs w:val="18"/>
              </w:rPr>
            </w:pPr>
            <w:r>
              <w:rPr>
                <w:bCs/>
                <w:sz w:val="18"/>
                <w:szCs w:val="18"/>
              </w:rPr>
              <w:sym w:font="Wingdings 2" w:char="0052"/>
            </w:r>
            <w:r>
              <w:rPr>
                <w:bCs/>
                <w:sz w:val="18"/>
                <w:szCs w:val="18"/>
              </w:rPr>
              <w:t>新建</w:t>
            </w:r>
            <w:r>
              <w:rPr>
                <w:bCs/>
                <w:sz w:val="18"/>
                <w:szCs w:val="18"/>
              </w:rPr>
              <w:t xml:space="preserve">  □</w:t>
            </w:r>
            <w:r>
              <w:rPr>
                <w:bCs/>
                <w:sz w:val="18"/>
                <w:szCs w:val="18"/>
              </w:rPr>
              <w:t>改扩建</w:t>
            </w:r>
            <w:r>
              <w:rPr>
                <w:bCs/>
                <w:sz w:val="18"/>
                <w:szCs w:val="18"/>
              </w:rPr>
              <w:t xml:space="preserve"> □</w:t>
            </w:r>
            <w:r>
              <w:rPr>
                <w:bCs/>
                <w:sz w:val="18"/>
                <w:szCs w:val="18"/>
              </w:rPr>
              <w:t>技术改造</w:t>
            </w:r>
          </w:p>
        </w:tc>
        <w:tc>
          <w:tcPr>
            <w:tcW w:w="1710" w:type="dxa"/>
            <w:gridSpan w:val="3"/>
            <w:vAlign w:val="center"/>
          </w:tcPr>
          <w:p w:rsidR="003D54B3" w:rsidRDefault="003D54B3" w:rsidP="003D54B3">
            <w:pPr>
              <w:pStyle w:val="ab"/>
              <w:pBdr>
                <w:bottom w:val="none" w:sz="0" w:space="0" w:color="auto"/>
              </w:pBdr>
              <w:tabs>
                <w:tab w:val="clear" w:pos="4153"/>
                <w:tab w:val="clear" w:pos="8306"/>
              </w:tabs>
              <w:snapToGrid/>
              <w:rPr>
                <w:bCs/>
              </w:rPr>
            </w:pPr>
            <w:r>
              <w:rPr>
                <w:b/>
              </w:rPr>
              <w:t>建设项目开工日期</w:t>
            </w:r>
          </w:p>
        </w:tc>
        <w:tc>
          <w:tcPr>
            <w:tcW w:w="1889" w:type="dxa"/>
            <w:gridSpan w:val="2"/>
            <w:vAlign w:val="center"/>
          </w:tcPr>
          <w:p w:rsidR="003D54B3" w:rsidRDefault="003D54B3" w:rsidP="00DC5E11">
            <w:pPr>
              <w:pStyle w:val="ab"/>
              <w:pBdr>
                <w:bottom w:val="none" w:sz="0" w:space="0" w:color="auto"/>
              </w:pBdr>
              <w:tabs>
                <w:tab w:val="clear" w:pos="4153"/>
                <w:tab w:val="clear" w:pos="8306"/>
              </w:tabs>
              <w:snapToGrid/>
              <w:rPr>
                <w:bCs/>
              </w:rPr>
            </w:pPr>
            <w:r>
              <w:rPr>
                <w:rFonts w:hint="eastAsia"/>
              </w:rPr>
              <w:t>202</w:t>
            </w:r>
            <w:r w:rsidR="00DC5E11">
              <w:rPr>
                <w:rFonts w:hint="eastAsia"/>
              </w:rPr>
              <w:t>1</w:t>
            </w:r>
            <w:r>
              <w:t>年</w:t>
            </w:r>
            <w:r>
              <w:rPr>
                <w:rFonts w:hint="eastAsia"/>
              </w:rPr>
              <w:t>2</w:t>
            </w:r>
            <w:r>
              <w:t>月</w:t>
            </w:r>
          </w:p>
        </w:tc>
        <w:tc>
          <w:tcPr>
            <w:tcW w:w="1766" w:type="dxa"/>
            <w:gridSpan w:val="4"/>
            <w:vAlign w:val="center"/>
          </w:tcPr>
          <w:p w:rsidR="003D54B3" w:rsidRDefault="003D54B3" w:rsidP="003D54B3">
            <w:pPr>
              <w:pStyle w:val="ab"/>
              <w:pBdr>
                <w:bottom w:val="none" w:sz="0" w:space="0" w:color="auto"/>
              </w:pBdr>
              <w:tabs>
                <w:tab w:val="clear" w:pos="4153"/>
                <w:tab w:val="clear" w:pos="8306"/>
              </w:tabs>
              <w:snapToGrid/>
              <w:rPr>
                <w:bCs/>
              </w:rPr>
            </w:pPr>
            <w:r>
              <w:rPr>
                <w:b/>
              </w:rPr>
              <w:t>投入试运行日期</w:t>
            </w:r>
          </w:p>
        </w:tc>
        <w:tc>
          <w:tcPr>
            <w:tcW w:w="1507" w:type="dxa"/>
            <w:gridSpan w:val="3"/>
            <w:vAlign w:val="center"/>
          </w:tcPr>
          <w:p w:rsidR="003D54B3" w:rsidRDefault="003D54B3" w:rsidP="003D54B3">
            <w:pPr>
              <w:pStyle w:val="ab"/>
              <w:pBdr>
                <w:bottom w:val="none" w:sz="0" w:space="0" w:color="auto"/>
              </w:pBdr>
              <w:tabs>
                <w:tab w:val="clear" w:pos="4153"/>
                <w:tab w:val="clear" w:pos="8306"/>
              </w:tabs>
              <w:snapToGrid/>
              <w:rPr>
                <w:bCs/>
              </w:rPr>
            </w:pPr>
            <w:r>
              <w:t>20</w:t>
            </w:r>
            <w:r>
              <w:rPr>
                <w:rFonts w:hint="eastAsia"/>
              </w:rPr>
              <w:t>23</w:t>
            </w:r>
            <w:r>
              <w:t>年</w:t>
            </w:r>
            <w:r>
              <w:rPr>
                <w:rFonts w:hint="eastAsia"/>
              </w:rPr>
              <w:t>4</w:t>
            </w:r>
            <w:r>
              <w:t>月</w:t>
            </w:r>
          </w:p>
        </w:tc>
      </w:tr>
      <w:tr w:rsidR="003D54B3" w:rsidTr="003D54B3">
        <w:trPr>
          <w:cantSplit/>
          <w:trHeight w:val="322"/>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jc w:val="center"/>
              <w:rPr>
                <w:b/>
                <w:sz w:val="18"/>
                <w:szCs w:val="18"/>
              </w:rPr>
            </w:pPr>
            <w:r>
              <w:rPr>
                <w:b/>
                <w:sz w:val="18"/>
                <w:szCs w:val="18"/>
              </w:rPr>
              <w:t>设计生产能力</w:t>
            </w:r>
          </w:p>
        </w:tc>
        <w:tc>
          <w:tcPr>
            <w:tcW w:w="6464" w:type="dxa"/>
            <w:gridSpan w:val="10"/>
            <w:vAlign w:val="center"/>
          </w:tcPr>
          <w:p w:rsidR="003D54B3" w:rsidRDefault="00DC5E11" w:rsidP="00DC5E11">
            <w:pPr>
              <w:widowControl w:val="0"/>
              <w:spacing w:line="0" w:lineRule="atLeast"/>
              <w:jc w:val="center"/>
              <w:rPr>
                <w:sz w:val="18"/>
                <w:szCs w:val="18"/>
              </w:rPr>
            </w:pPr>
            <w:r w:rsidRPr="00DC5E11">
              <w:rPr>
                <w:rFonts w:hint="eastAsia"/>
                <w:bCs/>
                <w:sz w:val="18"/>
                <w:szCs w:val="18"/>
              </w:rPr>
              <w:t>宠物饲养、宠物医院废物、宠物美容服务</w:t>
            </w:r>
          </w:p>
        </w:tc>
        <w:tc>
          <w:tcPr>
            <w:tcW w:w="1710" w:type="dxa"/>
            <w:gridSpan w:val="3"/>
            <w:vAlign w:val="center"/>
          </w:tcPr>
          <w:p w:rsidR="003D54B3" w:rsidRDefault="003D54B3" w:rsidP="003D54B3">
            <w:pPr>
              <w:jc w:val="center"/>
              <w:rPr>
                <w:b/>
                <w:sz w:val="18"/>
                <w:szCs w:val="18"/>
              </w:rPr>
            </w:pPr>
            <w:r>
              <w:rPr>
                <w:b/>
                <w:sz w:val="18"/>
                <w:szCs w:val="18"/>
              </w:rPr>
              <w:t>实际生产能力</w:t>
            </w:r>
          </w:p>
        </w:tc>
        <w:tc>
          <w:tcPr>
            <w:tcW w:w="5162" w:type="dxa"/>
            <w:gridSpan w:val="9"/>
            <w:vAlign w:val="center"/>
          </w:tcPr>
          <w:p w:rsidR="003D54B3" w:rsidRDefault="00DC5E11" w:rsidP="003D54B3">
            <w:pPr>
              <w:widowControl w:val="0"/>
              <w:spacing w:line="0" w:lineRule="atLeast"/>
              <w:jc w:val="center"/>
              <w:rPr>
                <w:bCs/>
                <w:sz w:val="18"/>
                <w:szCs w:val="18"/>
              </w:rPr>
            </w:pPr>
            <w:r w:rsidRPr="00DC5E11">
              <w:rPr>
                <w:rFonts w:hint="eastAsia"/>
                <w:bCs/>
                <w:sz w:val="18"/>
                <w:szCs w:val="18"/>
              </w:rPr>
              <w:t>宠物饲养、宠物医院废物、宠物美容服务</w:t>
            </w:r>
          </w:p>
        </w:tc>
      </w:tr>
      <w:tr w:rsidR="003D54B3" w:rsidTr="003D54B3">
        <w:trPr>
          <w:cantSplit/>
          <w:trHeight w:val="322"/>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jc w:val="center"/>
              <w:rPr>
                <w:b/>
                <w:sz w:val="18"/>
                <w:szCs w:val="18"/>
              </w:rPr>
            </w:pPr>
            <w:r>
              <w:rPr>
                <w:b/>
                <w:sz w:val="18"/>
                <w:szCs w:val="18"/>
              </w:rPr>
              <w:t>投资总概算</w:t>
            </w:r>
            <w:r>
              <w:rPr>
                <w:b/>
                <w:sz w:val="18"/>
                <w:szCs w:val="18"/>
              </w:rPr>
              <w:t>(</w:t>
            </w:r>
            <w:r>
              <w:rPr>
                <w:b/>
                <w:sz w:val="18"/>
                <w:szCs w:val="18"/>
              </w:rPr>
              <w:t>万元</w:t>
            </w:r>
            <w:r>
              <w:rPr>
                <w:b/>
                <w:sz w:val="18"/>
                <w:szCs w:val="18"/>
              </w:rPr>
              <w:t>)</w:t>
            </w:r>
          </w:p>
        </w:tc>
        <w:tc>
          <w:tcPr>
            <w:tcW w:w="1557" w:type="dxa"/>
            <w:gridSpan w:val="2"/>
            <w:vAlign w:val="center"/>
          </w:tcPr>
          <w:p w:rsidR="003D54B3" w:rsidRDefault="003D54B3" w:rsidP="003D54B3">
            <w:pPr>
              <w:jc w:val="center"/>
              <w:rPr>
                <w:sz w:val="18"/>
                <w:szCs w:val="18"/>
              </w:rPr>
            </w:pPr>
            <w:r>
              <w:rPr>
                <w:rFonts w:hint="eastAsia"/>
                <w:sz w:val="18"/>
                <w:szCs w:val="18"/>
              </w:rPr>
              <w:t>100</w:t>
            </w:r>
          </w:p>
        </w:tc>
        <w:tc>
          <w:tcPr>
            <w:tcW w:w="2426" w:type="dxa"/>
            <w:gridSpan w:val="4"/>
            <w:vAlign w:val="center"/>
          </w:tcPr>
          <w:p w:rsidR="003D54B3" w:rsidRDefault="003D54B3" w:rsidP="003D54B3">
            <w:pPr>
              <w:jc w:val="center"/>
              <w:rPr>
                <w:b/>
                <w:sz w:val="18"/>
                <w:szCs w:val="18"/>
              </w:rPr>
            </w:pPr>
            <w:r>
              <w:rPr>
                <w:b/>
                <w:sz w:val="18"/>
                <w:szCs w:val="18"/>
              </w:rPr>
              <w:t>环保投资总概算</w:t>
            </w:r>
            <w:r>
              <w:rPr>
                <w:b/>
                <w:sz w:val="18"/>
                <w:szCs w:val="18"/>
              </w:rPr>
              <w:t>(</w:t>
            </w:r>
            <w:r>
              <w:rPr>
                <w:b/>
                <w:sz w:val="18"/>
                <w:szCs w:val="18"/>
              </w:rPr>
              <w:t>万元</w:t>
            </w:r>
            <w:r>
              <w:rPr>
                <w:b/>
                <w:sz w:val="18"/>
                <w:szCs w:val="18"/>
              </w:rPr>
              <w:t>)</w:t>
            </w:r>
          </w:p>
        </w:tc>
        <w:tc>
          <w:tcPr>
            <w:tcW w:w="1407" w:type="dxa"/>
            <w:gridSpan w:val="2"/>
            <w:vAlign w:val="center"/>
          </w:tcPr>
          <w:p w:rsidR="003D54B3" w:rsidRDefault="00DC5E11" w:rsidP="003D54B3">
            <w:pPr>
              <w:jc w:val="center"/>
              <w:rPr>
                <w:sz w:val="18"/>
                <w:szCs w:val="18"/>
              </w:rPr>
            </w:pPr>
            <w:r>
              <w:rPr>
                <w:rFonts w:hint="eastAsia"/>
                <w:sz w:val="18"/>
                <w:szCs w:val="18"/>
              </w:rPr>
              <w:t>3</w:t>
            </w:r>
          </w:p>
        </w:tc>
        <w:tc>
          <w:tcPr>
            <w:tcW w:w="1074" w:type="dxa"/>
            <w:gridSpan w:val="2"/>
            <w:vAlign w:val="center"/>
          </w:tcPr>
          <w:p w:rsidR="003D54B3" w:rsidRDefault="003D54B3" w:rsidP="003D54B3">
            <w:pPr>
              <w:jc w:val="center"/>
              <w:rPr>
                <w:b/>
                <w:sz w:val="18"/>
                <w:szCs w:val="18"/>
              </w:rPr>
            </w:pPr>
            <w:r>
              <w:rPr>
                <w:b/>
                <w:sz w:val="18"/>
                <w:szCs w:val="18"/>
              </w:rPr>
              <w:t>所占比例</w:t>
            </w:r>
            <w:r>
              <w:rPr>
                <w:b/>
                <w:sz w:val="18"/>
                <w:szCs w:val="18"/>
              </w:rPr>
              <w:t>%</w:t>
            </w:r>
          </w:p>
        </w:tc>
        <w:tc>
          <w:tcPr>
            <w:tcW w:w="1710" w:type="dxa"/>
            <w:gridSpan w:val="3"/>
            <w:vAlign w:val="center"/>
          </w:tcPr>
          <w:p w:rsidR="003D54B3" w:rsidRDefault="00DC5E11" w:rsidP="003D54B3">
            <w:pPr>
              <w:jc w:val="center"/>
              <w:rPr>
                <w:sz w:val="18"/>
                <w:szCs w:val="18"/>
              </w:rPr>
            </w:pPr>
            <w:r>
              <w:rPr>
                <w:rFonts w:hint="eastAsia"/>
                <w:sz w:val="18"/>
                <w:szCs w:val="18"/>
              </w:rPr>
              <w:t>3</w:t>
            </w:r>
          </w:p>
        </w:tc>
        <w:tc>
          <w:tcPr>
            <w:tcW w:w="2577" w:type="dxa"/>
            <w:gridSpan w:val="4"/>
            <w:vAlign w:val="center"/>
          </w:tcPr>
          <w:p w:rsidR="003D54B3" w:rsidRDefault="003D54B3" w:rsidP="003D54B3">
            <w:pPr>
              <w:jc w:val="center"/>
              <w:rPr>
                <w:b/>
                <w:sz w:val="18"/>
                <w:szCs w:val="18"/>
              </w:rPr>
            </w:pPr>
          </w:p>
        </w:tc>
        <w:tc>
          <w:tcPr>
            <w:tcW w:w="2585" w:type="dxa"/>
            <w:gridSpan w:val="5"/>
            <w:vAlign w:val="center"/>
          </w:tcPr>
          <w:p w:rsidR="003D54B3" w:rsidRDefault="003D54B3" w:rsidP="003D54B3">
            <w:pPr>
              <w:pStyle w:val="ab"/>
              <w:pBdr>
                <w:bottom w:val="none" w:sz="0" w:space="0" w:color="auto"/>
              </w:pBdr>
              <w:tabs>
                <w:tab w:val="clear" w:pos="4153"/>
                <w:tab w:val="clear" w:pos="8306"/>
              </w:tabs>
              <w:snapToGrid/>
              <w:rPr>
                <w:bCs/>
              </w:rPr>
            </w:pPr>
            <w:r>
              <w:rPr>
                <w:bCs/>
              </w:rPr>
              <w:t>/</w:t>
            </w:r>
          </w:p>
        </w:tc>
      </w:tr>
      <w:tr w:rsidR="003D54B3" w:rsidTr="003D54B3">
        <w:trPr>
          <w:cantSplit/>
          <w:trHeight w:val="322"/>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jc w:val="center"/>
              <w:rPr>
                <w:b/>
                <w:sz w:val="18"/>
                <w:szCs w:val="18"/>
              </w:rPr>
            </w:pPr>
            <w:r>
              <w:rPr>
                <w:b/>
                <w:sz w:val="18"/>
                <w:szCs w:val="18"/>
              </w:rPr>
              <w:t>实际总投资</w:t>
            </w:r>
            <w:r>
              <w:rPr>
                <w:b/>
                <w:sz w:val="18"/>
                <w:szCs w:val="18"/>
              </w:rPr>
              <w:t>(</w:t>
            </w:r>
            <w:r>
              <w:rPr>
                <w:b/>
                <w:sz w:val="18"/>
                <w:szCs w:val="18"/>
              </w:rPr>
              <w:t>万元</w:t>
            </w:r>
            <w:r>
              <w:rPr>
                <w:b/>
                <w:sz w:val="18"/>
                <w:szCs w:val="18"/>
              </w:rPr>
              <w:t>)</w:t>
            </w:r>
          </w:p>
        </w:tc>
        <w:tc>
          <w:tcPr>
            <w:tcW w:w="1557" w:type="dxa"/>
            <w:gridSpan w:val="2"/>
            <w:vAlign w:val="center"/>
          </w:tcPr>
          <w:p w:rsidR="003D54B3" w:rsidRDefault="003D54B3" w:rsidP="00DC5E11">
            <w:pPr>
              <w:jc w:val="center"/>
              <w:rPr>
                <w:sz w:val="18"/>
                <w:szCs w:val="18"/>
              </w:rPr>
            </w:pPr>
            <w:r>
              <w:rPr>
                <w:rFonts w:hint="eastAsia"/>
                <w:sz w:val="18"/>
                <w:szCs w:val="18"/>
              </w:rPr>
              <w:t>100</w:t>
            </w:r>
          </w:p>
        </w:tc>
        <w:tc>
          <w:tcPr>
            <w:tcW w:w="2426" w:type="dxa"/>
            <w:gridSpan w:val="4"/>
            <w:vAlign w:val="center"/>
          </w:tcPr>
          <w:p w:rsidR="003D54B3" w:rsidRDefault="003D54B3" w:rsidP="003D54B3">
            <w:pPr>
              <w:jc w:val="center"/>
              <w:rPr>
                <w:b/>
                <w:sz w:val="18"/>
                <w:szCs w:val="18"/>
              </w:rPr>
            </w:pPr>
            <w:r>
              <w:rPr>
                <w:b/>
                <w:sz w:val="18"/>
                <w:szCs w:val="18"/>
              </w:rPr>
              <w:t>实际环保投资</w:t>
            </w:r>
            <w:r>
              <w:rPr>
                <w:b/>
                <w:sz w:val="18"/>
                <w:szCs w:val="18"/>
              </w:rPr>
              <w:t>(</w:t>
            </w:r>
            <w:r>
              <w:rPr>
                <w:b/>
                <w:sz w:val="18"/>
                <w:szCs w:val="18"/>
              </w:rPr>
              <w:t>万元</w:t>
            </w:r>
            <w:r>
              <w:rPr>
                <w:b/>
                <w:sz w:val="18"/>
                <w:szCs w:val="18"/>
              </w:rPr>
              <w:t>)</w:t>
            </w:r>
          </w:p>
        </w:tc>
        <w:tc>
          <w:tcPr>
            <w:tcW w:w="1407" w:type="dxa"/>
            <w:gridSpan w:val="2"/>
            <w:vAlign w:val="center"/>
          </w:tcPr>
          <w:p w:rsidR="003D54B3" w:rsidRDefault="00DC5E11" w:rsidP="003D54B3">
            <w:pPr>
              <w:pStyle w:val="ab"/>
              <w:pBdr>
                <w:bottom w:val="none" w:sz="0" w:space="0" w:color="auto"/>
              </w:pBdr>
              <w:tabs>
                <w:tab w:val="clear" w:pos="4153"/>
                <w:tab w:val="clear" w:pos="8306"/>
              </w:tabs>
              <w:snapToGrid/>
              <w:rPr>
                <w:bCs/>
              </w:rPr>
            </w:pPr>
            <w:r>
              <w:rPr>
                <w:rFonts w:hint="eastAsia"/>
                <w:bCs/>
              </w:rPr>
              <w:t>3</w:t>
            </w:r>
          </w:p>
        </w:tc>
        <w:tc>
          <w:tcPr>
            <w:tcW w:w="1074" w:type="dxa"/>
            <w:gridSpan w:val="2"/>
            <w:vAlign w:val="center"/>
          </w:tcPr>
          <w:p w:rsidR="003D54B3" w:rsidRDefault="003D54B3" w:rsidP="003D54B3">
            <w:pPr>
              <w:jc w:val="center"/>
              <w:rPr>
                <w:b/>
                <w:sz w:val="18"/>
                <w:szCs w:val="18"/>
              </w:rPr>
            </w:pPr>
            <w:r>
              <w:rPr>
                <w:b/>
                <w:sz w:val="18"/>
                <w:szCs w:val="18"/>
              </w:rPr>
              <w:t>所占比例</w:t>
            </w:r>
            <w:r>
              <w:rPr>
                <w:b/>
                <w:sz w:val="18"/>
                <w:szCs w:val="18"/>
              </w:rPr>
              <w:t>%</w:t>
            </w:r>
          </w:p>
        </w:tc>
        <w:tc>
          <w:tcPr>
            <w:tcW w:w="1710" w:type="dxa"/>
            <w:gridSpan w:val="3"/>
            <w:vAlign w:val="center"/>
          </w:tcPr>
          <w:p w:rsidR="003D54B3" w:rsidRDefault="00DC5E11" w:rsidP="003D54B3">
            <w:pPr>
              <w:pStyle w:val="ab"/>
              <w:pBdr>
                <w:bottom w:val="none" w:sz="0" w:space="0" w:color="auto"/>
              </w:pBdr>
              <w:tabs>
                <w:tab w:val="clear" w:pos="4153"/>
                <w:tab w:val="clear" w:pos="8306"/>
              </w:tabs>
              <w:snapToGrid/>
              <w:rPr>
                <w:bCs/>
              </w:rPr>
            </w:pPr>
            <w:r>
              <w:rPr>
                <w:rFonts w:hint="eastAsia"/>
              </w:rPr>
              <w:t>3</w:t>
            </w:r>
          </w:p>
        </w:tc>
        <w:tc>
          <w:tcPr>
            <w:tcW w:w="2577" w:type="dxa"/>
            <w:gridSpan w:val="4"/>
            <w:vAlign w:val="center"/>
          </w:tcPr>
          <w:p w:rsidR="003D54B3" w:rsidRDefault="003D54B3" w:rsidP="003D54B3">
            <w:pPr>
              <w:jc w:val="center"/>
              <w:rPr>
                <w:b/>
                <w:sz w:val="18"/>
                <w:szCs w:val="18"/>
              </w:rPr>
            </w:pPr>
            <w:r>
              <w:rPr>
                <w:b/>
                <w:sz w:val="18"/>
                <w:szCs w:val="18"/>
              </w:rPr>
              <w:t>环保设施施工单位</w:t>
            </w:r>
          </w:p>
        </w:tc>
        <w:tc>
          <w:tcPr>
            <w:tcW w:w="2585" w:type="dxa"/>
            <w:gridSpan w:val="5"/>
            <w:vAlign w:val="center"/>
          </w:tcPr>
          <w:p w:rsidR="003D54B3" w:rsidRDefault="003D54B3" w:rsidP="003D54B3">
            <w:pPr>
              <w:jc w:val="center"/>
              <w:rPr>
                <w:b/>
                <w:sz w:val="18"/>
                <w:szCs w:val="18"/>
              </w:rPr>
            </w:pPr>
            <w:r>
              <w:rPr>
                <w:b/>
                <w:sz w:val="18"/>
                <w:szCs w:val="18"/>
              </w:rPr>
              <w:t>/</w:t>
            </w:r>
          </w:p>
        </w:tc>
      </w:tr>
      <w:tr w:rsidR="003D54B3" w:rsidTr="003D54B3">
        <w:trPr>
          <w:cantSplit/>
          <w:trHeight w:val="436"/>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jc w:val="center"/>
              <w:rPr>
                <w:b/>
                <w:sz w:val="18"/>
                <w:szCs w:val="18"/>
              </w:rPr>
            </w:pPr>
            <w:r>
              <w:rPr>
                <w:b/>
                <w:sz w:val="18"/>
                <w:szCs w:val="18"/>
              </w:rPr>
              <w:t>环评审</w:t>
            </w:r>
            <w:proofErr w:type="gramStart"/>
            <w:r>
              <w:rPr>
                <w:b/>
                <w:sz w:val="18"/>
                <w:szCs w:val="18"/>
              </w:rPr>
              <w:t>批部门</w:t>
            </w:r>
            <w:proofErr w:type="gramEnd"/>
          </w:p>
        </w:tc>
        <w:tc>
          <w:tcPr>
            <w:tcW w:w="2441" w:type="dxa"/>
            <w:gridSpan w:val="4"/>
            <w:vAlign w:val="center"/>
          </w:tcPr>
          <w:p w:rsidR="003D54B3" w:rsidRDefault="003D54B3" w:rsidP="003D54B3">
            <w:pPr>
              <w:pStyle w:val="ab"/>
              <w:widowControl w:val="0"/>
              <w:pBdr>
                <w:bottom w:val="none" w:sz="0" w:space="0" w:color="auto"/>
              </w:pBdr>
              <w:tabs>
                <w:tab w:val="clear" w:pos="4153"/>
                <w:tab w:val="clear" w:pos="8306"/>
              </w:tabs>
              <w:snapToGrid/>
              <w:spacing w:line="0" w:lineRule="atLeast"/>
              <w:rPr>
                <w:bCs/>
              </w:rPr>
            </w:pPr>
            <w:r>
              <w:rPr>
                <w:rFonts w:hint="eastAsia"/>
                <w:bCs/>
              </w:rPr>
              <w:t>泰州市行政</w:t>
            </w:r>
            <w:proofErr w:type="gramStart"/>
            <w:r>
              <w:rPr>
                <w:rFonts w:hint="eastAsia"/>
                <w:bCs/>
              </w:rPr>
              <w:t>审批局</w:t>
            </w:r>
            <w:proofErr w:type="gramEnd"/>
          </w:p>
        </w:tc>
        <w:tc>
          <w:tcPr>
            <w:tcW w:w="968" w:type="dxa"/>
            <w:vAlign w:val="center"/>
          </w:tcPr>
          <w:p w:rsidR="003D54B3" w:rsidRDefault="003D54B3" w:rsidP="003D54B3">
            <w:pPr>
              <w:jc w:val="center"/>
              <w:rPr>
                <w:b/>
                <w:sz w:val="18"/>
                <w:szCs w:val="18"/>
              </w:rPr>
            </w:pPr>
            <w:r>
              <w:rPr>
                <w:b/>
                <w:sz w:val="18"/>
                <w:szCs w:val="18"/>
              </w:rPr>
              <w:t>批准文号</w:t>
            </w:r>
          </w:p>
        </w:tc>
        <w:tc>
          <w:tcPr>
            <w:tcW w:w="1981" w:type="dxa"/>
            <w:gridSpan w:val="3"/>
            <w:vAlign w:val="center"/>
          </w:tcPr>
          <w:p w:rsidR="003D54B3" w:rsidRDefault="003D54B3" w:rsidP="00FD244A">
            <w:pPr>
              <w:pStyle w:val="ab"/>
              <w:widowControl w:val="0"/>
              <w:pBdr>
                <w:bottom w:val="none" w:sz="0" w:space="0" w:color="auto"/>
              </w:pBdr>
              <w:tabs>
                <w:tab w:val="clear" w:pos="4153"/>
                <w:tab w:val="clear" w:pos="8306"/>
              </w:tabs>
              <w:snapToGrid/>
              <w:spacing w:line="0" w:lineRule="atLeast"/>
              <w:rPr>
                <w:bCs/>
              </w:rPr>
            </w:pPr>
            <w:r>
              <w:rPr>
                <w:rFonts w:hint="eastAsia"/>
                <w:bCs/>
              </w:rPr>
              <w:t>泰行审批（</w:t>
            </w:r>
            <w:r w:rsidR="00FD244A">
              <w:rPr>
                <w:rFonts w:hint="eastAsia"/>
                <w:bCs/>
              </w:rPr>
              <w:t>姜堰</w:t>
            </w:r>
            <w:r>
              <w:rPr>
                <w:rFonts w:hint="eastAsia"/>
                <w:bCs/>
              </w:rPr>
              <w:t>）</w:t>
            </w:r>
            <w:r>
              <w:rPr>
                <w:rFonts w:hint="eastAsia"/>
                <w:bCs/>
              </w:rPr>
              <w:t>[2020]20</w:t>
            </w:r>
            <w:r w:rsidR="00FD244A">
              <w:rPr>
                <w:rFonts w:hint="eastAsia"/>
                <w:bCs/>
              </w:rPr>
              <w:t>096</w:t>
            </w:r>
            <w:r>
              <w:rPr>
                <w:rFonts w:hint="eastAsia"/>
                <w:bCs/>
              </w:rPr>
              <w:t>号</w:t>
            </w:r>
          </w:p>
        </w:tc>
        <w:tc>
          <w:tcPr>
            <w:tcW w:w="1074" w:type="dxa"/>
            <w:gridSpan w:val="2"/>
            <w:vAlign w:val="center"/>
          </w:tcPr>
          <w:p w:rsidR="003D54B3" w:rsidRDefault="003D54B3" w:rsidP="003D54B3">
            <w:pPr>
              <w:jc w:val="center"/>
              <w:rPr>
                <w:b/>
                <w:sz w:val="18"/>
                <w:szCs w:val="18"/>
              </w:rPr>
            </w:pPr>
            <w:r>
              <w:rPr>
                <w:b/>
                <w:sz w:val="18"/>
                <w:szCs w:val="18"/>
              </w:rPr>
              <w:t>批准时间</w:t>
            </w:r>
          </w:p>
        </w:tc>
        <w:tc>
          <w:tcPr>
            <w:tcW w:w="1710" w:type="dxa"/>
            <w:gridSpan w:val="3"/>
            <w:vAlign w:val="center"/>
          </w:tcPr>
          <w:p w:rsidR="003D54B3" w:rsidRDefault="003D54B3" w:rsidP="00FD244A">
            <w:pPr>
              <w:pStyle w:val="ab"/>
              <w:pBdr>
                <w:bottom w:val="none" w:sz="0" w:space="0" w:color="auto"/>
              </w:pBdr>
              <w:tabs>
                <w:tab w:val="clear" w:pos="4153"/>
                <w:tab w:val="clear" w:pos="8306"/>
              </w:tabs>
              <w:snapToGrid/>
              <w:rPr>
                <w:bCs/>
              </w:rPr>
            </w:pPr>
            <w:r>
              <w:rPr>
                <w:rFonts w:hint="eastAsia"/>
                <w:bCs/>
              </w:rPr>
              <w:t>2020.</w:t>
            </w:r>
            <w:r w:rsidR="00FD244A">
              <w:rPr>
                <w:rFonts w:hint="eastAsia"/>
                <w:bCs/>
              </w:rPr>
              <w:t>6</w:t>
            </w:r>
            <w:r>
              <w:rPr>
                <w:rFonts w:hint="eastAsia"/>
                <w:bCs/>
              </w:rPr>
              <w:t>.</w:t>
            </w:r>
            <w:r w:rsidR="00FD244A">
              <w:rPr>
                <w:rFonts w:hint="eastAsia"/>
                <w:bCs/>
              </w:rPr>
              <w:t xml:space="preserve"> </w:t>
            </w:r>
            <w:r>
              <w:rPr>
                <w:rFonts w:hint="eastAsia"/>
                <w:bCs/>
              </w:rPr>
              <w:t>8</w:t>
            </w:r>
          </w:p>
        </w:tc>
        <w:tc>
          <w:tcPr>
            <w:tcW w:w="2577" w:type="dxa"/>
            <w:gridSpan w:val="4"/>
            <w:vAlign w:val="center"/>
          </w:tcPr>
          <w:p w:rsidR="003D54B3" w:rsidRDefault="003D54B3" w:rsidP="003D54B3">
            <w:pPr>
              <w:jc w:val="center"/>
              <w:rPr>
                <w:b/>
                <w:sz w:val="18"/>
                <w:szCs w:val="18"/>
              </w:rPr>
            </w:pPr>
            <w:r>
              <w:rPr>
                <w:b/>
                <w:sz w:val="18"/>
                <w:szCs w:val="18"/>
              </w:rPr>
              <w:t>环评单位</w:t>
            </w:r>
          </w:p>
        </w:tc>
        <w:tc>
          <w:tcPr>
            <w:tcW w:w="2585" w:type="dxa"/>
            <w:gridSpan w:val="5"/>
            <w:vAlign w:val="center"/>
          </w:tcPr>
          <w:p w:rsidR="003D54B3" w:rsidRDefault="003D54B3" w:rsidP="003D54B3">
            <w:pPr>
              <w:pStyle w:val="ab"/>
              <w:pBdr>
                <w:bottom w:val="none" w:sz="0" w:space="0" w:color="auto"/>
              </w:pBdr>
              <w:tabs>
                <w:tab w:val="clear" w:pos="4153"/>
                <w:tab w:val="clear" w:pos="8306"/>
              </w:tabs>
              <w:snapToGrid/>
              <w:rPr>
                <w:bCs/>
              </w:rPr>
            </w:pPr>
            <w:r>
              <w:rPr>
                <w:rFonts w:hint="eastAsia"/>
                <w:bCs/>
              </w:rPr>
              <w:t>南京名环智远环境科技有限公司</w:t>
            </w:r>
          </w:p>
        </w:tc>
      </w:tr>
      <w:tr w:rsidR="003D54B3" w:rsidTr="003D54B3">
        <w:trPr>
          <w:cantSplit/>
          <w:trHeight w:val="295"/>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jc w:val="center"/>
              <w:rPr>
                <w:b/>
                <w:sz w:val="18"/>
                <w:szCs w:val="18"/>
              </w:rPr>
            </w:pPr>
            <w:r>
              <w:rPr>
                <w:b/>
                <w:sz w:val="18"/>
                <w:szCs w:val="18"/>
              </w:rPr>
              <w:t>初步设计审批部门</w:t>
            </w:r>
          </w:p>
        </w:tc>
        <w:tc>
          <w:tcPr>
            <w:tcW w:w="2441" w:type="dxa"/>
            <w:gridSpan w:val="4"/>
            <w:vAlign w:val="center"/>
          </w:tcPr>
          <w:p w:rsidR="003D54B3" w:rsidRDefault="003D54B3" w:rsidP="003D54B3">
            <w:pPr>
              <w:jc w:val="center"/>
              <w:rPr>
                <w:b/>
                <w:sz w:val="18"/>
                <w:szCs w:val="18"/>
              </w:rPr>
            </w:pPr>
            <w:r>
              <w:rPr>
                <w:bCs/>
                <w:sz w:val="18"/>
                <w:szCs w:val="18"/>
              </w:rPr>
              <w:t>/</w:t>
            </w:r>
          </w:p>
        </w:tc>
        <w:tc>
          <w:tcPr>
            <w:tcW w:w="968" w:type="dxa"/>
            <w:vAlign w:val="center"/>
          </w:tcPr>
          <w:p w:rsidR="003D54B3" w:rsidRDefault="003D54B3" w:rsidP="003D54B3">
            <w:pPr>
              <w:jc w:val="center"/>
              <w:rPr>
                <w:b/>
                <w:sz w:val="18"/>
                <w:szCs w:val="18"/>
              </w:rPr>
            </w:pPr>
            <w:r>
              <w:rPr>
                <w:b/>
                <w:sz w:val="18"/>
                <w:szCs w:val="18"/>
              </w:rPr>
              <w:t>批准文号</w:t>
            </w:r>
          </w:p>
        </w:tc>
        <w:tc>
          <w:tcPr>
            <w:tcW w:w="1981" w:type="dxa"/>
            <w:gridSpan w:val="3"/>
            <w:vAlign w:val="center"/>
          </w:tcPr>
          <w:p w:rsidR="003D54B3" w:rsidRDefault="003D54B3" w:rsidP="003D54B3">
            <w:pPr>
              <w:jc w:val="center"/>
              <w:rPr>
                <w:b/>
                <w:sz w:val="18"/>
                <w:szCs w:val="18"/>
              </w:rPr>
            </w:pPr>
            <w:r>
              <w:rPr>
                <w:bCs/>
                <w:sz w:val="18"/>
                <w:szCs w:val="18"/>
              </w:rPr>
              <w:t>/</w:t>
            </w:r>
          </w:p>
        </w:tc>
        <w:tc>
          <w:tcPr>
            <w:tcW w:w="1074" w:type="dxa"/>
            <w:gridSpan w:val="2"/>
            <w:vAlign w:val="center"/>
          </w:tcPr>
          <w:p w:rsidR="003D54B3" w:rsidRDefault="003D54B3" w:rsidP="003D54B3">
            <w:pPr>
              <w:jc w:val="center"/>
              <w:rPr>
                <w:b/>
                <w:sz w:val="18"/>
                <w:szCs w:val="18"/>
              </w:rPr>
            </w:pPr>
            <w:r>
              <w:rPr>
                <w:b/>
                <w:sz w:val="18"/>
                <w:szCs w:val="18"/>
              </w:rPr>
              <w:t>批准时间</w:t>
            </w:r>
          </w:p>
        </w:tc>
        <w:tc>
          <w:tcPr>
            <w:tcW w:w="1710" w:type="dxa"/>
            <w:gridSpan w:val="3"/>
            <w:vAlign w:val="center"/>
          </w:tcPr>
          <w:p w:rsidR="003D54B3" w:rsidRDefault="003D54B3" w:rsidP="003D54B3">
            <w:pPr>
              <w:jc w:val="center"/>
              <w:rPr>
                <w:b/>
                <w:sz w:val="18"/>
                <w:szCs w:val="18"/>
              </w:rPr>
            </w:pPr>
            <w:r>
              <w:rPr>
                <w:bCs/>
                <w:sz w:val="18"/>
                <w:szCs w:val="18"/>
              </w:rPr>
              <w:t>/</w:t>
            </w:r>
          </w:p>
        </w:tc>
        <w:tc>
          <w:tcPr>
            <w:tcW w:w="2577" w:type="dxa"/>
            <w:gridSpan w:val="4"/>
            <w:vMerge w:val="restart"/>
            <w:vAlign w:val="center"/>
          </w:tcPr>
          <w:p w:rsidR="003D54B3" w:rsidRDefault="003D54B3" w:rsidP="003D54B3">
            <w:pPr>
              <w:jc w:val="center"/>
              <w:rPr>
                <w:b/>
                <w:sz w:val="18"/>
                <w:szCs w:val="18"/>
              </w:rPr>
            </w:pPr>
            <w:r>
              <w:rPr>
                <w:b/>
                <w:sz w:val="18"/>
                <w:szCs w:val="18"/>
              </w:rPr>
              <w:t>环保设施检测单位</w:t>
            </w:r>
          </w:p>
        </w:tc>
        <w:tc>
          <w:tcPr>
            <w:tcW w:w="2585" w:type="dxa"/>
            <w:gridSpan w:val="5"/>
            <w:vMerge w:val="restart"/>
            <w:vAlign w:val="center"/>
          </w:tcPr>
          <w:p w:rsidR="003D54B3" w:rsidRDefault="003D54B3" w:rsidP="003D54B3">
            <w:pPr>
              <w:pStyle w:val="ab"/>
              <w:pBdr>
                <w:bottom w:val="none" w:sz="0" w:space="0" w:color="auto"/>
              </w:pBdr>
              <w:tabs>
                <w:tab w:val="clear" w:pos="4153"/>
                <w:tab w:val="clear" w:pos="8306"/>
              </w:tabs>
              <w:snapToGrid/>
              <w:rPr>
                <w:bCs/>
              </w:rPr>
            </w:pPr>
            <w:r>
              <w:rPr>
                <w:bCs/>
              </w:rPr>
              <w:t>/</w:t>
            </w:r>
          </w:p>
        </w:tc>
      </w:tr>
      <w:tr w:rsidR="003D54B3" w:rsidTr="003D54B3">
        <w:trPr>
          <w:cantSplit/>
          <w:trHeight w:val="295"/>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jc w:val="center"/>
              <w:rPr>
                <w:b/>
                <w:sz w:val="18"/>
                <w:szCs w:val="18"/>
              </w:rPr>
            </w:pPr>
            <w:r>
              <w:rPr>
                <w:b/>
                <w:sz w:val="18"/>
                <w:szCs w:val="18"/>
              </w:rPr>
              <w:t>环保验收审批部门</w:t>
            </w:r>
          </w:p>
        </w:tc>
        <w:tc>
          <w:tcPr>
            <w:tcW w:w="2441" w:type="dxa"/>
            <w:gridSpan w:val="4"/>
            <w:vAlign w:val="center"/>
          </w:tcPr>
          <w:p w:rsidR="003D54B3" w:rsidRDefault="003D54B3" w:rsidP="003D54B3">
            <w:pPr>
              <w:jc w:val="center"/>
              <w:rPr>
                <w:b/>
                <w:sz w:val="18"/>
                <w:szCs w:val="18"/>
              </w:rPr>
            </w:pPr>
            <w:r>
              <w:rPr>
                <w:bCs/>
                <w:sz w:val="18"/>
                <w:szCs w:val="18"/>
              </w:rPr>
              <w:t>/</w:t>
            </w:r>
          </w:p>
        </w:tc>
        <w:tc>
          <w:tcPr>
            <w:tcW w:w="968" w:type="dxa"/>
            <w:vAlign w:val="center"/>
          </w:tcPr>
          <w:p w:rsidR="003D54B3" w:rsidRDefault="003D54B3" w:rsidP="003D54B3">
            <w:pPr>
              <w:jc w:val="center"/>
              <w:rPr>
                <w:b/>
                <w:sz w:val="18"/>
                <w:szCs w:val="18"/>
              </w:rPr>
            </w:pPr>
            <w:r>
              <w:rPr>
                <w:b/>
                <w:sz w:val="18"/>
                <w:szCs w:val="18"/>
              </w:rPr>
              <w:t>批准文号</w:t>
            </w:r>
          </w:p>
        </w:tc>
        <w:tc>
          <w:tcPr>
            <w:tcW w:w="1981" w:type="dxa"/>
            <w:gridSpan w:val="3"/>
            <w:vAlign w:val="center"/>
          </w:tcPr>
          <w:p w:rsidR="003D54B3" w:rsidRDefault="003D54B3" w:rsidP="003D54B3">
            <w:pPr>
              <w:jc w:val="center"/>
              <w:rPr>
                <w:b/>
                <w:sz w:val="18"/>
                <w:szCs w:val="18"/>
              </w:rPr>
            </w:pPr>
            <w:r>
              <w:rPr>
                <w:bCs/>
                <w:sz w:val="18"/>
                <w:szCs w:val="18"/>
              </w:rPr>
              <w:t>/</w:t>
            </w:r>
          </w:p>
        </w:tc>
        <w:tc>
          <w:tcPr>
            <w:tcW w:w="1074" w:type="dxa"/>
            <w:gridSpan w:val="2"/>
            <w:vAlign w:val="center"/>
          </w:tcPr>
          <w:p w:rsidR="003D54B3" w:rsidRDefault="003D54B3" w:rsidP="003D54B3">
            <w:pPr>
              <w:jc w:val="center"/>
              <w:rPr>
                <w:b/>
                <w:sz w:val="18"/>
                <w:szCs w:val="18"/>
              </w:rPr>
            </w:pPr>
            <w:r>
              <w:rPr>
                <w:b/>
                <w:sz w:val="18"/>
                <w:szCs w:val="18"/>
              </w:rPr>
              <w:t>批准时间</w:t>
            </w:r>
          </w:p>
        </w:tc>
        <w:tc>
          <w:tcPr>
            <w:tcW w:w="1710" w:type="dxa"/>
            <w:gridSpan w:val="3"/>
            <w:vAlign w:val="center"/>
          </w:tcPr>
          <w:p w:rsidR="003D54B3" w:rsidRDefault="003D54B3" w:rsidP="003D54B3">
            <w:pPr>
              <w:jc w:val="center"/>
              <w:rPr>
                <w:b/>
                <w:sz w:val="18"/>
                <w:szCs w:val="18"/>
              </w:rPr>
            </w:pPr>
            <w:r>
              <w:rPr>
                <w:bCs/>
                <w:sz w:val="18"/>
                <w:szCs w:val="18"/>
              </w:rPr>
              <w:t>/</w:t>
            </w:r>
          </w:p>
        </w:tc>
        <w:tc>
          <w:tcPr>
            <w:tcW w:w="2577" w:type="dxa"/>
            <w:gridSpan w:val="4"/>
            <w:vMerge/>
            <w:vAlign w:val="center"/>
          </w:tcPr>
          <w:p w:rsidR="003D54B3" w:rsidRDefault="003D54B3" w:rsidP="003D54B3">
            <w:pPr>
              <w:rPr>
                <w:sz w:val="18"/>
                <w:szCs w:val="18"/>
              </w:rPr>
            </w:pPr>
          </w:p>
        </w:tc>
        <w:tc>
          <w:tcPr>
            <w:tcW w:w="2585" w:type="dxa"/>
            <w:gridSpan w:val="5"/>
            <w:vMerge/>
            <w:vAlign w:val="center"/>
          </w:tcPr>
          <w:p w:rsidR="003D54B3" w:rsidRDefault="003D54B3" w:rsidP="003D54B3">
            <w:pPr>
              <w:rPr>
                <w:sz w:val="18"/>
                <w:szCs w:val="18"/>
              </w:rPr>
            </w:pPr>
          </w:p>
        </w:tc>
      </w:tr>
      <w:tr w:rsidR="003D54B3" w:rsidTr="003D54B3">
        <w:trPr>
          <w:cantSplit/>
          <w:trHeight w:val="295"/>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jc w:val="center"/>
              <w:rPr>
                <w:b/>
                <w:sz w:val="18"/>
                <w:szCs w:val="18"/>
              </w:rPr>
            </w:pPr>
            <w:r>
              <w:rPr>
                <w:b/>
                <w:sz w:val="18"/>
                <w:szCs w:val="18"/>
              </w:rPr>
              <w:t>废水治理</w:t>
            </w:r>
            <w:r>
              <w:rPr>
                <w:b/>
                <w:sz w:val="18"/>
                <w:szCs w:val="18"/>
              </w:rPr>
              <w:t>(</w:t>
            </w:r>
            <w:r>
              <w:rPr>
                <w:b/>
                <w:sz w:val="18"/>
                <w:szCs w:val="18"/>
              </w:rPr>
              <w:t>万元</w:t>
            </w:r>
            <w:r>
              <w:rPr>
                <w:b/>
                <w:sz w:val="18"/>
                <w:szCs w:val="18"/>
              </w:rPr>
              <w:t>)</w:t>
            </w:r>
          </w:p>
        </w:tc>
        <w:tc>
          <w:tcPr>
            <w:tcW w:w="971" w:type="dxa"/>
            <w:vAlign w:val="center"/>
          </w:tcPr>
          <w:p w:rsidR="003D54B3" w:rsidRDefault="00FD244A" w:rsidP="00FD244A">
            <w:pPr>
              <w:pStyle w:val="ab"/>
              <w:pBdr>
                <w:bottom w:val="none" w:sz="0" w:space="0" w:color="auto"/>
              </w:pBdr>
              <w:tabs>
                <w:tab w:val="clear" w:pos="4153"/>
                <w:tab w:val="clear" w:pos="8306"/>
              </w:tabs>
              <w:snapToGrid/>
              <w:rPr>
                <w:bCs/>
              </w:rPr>
            </w:pPr>
            <w:r>
              <w:rPr>
                <w:rFonts w:hint="eastAsia"/>
                <w:bCs/>
              </w:rPr>
              <w:t>1</w:t>
            </w:r>
          </w:p>
        </w:tc>
        <w:tc>
          <w:tcPr>
            <w:tcW w:w="1470" w:type="dxa"/>
            <w:gridSpan w:val="3"/>
            <w:vAlign w:val="center"/>
          </w:tcPr>
          <w:p w:rsidR="003D54B3" w:rsidRDefault="003D54B3" w:rsidP="003D54B3">
            <w:pPr>
              <w:jc w:val="center"/>
              <w:rPr>
                <w:b/>
                <w:sz w:val="18"/>
                <w:szCs w:val="18"/>
              </w:rPr>
            </w:pPr>
            <w:r>
              <w:rPr>
                <w:b/>
                <w:sz w:val="18"/>
                <w:szCs w:val="18"/>
              </w:rPr>
              <w:t>废气治理</w:t>
            </w:r>
            <w:r>
              <w:rPr>
                <w:b/>
                <w:sz w:val="18"/>
                <w:szCs w:val="18"/>
              </w:rPr>
              <w:t>(</w:t>
            </w:r>
            <w:r>
              <w:rPr>
                <w:b/>
                <w:sz w:val="18"/>
                <w:szCs w:val="18"/>
              </w:rPr>
              <w:t>万元</w:t>
            </w:r>
            <w:r>
              <w:rPr>
                <w:b/>
                <w:sz w:val="18"/>
                <w:szCs w:val="18"/>
              </w:rPr>
              <w:t>)</w:t>
            </w:r>
          </w:p>
        </w:tc>
        <w:tc>
          <w:tcPr>
            <w:tcW w:w="968" w:type="dxa"/>
            <w:vAlign w:val="center"/>
          </w:tcPr>
          <w:p w:rsidR="003D54B3" w:rsidRDefault="00FD244A" w:rsidP="003D54B3">
            <w:pPr>
              <w:pStyle w:val="ab"/>
              <w:pBdr>
                <w:bottom w:val="none" w:sz="0" w:space="0" w:color="auto"/>
              </w:pBdr>
              <w:tabs>
                <w:tab w:val="clear" w:pos="4153"/>
                <w:tab w:val="clear" w:pos="8306"/>
              </w:tabs>
              <w:snapToGrid/>
              <w:rPr>
                <w:bCs/>
              </w:rPr>
            </w:pPr>
            <w:r>
              <w:rPr>
                <w:rFonts w:hint="eastAsia"/>
                <w:bCs/>
              </w:rPr>
              <w:t>/</w:t>
            </w:r>
          </w:p>
        </w:tc>
        <w:tc>
          <w:tcPr>
            <w:tcW w:w="1981" w:type="dxa"/>
            <w:gridSpan w:val="3"/>
            <w:vAlign w:val="center"/>
          </w:tcPr>
          <w:p w:rsidR="003D54B3" w:rsidRDefault="003D54B3" w:rsidP="003D54B3">
            <w:pPr>
              <w:jc w:val="center"/>
              <w:rPr>
                <w:b/>
                <w:sz w:val="18"/>
                <w:szCs w:val="18"/>
              </w:rPr>
            </w:pPr>
            <w:r>
              <w:rPr>
                <w:b/>
                <w:sz w:val="18"/>
                <w:szCs w:val="18"/>
              </w:rPr>
              <w:t>噪声治理</w:t>
            </w:r>
            <w:r>
              <w:rPr>
                <w:b/>
                <w:sz w:val="18"/>
                <w:szCs w:val="18"/>
              </w:rPr>
              <w:t>(</w:t>
            </w:r>
            <w:r>
              <w:rPr>
                <w:b/>
                <w:sz w:val="18"/>
                <w:szCs w:val="18"/>
              </w:rPr>
              <w:t>万元</w:t>
            </w:r>
            <w:r>
              <w:rPr>
                <w:b/>
                <w:sz w:val="18"/>
                <w:szCs w:val="18"/>
              </w:rPr>
              <w:t>)</w:t>
            </w:r>
          </w:p>
        </w:tc>
        <w:tc>
          <w:tcPr>
            <w:tcW w:w="669" w:type="dxa"/>
            <w:vAlign w:val="center"/>
          </w:tcPr>
          <w:p w:rsidR="003D54B3" w:rsidRDefault="003D54B3" w:rsidP="003D54B3">
            <w:pPr>
              <w:ind w:left="15"/>
              <w:jc w:val="center"/>
              <w:rPr>
                <w:bCs/>
                <w:sz w:val="18"/>
                <w:szCs w:val="18"/>
              </w:rPr>
            </w:pPr>
            <w:r>
              <w:rPr>
                <w:rFonts w:hint="eastAsia"/>
                <w:bCs/>
                <w:sz w:val="18"/>
                <w:szCs w:val="18"/>
              </w:rPr>
              <w:t>1</w:t>
            </w:r>
          </w:p>
        </w:tc>
        <w:tc>
          <w:tcPr>
            <w:tcW w:w="1587" w:type="dxa"/>
            <w:gridSpan w:val="2"/>
            <w:vAlign w:val="center"/>
          </w:tcPr>
          <w:p w:rsidR="003D54B3" w:rsidRDefault="003D54B3" w:rsidP="003D54B3">
            <w:pPr>
              <w:jc w:val="center"/>
              <w:rPr>
                <w:b/>
                <w:sz w:val="18"/>
                <w:szCs w:val="18"/>
              </w:rPr>
            </w:pPr>
            <w:r>
              <w:rPr>
                <w:b/>
                <w:sz w:val="18"/>
                <w:szCs w:val="18"/>
              </w:rPr>
              <w:t>固</w:t>
            </w:r>
            <w:proofErr w:type="gramStart"/>
            <w:r>
              <w:rPr>
                <w:b/>
                <w:sz w:val="18"/>
                <w:szCs w:val="18"/>
              </w:rPr>
              <w:t>废治理</w:t>
            </w:r>
            <w:proofErr w:type="gramEnd"/>
            <w:r>
              <w:rPr>
                <w:b/>
                <w:sz w:val="18"/>
                <w:szCs w:val="18"/>
              </w:rPr>
              <w:t>(</w:t>
            </w:r>
            <w:r>
              <w:rPr>
                <w:b/>
                <w:sz w:val="18"/>
                <w:szCs w:val="18"/>
              </w:rPr>
              <w:t>万元</w:t>
            </w:r>
            <w:r>
              <w:rPr>
                <w:b/>
                <w:sz w:val="18"/>
                <w:szCs w:val="18"/>
              </w:rPr>
              <w:t>)</w:t>
            </w:r>
          </w:p>
        </w:tc>
        <w:tc>
          <w:tcPr>
            <w:tcW w:w="528" w:type="dxa"/>
            <w:gridSpan w:val="2"/>
            <w:vAlign w:val="center"/>
          </w:tcPr>
          <w:p w:rsidR="003D54B3" w:rsidRDefault="00FD244A" w:rsidP="003D54B3">
            <w:pPr>
              <w:jc w:val="center"/>
              <w:rPr>
                <w:sz w:val="18"/>
                <w:szCs w:val="18"/>
              </w:rPr>
            </w:pPr>
            <w:r>
              <w:rPr>
                <w:rFonts w:hint="eastAsia"/>
                <w:sz w:val="18"/>
                <w:szCs w:val="18"/>
              </w:rPr>
              <w:t>1</w:t>
            </w:r>
          </w:p>
        </w:tc>
        <w:tc>
          <w:tcPr>
            <w:tcW w:w="2577" w:type="dxa"/>
            <w:gridSpan w:val="4"/>
            <w:vAlign w:val="center"/>
          </w:tcPr>
          <w:p w:rsidR="003D54B3" w:rsidRDefault="003D54B3" w:rsidP="003D54B3">
            <w:pPr>
              <w:jc w:val="center"/>
              <w:rPr>
                <w:b/>
                <w:sz w:val="18"/>
                <w:szCs w:val="18"/>
              </w:rPr>
            </w:pPr>
            <w:r>
              <w:rPr>
                <w:b/>
                <w:sz w:val="18"/>
                <w:szCs w:val="18"/>
              </w:rPr>
              <w:t>绿化及生态</w:t>
            </w:r>
            <w:r>
              <w:rPr>
                <w:b/>
                <w:sz w:val="18"/>
                <w:szCs w:val="18"/>
              </w:rPr>
              <w:t>(</w:t>
            </w:r>
            <w:r>
              <w:rPr>
                <w:b/>
                <w:sz w:val="18"/>
                <w:szCs w:val="18"/>
              </w:rPr>
              <w:t>万元</w:t>
            </w:r>
            <w:r>
              <w:rPr>
                <w:b/>
                <w:sz w:val="18"/>
                <w:szCs w:val="18"/>
              </w:rPr>
              <w:t>)</w:t>
            </w:r>
          </w:p>
        </w:tc>
        <w:tc>
          <w:tcPr>
            <w:tcW w:w="768" w:type="dxa"/>
            <w:vAlign w:val="center"/>
          </w:tcPr>
          <w:p w:rsidR="003D54B3" w:rsidRDefault="00FD244A" w:rsidP="003D54B3">
            <w:pPr>
              <w:pStyle w:val="ab"/>
              <w:pBdr>
                <w:bottom w:val="none" w:sz="0" w:space="0" w:color="auto"/>
              </w:pBdr>
              <w:tabs>
                <w:tab w:val="clear" w:pos="4153"/>
                <w:tab w:val="clear" w:pos="8306"/>
              </w:tabs>
              <w:snapToGrid/>
              <w:rPr>
                <w:bCs/>
              </w:rPr>
            </w:pPr>
            <w:r>
              <w:rPr>
                <w:rFonts w:hint="eastAsia"/>
              </w:rPr>
              <w:t>/</w:t>
            </w:r>
          </w:p>
        </w:tc>
        <w:tc>
          <w:tcPr>
            <w:tcW w:w="1259" w:type="dxa"/>
            <w:gridSpan w:val="3"/>
            <w:vAlign w:val="center"/>
          </w:tcPr>
          <w:p w:rsidR="003D54B3" w:rsidRDefault="003D54B3" w:rsidP="003D54B3">
            <w:pPr>
              <w:jc w:val="center"/>
              <w:rPr>
                <w:b/>
                <w:sz w:val="18"/>
                <w:szCs w:val="18"/>
              </w:rPr>
            </w:pPr>
            <w:r>
              <w:rPr>
                <w:rFonts w:hint="eastAsia"/>
                <w:b/>
                <w:sz w:val="18"/>
                <w:szCs w:val="18"/>
              </w:rPr>
              <w:t>其他</w:t>
            </w:r>
            <w:r>
              <w:rPr>
                <w:b/>
                <w:sz w:val="18"/>
                <w:szCs w:val="18"/>
              </w:rPr>
              <w:t>(</w:t>
            </w:r>
            <w:r>
              <w:rPr>
                <w:b/>
                <w:sz w:val="18"/>
                <w:szCs w:val="18"/>
              </w:rPr>
              <w:t>万元</w:t>
            </w:r>
            <w:r>
              <w:rPr>
                <w:b/>
                <w:sz w:val="18"/>
                <w:szCs w:val="18"/>
              </w:rPr>
              <w:t>)</w:t>
            </w:r>
          </w:p>
        </w:tc>
        <w:tc>
          <w:tcPr>
            <w:tcW w:w="558" w:type="dxa"/>
            <w:vAlign w:val="center"/>
          </w:tcPr>
          <w:p w:rsidR="003D54B3" w:rsidRDefault="003D54B3" w:rsidP="003D54B3">
            <w:pPr>
              <w:jc w:val="center"/>
              <w:rPr>
                <w:sz w:val="18"/>
                <w:szCs w:val="18"/>
              </w:rPr>
            </w:pPr>
            <w:r>
              <w:rPr>
                <w:sz w:val="18"/>
                <w:szCs w:val="18"/>
              </w:rPr>
              <w:t>/</w:t>
            </w:r>
          </w:p>
        </w:tc>
      </w:tr>
      <w:tr w:rsidR="003D54B3" w:rsidTr="003D54B3">
        <w:trPr>
          <w:cantSplit/>
          <w:trHeight w:val="295"/>
          <w:jc w:val="center"/>
        </w:trPr>
        <w:tc>
          <w:tcPr>
            <w:tcW w:w="464" w:type="dxa"/>
            <w:vMerge/>
            <w:vAlign w:val="center"/>
          </w:tcPr>
          <w:p w:rsidR="003D54B3" w:rsidRDefault="003D54B3" w:rsidP="003D54B3">
            <w:pPr>
              <w:rPr>
                <w:sz w:val="18"/>
                <w:szCs w:val="18"/>
              </w:rPr>
            </w:pPr>
          </w:p>
        </w:tc>
        <w:tc>
          <w:tcPr>
            <w:tcW w:w="2431" w:type="dxa"/>
            <w:gridSpan w:val="2"/>
            <w:vAlign w:val="center"/>
          </w:tcPr>
          <w:p w:rsidR="003D54B3" w:rsidRDefault="003D54B3" w:rsidP="003D54B3">
            <w:pPr>
              <w:jc w:val="center"/>
              <w:rPr>
                <w:b/>
                <w:sz w:val="18"/>
                <w:szCs w:val="18"/>
              </w:rPr>
            </w:pPr>
            <w:r>
              <w:rPr>
                <w:b/>
                <w:sz w:val="18"/>
                <w:szCs w:val="18"/>
              </w:rPr>
              <w:t>新增废水处理设施能力</w:t>
            </w:r>
          </w:p>
        </w:tc>
        <w:tc>
          <w:tcPr>
            <w:tcW w:w="2438" w:type="dxa"/>
            <w:gridSpan w:val="4"/>
            <w:vAlign w:val="center"/>
          </w:tcPr>
          <w:p w:rsidR="003D54B3" w:rsidRDefault="003D54B3" w:rsidP="003D54B3">
            <w:pPr>
              <w:jc w:val="center"/>
              <w:rPr>
                <w:b/>
                <w:sz w:val="18"/>
                <w:szCs w:val="18"/>
              </w:rPr>
            </w:pPr>
            <w:r>
              <w:rPr>
                <w:bCs/>
                <w:sz w:val="18"/>
                <w:szCs w:val="18"/>
              </w:rPr>
              <w:t>/</w:t>
            </w:r>
            <w:r>
              <w:rPr>
                <w:b/>
                <w:sz w:val="18"/>
                <w:szCs w:val="18"/>
              </w:rPr>
              <w:t xml:space="preserve"> t/d</w:t>
            </w:r>
          </w:p>
        </w:tc>
        <w:tc>
          <w:tcPr>
            <w:tcW w:w="2650" w:type="dxa"/>
            <w:gridSpan w:val="4"/>
            <w:vAlign w:val="center"/>
          </w:tcPr>
          <w:p w:rsidR="003D54B3" w:rsidRDefault="003D54B3" w:rsidP="003D54B3">
            <w:pPr>
              <w:jc w:val="center"/>
              <w:rPr>
                <w:b/>
                <w:sz w:val="18"/>
                <w:szCs w:val="18"/>
              </w:rPr>
            </w:pPr>
            <w:r>
              <w:rPr>
                <w:b/>
                <w:sz w:val="18"/>
                <w:szCs w:val="18"/>
              </w:rPr>
              <w:t>新增废气处理设施能力</w:t>
            </w:r>
          </w:p>
        </w:tc>
        <w:tc>
          <w:tcPr>
            <w:tcW w:w="3330" w:type="dxa"/>
            <w:gridSpan w:val="5"/>
            <w:vAlign w:val="center"/>
          </w:tcPr>
          <w:p w:rsidR="003D54B3" w:rsidRDefault="003D54B3" w:rsidP="003D54B3">
            <w:pPr>
              <w:jc w:val="center"/>
              <w:rPr>
                <w:b/>
                <w:sz w:val="18"/>
                <w:szCs w:val="18"/>
              </w:rPr>
            </w:pPr>
            <w:r>
              <w:rPr>
                <w:bCs/>
                <w:sz w:val="18"/>
                <w:szCs w:val="18"/>
              </w:rPr>
              <w:t>/</w:t>
            </w:r>
            <w:r>
              <w:rPr>
                <w:b/>
                <w:sz w:val="18"/>
                <w:szCs w:val="18"/>
              </w:rPr>
              <w:t>m</w:t>
            </w:r>
            <w:r>
              <w:rPr>
                <w:b/>
                <w:sz w:val="18"/>
                <w:szCs w:val="18"/>
                <w:vertAlign w:val="superscript"/>
              </w:rPr>
              <w:t>3</w:t>
            </w:r>
            <w:r>
              <w:rPr>
                <w:b/>
                <w:sz w:val="18"/>
                <w:szCs w:val="18"/>
              </w:rPr>
              <w:t>/h</w:t>
            </w:r>
          </w:p>
        </w:tc>
        <w:tc>
          <w:tcPr>
            <w:tcW w:w="2130" w:type="dxa"/>
            <w:gridSpan w:val="4"/>
            <w:vAlign w:val="center"/>
          </w:tcPr>
          <w:p w:rsidR="003D54B3" w:rsidRDefault="003D54B3" w:rsidP="003D54B3">
            <w:pPr>
              <w:jc w:val="center"/>
              <w:rPr>
                <w:b/>
                <w:sz w:val="18"/>
                <w:szCs w:val="18"/>
              </w:rPr>
            </w:pPr>
            <w:r>
              <w:rPr>
                <w:b/>
                <w:sz w:val="18"/>
                <w:szCs w:val="18"/>
              </w:rPr>
              <w:t>年平均工作天</w:t>
            </w:r>
            <w:r>
              <w:rPr>
                <w:b/>
                <w:sz w:val="18"/>
                <w:szCs w:val="18"/>
              </w:rPr>
              <w:t xml:space="preserve">    </w:t>
            </w:r>
          </w:p>
        </w:tc>
        <w:tc>
          <w:tcPr>
            <w:tcW w:w="1817" w:type="dxa"/>
            <w:gridSpan w:val="4"/>
            <w:vAlign w:val="center"/>
          </w:tcPr>
          <w:p w:rsidR="003D54B3" w:rsidRDefault="003D54B3" w:rsidP="003D54B3">
            <w:pPr>
              <w:jc w:val="center"/>
              <w:rPr>
                <w:b/>
                <w:sz w:val="18"/>
                <w:szCs w:val="18"/>
              </w:rPr>
            </w:pPr>
            <w:r>
              <w:rPr>
                <w:rFonts w:hint="eastAsia"/>
                <w:b/>
                <w:sz w:val="18"/>
                <w:szCs w:val="18"/>
              </w:rPr>
              <w:t>300</w:t>
            </w:r>
            <w:r>
              <w:rPr>
                <w:b/>
                <w:sz w:val="18"/>
                <w:szCs w:val="18"/>
              </w:rPr>
              <w:t>天</w:t>
            </w:r>
          </w:p>
        </w:tc>
      </w:tr>
      <w:tr w:rsidR="003D54B3" w:rsidTr="003D54B3">
        <w:trPr>
          <w:cantSplit/>
          <w:trHeight w:val="605"/>
          <w:jc w:val="center"/>
        </w:trPr>
        <w:tc>
          <w:tcPr>
            <w:tcW w:w="464" w:type="dxa"/>
            <w:vMerge w:val="restart"/>
            <w:vAlign w:val="center"/>
          </w:tcPr>
          <w:p w:rsidR="003D54B3" w:rsidRDefault="003D54B3" w:rsidP="003D54B3">
            <w:pPr>
              <w:jc w:val="center"/>
              <w:rPr>
                <w:b/>
                <w:sz w:val="18"/>
                <w:szCs w:val="18"/>
              </w:rPr>
            </w:pPr>
            <w:r>
              <w:rPr>
                <w:b/>
                <w:sz w:val="18"/>
                <w:szCs w:val="18"/>
              </w:rPr>
              <w:t>污染物排放达标</w:t>
            </w:r>
          </w:p>
          <w:p w:rsidR="003D54B3" w:rsidRDefault="003D54B3" w:rsidP="003D54B3">
            <w:pPr>
              <w:jc w:val="center"/>
              <w:rPr>
                <w:b/>
                <w:sz w:val="18"/>
                <w:szCs w:val="18"/>
              </w:rPr>
            </w:pPr>
            <w:r>
              <w:rPr>
                <w:b/>
                <w:sz w:val="18"/>
                <w:szCs w:val="18"/>
              </w:rPr>
              <w:t>(</w:t>
            </w:r>
            <w:r>
              <w:rPr>
                <w:b/>
                <w:sz w:val="18"/>
                <w:szCs w:val="18"/>
              </w:rPr>
              <w:t>工业</w:t>
            </w:r>
            <w:proofErr w:type="gramStart"/>
            <w:r>
              <w:rPr>
                <w:b/>
                <w:sz w:val="18"/>
                <w:szCs w:val="18"/>
              </w:rPr>
              <w:t>建设项目详填</w:t>
            </w:r>
            <w:proofErr w:type="gramEnd"/>
            <w:r>
              <w:rPr>
                <w:b/>
                <w:sz w:val="18"/>
                <w:szCs w:val="18"/>
              </w:rPr>
              <w:t>)</w:t>
            </w:r>
          </w:p>
        </w:tc>
        <w:tc>
          <w:tcPr>
            <w:tcW w:w="1460" w:type="dxa"/>
            <w:vAlign w:val="center"/>
          </w:tcPr>
          <w:p w:rsidR="003D54B3" w:rsidRDefault="003D54B3" w:rsidP="003D54B3">
            <w:pPr>
              <w:jc w:val="center"/>
              <w:rPr>
                <w:b/>
                <w:sz w:val="18"/>
                <w:szCs w:val="18"/>
              </w:rPr>
            </w:pPr>
            <w:r>
              <w:rPr>
                <w:b/>
                <w:sz w:val="18"/>
                <w:szCs w:val="18"/>
              </w:rPr>
              <w:t>污染物</w:t>
            </w:r>
          </w:p>
        </w:tc>
        <w:tc>
          <w:tcPr>
            <w:tcW w:w="971" w:type="dxa"/>
            <w:vAlign w:val="center"/>
          </w:tcPr>
          <w:p w:rsidR="003D54B3" w:rsidRDefault="003D54B3" w:rsidP="003D54B3">
            <w:pPr>
              <w:jc w:val="center"/>
              <w:rPr>
                <w:b/>
                <w:sz w:val="18"/>
                <w:szCs w:val="18"/>
              </w:rPr>
            </w:pPr>
            <w:r>
              <w:rPr>
                <w:b/>
                <w:sz w:val="18"/>
                <w:szCs w:val="18"/>
              </w:rPr>
              <w:t>原有排放量</w:t>
            </w:r>
            <w:r>
              <w:rPr>
                <w:b/>
                <w:sz w:val="18"/>
                <w:szCs w:val="18"/>
              </w:rPr>
              <w:t>(1)</w:t>
            </w:r>
          </w:p>
        </w:tc>
        <w:tc>
          <w:tcPr>
            <w:tcW w:w="1145" w:type="dxa"/>
            <w:gridSpan w:val="2"/>
            <w:vAlign w:val="center"/>
          </w:tcPr>
          <w:p w:rsidR="003D54B3" w:rsidRDefault="003D54B3" w:rsidP="003D54B3">
            <w:pPr>
              <w:jc w:val="center"/>
              <w:rPr>
                <w:b/>
                <w:sz w:val="18"/>
                <w:szCs w:val="18"/>
              </w:rPr>
            </w:pPr>
            <w:r>
              <w:rPr>
                <w:b/>
                <w:sz w:val="18"/>
                <w:szCs w:val="18"/>
              </w:rPr>
              <w:t>本期工程实际排放浓度</w:t>
            </w:r>
            <w:r>
              <w:rPr>
                <w:b/>
                <w:sz w:val="18"/>
                <w:szCs w:val="18"/>
              </w:rPr>
              <w:t>(2)</w:t>
            </w:r>
          </w:p>
        </w:tc>
        <w:tc>
          <w:tcPr>
            <w:tcW w:w="1293" w:type="dxa"/>
            <w:gridSpan w:val="2"/>
            <w:vAlign w:val="center"/>
          </w:tcPr>
          <w:p w:rsidR="003D54B3" w:rsidRDefault="003D54B3" w:rsidP="003D54B3">
            <w:pPr>
              <w:jc w:val="center"/>
              <w:rPr>
                <w:b/>
                <w:sz w:val="18"/>
                <w:szCs w:val="18"/>
              </w:rPr>
            </w:pPr>
            <w:r>
              <w:rPr>
                <w:b/>
                <w:sz w:val="18"/>
                <w:szCs w:val="18"/>
              </w:rPr>
              <w:t>本期工程允许排放浓度</w:t>
            </w:r>
            <w:r>
              <w:rPr>
                <w:b/>
                <w:sz w:val="18"/>
                <w:szCs w:val="18"/>
              </w:rPr>
              <w:t>(3)</w:t>
            </w:r>
          </w:p>
        </w:tc>
        <w:tc>
          <w:tcPr>
            <w:tcW w:w="931" w:type="dxa"/>
            <w:gridSpan w:val="2"/>
            <w:vAlign w:val="center"/>
          </w:tcPr>
          <w:p w:rsidR="003D54B3" w:rsidRDefault="003D54B3" w:rsidP="003D54B3">
            <w:pPr>
              <w:jc w:val="center"/>
              <w:rPr>
                <w:b/>
                <w:sz w:val="18"/>
                <w:szCs w:val="18"/>
              </w:rPr>
            </w:pPr>
            <w:r>
              <w:rPr>
                <w:b/>
                <w:sz w:val="18"/>
                <w:szCs w:val="18"/>
              </w:rPr>
              <w:t>本期工程</w:t>
            </w:r>
          </w:p>
          <w:p w:rsidR="003D54B3" w:rsidRDefault="003D54B3" w:rsidP="003D54B3">
            <w:pPr>
              <w:jc w:val="center"/>
              <w:rPr>
                <w:b/>
                <w:sz w:val="18"/>
                <w:szCs w:val="18"/>
              </w:rPr>
            </w:pPr>
            <w:r>
              <w:rPr>
                <w:b/>
                <w:sz w:val="18"/>
                <w:szCs w:val="18"/>
              </w:rPr>
              <w:t>产生量</w:t>
            </w:r>
            <w:r>
              <w:rPr>
                <w:b/>
                <w:sz w:val="18"/>
                <w:szCs w:val="18"/>
              </w:rPr>
              <w:t>(4)</w:t>
            </w:r>
          </w:p>
        </w:tc>
        <w:tc>
          <w:tcPr>
            <w:tcW w:w="1050" w:type="dxa"/>
            <w:vAlign w:val="center"/>
          </w:tcPr>
          <w:p w:rsidR="003D54B3" w:rsidRDefault="003D54B3" w:rsidP="003D54B3">
            <w:pPr>
              <w:jc w:val="center"/>
              <w:rPr>
                <w:b/>
                <w:sz w:val="18"/>
                <w:szCs w:val="18"/>
              </w:rPr>
            </w:pPr>
            <w:r>
              <w:rPr>
                <w:b/>
                <w:sz w:val="18"/>
                <w:szCs w:val="18"/>
              </w:rPr>
              <w:t>本期工程自身削减量</w:t>
            </w:r>
            <w:r>
              <w:rPr>
                <w:b/>
                <w:sz w:val="18"/>
                <w:szCs w:val="18"/>
              </w:rPr>
              <w:t>(5)</w:t>
            </w:r>
          </w:p>
        </w:tc>
        <w:tc>
          <w:tcPr>
            <w:tcW w:w="1074" w:type="dxa"/>
            <w:gridSpan w:val="2"/>
            <w:vAlign w:val="center"/>
          </w:tcPr>
          <w:p w:rsidR="003D54B3" w:rsidRDefault="003D54B3" w:rsidP="003D54B3">
            <w:pPr>
              <w:jc w:val="center"/>
              <w:rPr>
                <w:b/>
                <w:sz w:val="18"/>
                <w:szCs w:val="18"/>
              </w:rPr>
            </w:pPr>
            <w:r>
              <w:rPr>
                <w:b/>
                <w:sz w:val="18"/>
                <w:szCs w:val="18"/>
              </w:rPr>
              <w:t>本期工程实际</w:t>
            </w:r>
          </w:p>
          <w:p w:rsidR="003D54B3" w:rsidRDefault="003D54B3" w:rsidP="003D54B3">
            <w:pPr>
              <w:jc w:val="center"/>
              <w:rPr>
                <w:b/>
                <w:sz w:val="18"/>
                <w:szCs w:val="18"/>
              </w:rPr>
            </w:pPr>
            <w:r>
              <w:rPr>
                <w:b/>
                <w:sz w:val="18"/>
                <w:szCs w:val="18"/>
              </w:rPr>
              <w:t>排放量</w:t>
            </w:r>
            <w:r>
              <w:rPr>
                <w:b/>
                <w:sz w:val="18"/>
                <w:szCs w:val="18"/>
              </w:rPr>
              <w:t>(6)</w:t>
            </w:r>
          </w:p>
        </w:tc>
        <w:tc>
          <w:tcPr>
            <w:tcW w:w="1297" w:type="dxa"/>
            <w:gridSpan w:val="2"/>
            <w:vAlign w:val="center"/>
          </w:tcPr>
          <w:p w:rsidR="003D54B3" w:rsidRDefault="003D54B3" w:rsidP="003D54B3">
            <w:pPr>
              <w:jc w:val="center"/>
              <w:rPr>
                <w:b/>
                <w:sz w:val="18"/>
                <w:szCs w:val="18"/>
              </w:rPr>
            </w:pPr>
            <w:r>
              <w:rPr>
                <w:b/>
                <w:sz w:val="18"/>
                <w:szCs w:val="18"/>
              </w:rPr>
              <w:t>本期工程核定排放量</w:t>
            </w:r>
            <w:r>
              <w:rPr>
                <w:b/>
                <w:sz w:val="18"/>
                <w:szCs w:val="18"/>
              </w:rPr>
              <w:t>(7)</w:t>
            </w:r>
          </w:p>
        </w:tc>
        <w:tc>
          <w:tcPr>
            <w:tcW w:w="1628" w:type="dxa"/>
            <w:gridSpan w:val="2"/>
            <w:vAlign w:val="center"/>
          </w:tcPr>
          <w:p w:rsidR="003D54B3" w:rsidRDefault="003D54B3" w:rsidP="003D54B3">
            <w:pPr>
              <w:jc w:val="center"/>
              <w:rPr>
                <w:b/>
                <w:sz w:val="18"/>
                <w:szCs w:val="18"/>
              </w:rPr>
            </w:pPr>
            <w:r>
              <w:rPr>
                <w:b/>
                <w:sz w:val="18"/>
                <w:szCs w:val="18"/>
              </w:rPr>
              <w:t>本期工程</w:t>
            </w:r>
            <w:r>
              <w:rPr>
                <w:b/>
                <w:sz w:val="18"/>
                <w:szCs w:val="18"/>
              </w:rPr>
              <w:t>“</w:t>
            </w:r>
            <w:r>
              <w:rPr>
                <w:b/>
                <w:sz w:val="18"/>
                <w:szCs w:val="18"/>
              </w:rPr>
              <w:t>以新带老</w:t>
            </w:r>
            <w:r>
              <w:rPr>
                <w:b/>
                <w:sz w:val="18"/>
                <w:szCs w:val="18"/>
              </w:rPr>
              <w:t>”</w:t>
            </w:r>
            <w:r>
              <w:rPr>
                <w:b/>
                <w:sz w:val="18"/>
                <w:szCs w:val="18"/>
              </w:rPr>
              <w:t>削减量</w:t>
            </w:r>
            <w:r>
              <w:rPr>
                <w:b/>
                <w:sz w:val="18"/>
                <w:szCs w:val="18"/>
              </w:rPr>
              <w:t>(8)</w:t>
            </w:r>
          </w:p>
        </w:tc>
        <w:tc>
          <w:tcPr>
            <w:tcW w:w="951" w:type="dxa"/>
            <w:gridSpan w:val="2"/>
            <w:vAlign w:val="center"/>
          </w:tcPr>
          <w:p w:rsidR="003D54B3" w:rsidRDefault="003D54B3" w:rsidP="003D54B3">
            <w:pPr>
              <w:jc w:val="center"/>
              <w:rPr>
                <w:b/>
                <w:sz w:val="18"/>
                <w:szCs w:val="18"/>
              </w:rPr>
            </w:pPr>
            <w:r>
              <w:rPr>
                <w:b/>
                <w:sz w:val="18"/>
                <w:szCs w:val="18"/>
              </w:rPr>
              <w:t>全厂实际排放总量</w:t>
            </w:r>
            <w:r>
              <w:rPr>
                <w:b/>
                <w:sz w:val="18"/>
                <w:szCs w:val="18"/>
              </w:rPr>
              <w:t>(9)</w:t>
            </w:r>
          </w:p>
        </w:tc>
        <w:tc>
          <w:tcPr>
            <w:tcW w:w="1179" w:type="dxa"/>
            <w:gridSpan w:val="2"/>
            <w:vAlign w:val="center"/>
          </w:tcPr>
          <w:p w:rsidR="003D54B3" w:rsidRDefault="003D54B3" w:rsidP="003D54B3">
            <w:pPr>
              <w:jc w:val="center"/>
              <w:rPr>
                <w:b/>
                <w:sz w:val="18"/>
                <w:szCs w:val="18"/>
              </w:rPr>
            </w:pPr>
            <w:r>
              <w:rPr>
                <w:b/>
                <w:sz w:val="18"/>
                <w:szCs w:val="18"/>
              </w:rPr>
              <w:t>全厂核定排放总量（</w:t>
            </w:r>
            <w:r>
              <w:rPr>
                <w:b/>
                <w:sz w:val="18"/>
                <w:szCs w:val="18"/>
              </w:rPr>
              <w:t>10</w:t>
            </w:r>
            <w:r>
              <w:rPr>
                <w:b/>
                <w:sz w:val="18"/>
                <w:szCs w:val="18"/>
              </w:rPr>
              <w:t>）</w:t>
            </w:r>
          </w:p>
        </w:tc>
        <w:tc>
          <w:tcPr>
            <w:tcW w:w="1071" w:type="dxa"/>
            <w:gridSpan w:val="2"/>
            <w:vAlign w:val="center"/>
          </w:tcPr>
          <w:p w:rsidR="003D54B3" w:rsidRDefault="003D54B3" w:rsidP="003D54B3">
            <w:pPr>
              <w:jc w:val="center"/>
              <w:rPr>
                <w:b/>
                <w:sz w:val="18"/>
                <w:szCs w:val="18"/>
              </w:rPr>
            </w:pPr>
            <w:r>
              <w:rPr>
                <w:b/>
                <w:sz w:val="18"/>
                <w:szCs w:val="18"/>
              </w:rPr>
              <w:t>区域平衡替代削减量</w:t>
            </w:r>
            <w:r>
              <w:rPr>
                <w:b/>
                <w:sz w:val="18"/>
                <w:szCs w:val="18"/>
              </w:rPr>
              <w:t>(11)</w:t>
            </w:r>
          </w:p>
        </w:tc>
        <w:tc>
          <w:tcPr>
            <w:tcW w:w="746" w:type="dxa"/>
            <w:gridSpan w:val="2"/>
            <w:vAlign w:val="center"/>
          </w:tcPr>
          <w:p w:rsidR="003D54B3" w:rsidRDefault="003D54B3" w:rsidP="003D54B3">
            <w:pPr>
              <w:jc w:val="center"/>
              <w:rPr>
                <w:b/>
                <w:sz w:val="18"/>
                <w:szCs w:val="18"/>
              </w:rPr>
            </w:pPr>
            <w:r>
              <w:rPr>
                <w:b/>
                <w:sz w:val="18"/>
                <w:szCs w:val="18"/>
              </w:rPr>
              <w:t>排放增减量</w:t>
            </w:r>
            <w:r>
              <w:rPr>
                <w:b/>
                <w:sz w:val="18"/>
                <w:szCs w:val="18"/>
              </w:rPr>
              <w:t>(12)</w:t>
            </w:r>
          </w:p>
        </w:tc>
      </w:tr>
      <w:tr w:rsidR="003D54B3" w:rsidTr="003D54B3">
        <w:trPr>
          <w:cantSplit/>
          <w:trHeight w:val="295"/>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jc w:val="center"/>
              <w:rPr>
                <w:bCs/>
                <w:sz w:val="18"/>
                <w:szCs w:val="18"/>
              </w:rPr>
            </w:pPr>
            <w:r>
              <w:rPr>
                <w:sz w:val="18"/>
                <w:szCs w:val="18"/>
              </w:rPr>
              <w:t>废水量</w:t>
            </w:r>
          </w:p>
        </w:tc>
        <w:tc>
          <w:tcPr>
            <w:tcW w:w="971" w:type="dxa"/>
            <w:vAlign w:val="center"/>
          </w:tcPr>
          <w:p w:rsidR="003D54B3" w:rsidRDefault="003D54B3" w:rsidP="003D54B3">
            <w:pPr>
              <w:jc w:val="center"/>
              <w:rPr>
                <w:bCs/>
                <w:sz w:val="18"/>
                <w:szCs w:val="18"/>
              </w:rPr>
            </w:pPr>
            <w:r>
              <w:rPr>
                <w:bCs/>
                <w:sz w:val="18"/>
                <w:szCs w:val="18"/>
              </w:rPr>
              <w:t>/</w:t>
            </w:r>
          </w:p>
        </w:tc>
        <w:tc>
          <w:tcPr>
            <w:tcW w:w="1145" w:type="dxa"/>
            <w:gridSpan w:val="2"/>
            <w:vAlign w:val="center"/>
          </w:tcPr>
          <w:p w:rsidR="003D54B3" w:rsidRDefault="003D54B3" w:rsidP="003D54B3">
            <w:pPr>
              <w:jc w:val="center"/>
              <w:rPr>
                <w:bCs/>
                <w:sz w:val="18"/>
                <w:szCs w:val="18"/>
              </w:rPr>
            </w:pPr>
            <w:r>
              <w:rPr>
                <w:bCs/>
                <w:sz w:val="18"/>
                <w:szCs w:val="18"/>
              </w:rPr>
              <w:t>/</w:t>
            </w:r>
          </w:p>
        </w:tc>
        <w:tc>
          <w:tcPr>
            <w:tcW w:w="1293" w:type="dxa"/>
            <w:gridSpan w:val="2"/>
            <w:vAlign w:val="center"/>
          </w:tcPr>
          <w:p w:rsidR="003D54B3" w:rsidRDefault="003D54B3" w:rsidP="003D54B3">
            <w:pPr>
              <w:jc w:val="center"/>
              <w:rPr>
                <w:bCs/>
                <w:sz w:val="18"/>
                <w:szCs w:val="18"/>
              </w:rPr>
            </w:pPr>
            <w:r>
              <w:rPr>
                <w:bCs/>
                <w:sz w:val="18"/>
                <w:szCs w:val="18"/>
              </w:rPr>
              <w:t>/</w:t>
            </w:r>
          </w:p>
        </w:tc>
        <w:tc>
          <w:tcPr>
            <w:tcW w:w="931" w:type="dxa"/>
            <w:gridSpan w:val="2"/>
            <w:vAlign w:val="center"/>
          </w:tcPr>
          <w:p w:rsidR="003D54B3" w:rsidRDefault="003D54B3" w:rsidP="003D54B3">
            <w:pPr>
              <w:jc w:val="center"/>
              <w:rPr>
                <w:bCs/>
                <w:sz w:val="18"/>
                <w:szCs w:val="18"/>
              </w:rPr>
            </w:pPr>
            <w:r>
              <w:rPr>
                <w:bCs/>
                <w:sz w:val="18"/>
                <w:szCs w:val="18"/>
              </w:rPr>
              <w:t>/</w:t>
            </w:r>
          </w:p>
        </w:tc>
        <w:tc>
          <w:tcPr>
            <w:tcW w:w="1050" w:type="dxa"/>
            <w:vAlign w:val="center"/>
          </w:tcPr>
          <w:p w:rsidR="003D54B3" w:rsidRDefault="003D54B3" w:rsidP="003D54B3">
            <w:pPr>
              <w:jc w:val="center"/>
              <w:rPr>
                <w:bCs/>
                <w:sz w:val="18"/>
                <w:szCs w:val="18"/>
              </w:rPr>
            </w:pPr>
            <w:r>
              <w:rPr>
                <w:bCs/>
                <w:sz w:val="18"/>
                <w:szCs w:val="18"/>
              </w:rPr>
              <w:t>/</w:t>
            </w:r>
          </w:p>
        </w:tc>
        <w:tc>
          <w:tcPr>
            <w:tcW w:w="1074"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1297"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1628" w:type="dxa"/>
            <w:gridSpan w:val="2"/>
            <w:vAlign w:val="center"/>
          </w:tcPr>
          <w:p w:rsidR="003D54B3" w:rsidRDefault="003D54B3" w:rsidP="003D54B3">
            <w:pPr>
              <w:jc w:val="center"/>
              <w:rPr>
                <w:bCs/>
                <w:sz w:val="18"/>
                <w:szCs w:val="18"/>
              </w:rPr>
            </w:pPr>
            <w:r>
              <w:rPr>
                <w:bCs/>
                <w:sz w:val="18"/>
                <w:szCs w:val="18"/>
              </w:rPr>
              <w:t>/</w:t>
            </w:r>
          </w:p>
        </w:tc>
        <w:tc>
          <w:tcPr>
            <w:tcW w:w="951" w:type="dxa"/>
            <w:gridSpan w:val="2"/>
            <w:vAlign w:val="center"/>
          </w:tcPr>
          <w:p w:rsidR="003D54B3" w:rsidRDefault="003D54B3" w:rsidP="003D54B3">
            <w:pPr>
              <w:jc w:val="center"/>
              <w:rPr>
                <w:bCs/>
                <w:sz w:val="18"/>
                <w:szCs w:val="18"/>
              </w:rPr>
            </w:pPr>
            <w:r>
              <w:rPr>
                <w:bCs/>
                <w:sz w:val="18"/>
                <w:szCs w:val="18"/>
              </w:rPr>
              <w:t>/</w:t>
            </w:r>
          </w:p>
        </w:tc>
        <w:tc>
          <w:tcPr>
            <w:tcW w:w="1179" w:type="dxa"/>
            <w:gridSpan w:val="2"/>
            <w:vAlign w:val="center"/>
          </w:tcPr>
          <w:p w:rsidR="003D54B3" w:rsidRDefault="003D54B3" w:rsidP="003D54B3">
            <w:pPr>
              <w:jc w:val="center"/>
              <w:rPr>
                <w:bCs/>
                <w:sz w:val="18"/>
                <w:szCs w:val="18"/>
              </w:rPr>
            </w:pPr>
            <w:r>
              <w:rPr>
                <w:bCs/>
                <w:sz w:val="18"/>
                <w:szCs w:val="18"/>
              </w:rPr>
              <w:t>/</w:t>
            </w:r>
          </w:p>
        </w:tc>
        <w:tc>
          <w:tcPr>
            <w:tcW w:w="1071" w:type="dxa"/>
            <w:gridSpan w:val="2"/>
            <w:vAlign w:val="center"/>
          </w:tcPr>
          <w:p w:rsidR="003D54B3" w:rsidRDefault="003D54B3" w:rsidP="003D54B3">
            <w:pPr>
              <w:jc w:val="center"/>
              <w:rPr>
                <w:bCs/>
                <w:sz w:val="18"/>
                <w:szCs w:val="18"/>
              </w:rPr>
            </w:pPr>
            <w:r>
              <w:rPr>
                <w:bCs/>
                <w:sz w:val="18"/>
                <w:szCs w:val="18"/>
              </w:rPr>
              <w:t>/</w:t>
            </w:r>
          </w:p>
        </w:tc>
        <w:tc>
          <w:tcPr>
            <w:tcW w:w="746" w:type="dxa"/>
            <w:gridSpan w:val="2"/>
            <w:vAlign w:val="center"/>
          </w:tcPr>
          <w:p w:rsidR="003D54B3" w:rsidRDefault="003D54B3" w:rsidP="003D54B3">
            <w:pPr>
              <w:jc w:val="center"/>
              <w:rPr>
                <w:bCs/>
                <w:sz w:val="18"/>
                <w:szCs w:val="18"/>
              </w:rPr>
            </w:pPr>
            <w:r>
              <w:rPr>
                <w:bCs/>
                <w:sz w:val="18"/>
                <w:szCs w:val="18"/>
              </w:rPr>
              <w:t>/</w:t>
            </w:r>
          </w:p>
        </w:tc>
      </w:tr>
      <w:tr w:rsidR="003D54B3" w:rsidTr="003D54B3">
        <w:trPr>
          <w:cantSplit/>
          <w:trHeight w:val="92"/>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971" w:type="dxa"/>
            <w:vAlign w:val="center"/>
          </w:tcPr>
          <w:p w:rsidR="003D54B3" w:rsidRDefault="003D54B3" w:rsidP="003D54B3">
            <w:pPr>
              <w:jc w:val="center"/>
              <w:rPr>
                <w:bCs/>
                <w:sz w:val="18"/>
                <w:szCs w:val="18"/>
              </w:rPr>
            </w:pPr>
            <w:r>
              <w:rPr>
                <w:bCs/>
                <w:sz w:val="18"/>
                <w:szCs w:val="18"/>
              </w:rPr>
              <w:t>/</w:t>
            </w:r>
          </w:p>
        </w:tc>
        <w:tc>
          <w:tcPr>
            <w:tcW w:w="1145" w:type="dxa"/>
            <w:gridSpan w:val="2"/>
            <w:vAlign w:val="center"/>
          </w:tcPr>
          <w:p w:rsidR="003D54B3" w:rsidRDefault="003D54B3" w:rsidP="003D54B3">
            <w:pPr>
              <w:jc w:val="center"/>
              <w:rPr>
                <w:bCs/>
                <w:sz w:val="18"/>
                <w:szCs w:val="18"/>
              </w:rPr>
            </w:pPr>
            <w:r>
              <w:rPr>
                <w:bCs/>
                <w:sz w:val="18"/>
                <w:szCs w:val="18"/>
              </w:rPr>
              <w:t>/</w:t>
            </w:r>
          </w:p>
        </w:tc>
        <w:tc>
          <w:tcPr>
            <w:tcW w:w="1293" w:type="dxa"/>
            <w:gridSpan w:val="2"/>
            <w:vAlign w:val="center"/>
          </w:tcPr>
          <w:p w:rsidR="003D54B3" w:rsidRDefault="003D54B3" w:rsidP="003D54B3">
            <w:pPr>
              <w:jc w:val="center"/>
              <w:rPr>
                <w:bCs/>
                <w:sz w:val="18"/>
                <w:szCs w:val="18"/>
              </w:rPr>
            </w:pPr>
            <w:r>
              <w:rPr>
                <w:rFonts w:hint="eastAsia"/>
                <w:bCs/>
                <w:sz w:val="18"/>
                <w:szCs w:val="18"/>
              </w:rPr>
              <w:t>/</w:t>
            </w:r>
          </w:p>
        </w:tc>
        <w:tc>
          <w:tcPr>
            <w:tcW w:w="931" w:type="dxa"/>
            <w:gridSpan w:val="2"/>
            <w:vAlign w:val="center"/>
          </w:tcPr>
          <w:p w:rsidR="003D54B3" w:rsidRDefault="003D54B3" w:rsidP="003D54B3">
            <w:pPr>
              <w:jc w:val="center"/>
              <w:rPr>
                <w:bCs/>
                <w:sz w:val="18"/>
                <w:szCs w:val="18"/>
              </w:rPr>
            </w:pPr>
            <w:r>
              <w:rPr>
                <w:bCs/>
                <w:sz w:val="18"/>
                <w:szCs w:val="18"/>
              </w:rPr>
              <w:t>/</w:t>
            </w:r>
          </w:p>
        </w:tc>
        <w:tc>
          <w:tcPr>
            <w:tcW w:w="1050" w:type="dxa"/>
            <w:vAlign w:val="center"/>
          </w:tcPr>
          <w:p w:rsidR="003D54B3" w:rsidRDefault="003D54B3" w:rsidP="003D54B3">
            <w:pPr>
              <w:jc w:val="center"/>
              <w:rPr>
                <w:bCs/>
                <w:sz w:val="18"/>
                <w:szCs w:val="18"/>
              </w:rPr>
            </w:pPr>
            <w:r>
              <w:rPr>
                <w:bCs/>
                <w:sz w:val="18"/>
                <w:szCs w:val="18"/>
              </w:rPr>
              <w:t>/</w:t>
            </w:r>
          </w:p>
        </w:tc>
        <w:tc>
          <w:tcPr>
            <w:tcW w:w="1074"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1297"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1628" w:type="dxa"/>
            <w:gridSpan w:val="2"/>
            <w:vAlign w:val="center"/>
          </w:tcPr>
          <w:p w:rsidR="003D54B3" w:rsidRDefault="003D54B3" w:rsidP="003D54B3">
            <w:pPr>
              <w:jc w:val="center"/>
              <w:rPr>
                <w:bCs/>
                <w:sz w:val="18"/>
                <w:szCs w:val="18"/>
              </w:rPr>
            </w:pPr>
            <w:r>
              <w:rPr>
                <w:bCs/>
                <w:sz w:val="18"/>
                <w:szCs w:val="18"/>
              </w:rPr>
              <w:t>/</w:t>
            </w:r>
          </w:p>
        </w:tc>
        <w:tc>
          <w:tcPr>
            <w:tcW w:w="951" w:type="dxa"/>
            <w:gridSpan w:val="2"/>
            <w:vAlign w:val="center"/>
          </w:tcPr>
          <w:p w:rsidR="003D54B3" w:rsidRDefault="003D54B3" w:rsidP="003D54B3">
            <w:pPr>
              <w:jc w:val="center"/>
              <w:rPr>
                <w:bCs/>
                <w:sz w:val="18"/>
                <w:szCs w:val="18"/>
              </w:rPr>
            </w:pPr>
            <w:r>
              <w:rPr>
                <w:bCs/>
                <w:sz w:val="18"/>
                <w:szCs w:val="18"/>
              </w:rPr>
              <w:t>/</w:t>
            </w:r>
          </w:p>
        </w:tc>
        <w:tc>
          <w:tcPr>
            <w:tcW w:w="1179" w:type="dxa"/>
            <w:gridSpan w:val="2"/>
            <w:vAlign w:val="center"/>
          </w:tcPr>
          <w:p w:rsidR="003D54B3" w:rsidRDefault="003D54B3" w:rsidP="003D54B3">
            <w:pPr>
              <w:jc w:val="center"/>
              <w:rPr>
                <w:bCs/>
                <w:sz w:val="18"/>
                <w:szCs w:val="18"/>
              </w:rPr>
            </w:pPr>
            <w:r>
              <w:rPr>
                <w:bCs/>
                <w:sz w:val="18"/>
                <w:szCs w:val="18"/>
              </w:rPr>
              <w:t>/</w:t>
            </w:r>
          </w:p>
        </w:tc>
        <w:tc>
          <w:tcPr>
            <w:tcW w:w="1071" w:type="dxa"/>
            <w:gridSpan w:val="2"/>
            <w:vAlign w:val="center"/>
          </w:tcPr>
          <w:p w:rsidR="003D54B3" w:rsidRDefault="003D54B3" w:rsidP="003D54B3">
            <w:pPr>
              <w:jc w:val="center"/>
              <w:rPr>
                <w:bCs/>
                <w:sz w:val="18"/>
                <w:szCs w:val="18"/>
              </w:rPr>
            </w:pPr>
            <w:r>
              <w:rPr>
                <w:bCs/>
                <w:sz w:val="18"/>
                <w:szCs w:val="18"/>
              </w:rPr>
              <w:t>/</w:t>
            </w:r>
          </w:p>
        </w:tc>
        <w:tc>
          <w:tcPr>
            <w:tcW w:w="746" w:type="dxa"/>
            <w:gridSpan w:val="2"/>
            <w:vAlign w:val="center"/>
          </w:tcPr>
          <w:p w:rsidR="003D54B3" w:rsidRDefault="003D54B3" w:rsidP="003D54B3">
            <w:pPr>
              <w:jc w:val="center"/>
              <w:rPr>
                <w:bCs/>
                <w:sz w:val="18"/>
                <w:szCs w:val="18"/>
              </w:rPr>
            </w:pPr>
            <w:r>
              <w:rPr>
                <w:bCs/>
                <w:sz w:val="18"/>
                <w:szCs w:val="18"/>
              </w:rPr>
              <w:t>/</w:t>
            </w:r>
          </w:p>
        </w:tc>
      </w:tr>
      <w:tr w:rsidR="003D54B3" w:rsidTr="003D54B3">
        <w:trPr>
          <w:cantSplit/>
          <w:trHeight w:val="250"/>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tabs>
                <w:tab w:val="center" w:pos="942"/>
                <w:tab w:val="right" w:pos="1765"/>
              </w:tabs>
              <w:spacing w:line="320" w:lineRule="exact"/>
              <w:jc w:val="left"/>
              <w:rPr>
                <w:bCs/>
                <w:sz w:val="18"/>
                <w:szCs w:val="18"/>
              </w:rPr>
            </w:pPr>
            <w:r>
              <w:rPr>
                <w:sz w:val="18"/>
                <w:szCs w:val="18"/>
              </w:rPr>
              <w:tab/>
            </w:r>
            <w:r>
              <w:rPr>
                <w:rFonts w:hint="eastAsia"/>
                <w:sz w:val="18"/>
                <w:szCs w:val="18"/>
              </w:rPr>
              <w:t>/</w:t>
            </w:r>
            <w:r>
              <w:rPr>
                <w:sz w:val="18"/>
                <w:szCs w:val="18"/>
              </w:rPr>
              <w:tab/>
            </w:r>
          </w:p>
        </w:tc>
        <w:tc>
          <w:tcPr>
            <w:tcW w:w="971" w:type="dxa"/>
            <w:vAlign w:val="center"/>
          </w:tcPr>
          <w:p w:rsidR="003D54B3" w:rsidRDefault="003D54B3" w:rsidP="003D54B3">
            <w:pPr>
              <w:jc w:val="center"/>
              <w:rPr>
                <w:bCs/>
                <w:sz w:val="18"/>
                <w:szCs w:val="18"/>
              </w:rPr>
            </w:pPr>
            <w:r>
              <w:rPr>
                <w:bCs/>
                <w:sz w:val="18"/>
                <w:szCs w:val="18"/>
              </w:rPr>
              <w:t>/</w:t>
            </w:r>
          </w:p>
        </w:tc>
        <w:tc>
          <w:tcPr>
            <w:tcW w:w="1145" w:type="dxa"/>
            <w:gridSpan w:val="2"/>
            <w:vAlign w:val="center"/>
          </w:tcPr>
          <w:p w:rsidR="003D54B3" w:rsidRDefault="003D54B3" w:rsidP="003D54B3">
            <w:pPr>
              <w:jc w:val="center"/>
              <w:rPr>
                <w:bCs/>
                <w:sz w:val="18"/>
                <w:szCs w:val="18"/>
              </w:rPr>
            </w:pPr>
            <w:r>
              <w:rPr>
                <w:bCs/>
                <w:sz w:val="18"/>
                <w:szCs w:val="18"/>
              </w:rPr>
              <w:t>/</w:t>
            </w:r>
          </w:p>
        </w:tc>
        <w:tc>
          <w:tcPr>
            <w:tcW w:w="1293" w:type="dxa"/>
            <w:gridSpan w:val="2"/>
            <w:vAlign w:val="center"/>
          </w:tcPr>
          <w:p w:rsidR="003D54B3" w:rsidRDefault="003D54B3" w:rsidP="003D54B3">
            <w:pPr>
              <w:jc w:val="center"/>
              <w:rPr>
                <w:bCs/>
                <w:sz w:val="18"/>
                <w:szCs w:val="18"/>
              </w:rPr>
            </w:pPr>
            <w:r>
              <w:rPr>
                <w:rFonts w:hint="eastAsia"/>
                <w:bCs/>
                <w:sz w:val="18"/>
                <w:szCs w:val="18"/>
              </w:rPr>
              <w:t>/</w:t>
            </w:r>
          </w:p>
        </w:tc>
        <w:tc>
          <w:tcPr>
            <w:tcW w:w="931" w:type="dxa"/>
            <w:gridSpan w:val="2"/>
            <w:vAlign w:val="center"/>
          </w:tcPr>
          <w:p w:rsidR="003D54B3" w:rsidRDefault="003D54B3" w:rsidP="003D54B3">
            <w:pPr>
              <w:jc w:val="center"/>
              <w:rPr>
                <w:bCs/>
                <w:sz w:val="18"/>
                <w:szCs w:val="18"/>
              </w:rPr>
            </w:pPr>
            <w:r>
              <w:rPr>
                <w:bCs/>
                <w:sz w:val="18"/>
                <w:szCs w:val="18"/>
              </w:rPr>
              <w:t>/</w:t>
            </w:r>
          </w:p>
        </w:tc>
        <w:tc>
          <w:tcPr>
            <w:tcW w:w="1050" w:type="dxa"/>
            <w:vAlign w:val="center"/>
          </w:tcPr>
          <w:p w:rsidR="003D54B3" w:rsidRDefault="003D54B3" w:rsidP="003D54B3">
            <w:pPr>
              <w:jc w:val="center"/>
              <w:rPr>
                <w:bCs/>
                <w:sz w:val="18"/>
                <w:szCs w:val="18"/>
              </w:rPr>
            </w:pPr>
            <w:r>
              <w:rPr>
                <w:bCs/>
                <w:sz w:val="18"/>
                <w:szCs w:val="18"/>
              </w:rPr>
              <w:t>/</w:t>
            </w:r>
          </w:p>
        </w:tc>
        <w:tc>
          <w:tcPr>
            <w:tcW w:w="1074" w:type="dxa"/>
            <w:gridSpan w:val="2"/>
            <w:vAlign w:val="center"/>
          </w:tcPr>
          <w:p w:rsidR="003D54B3" w:rsidRDefault="003D54B3" w:rsidP="003D54B3">
            <w:pPr>
              <w:spacing w:line="320" w:lineRule="exact"/>
              <w:jc w:val="center"/>
              <w:rPr>
                <w:bCs/>
                <w:sz w:val="18"/>
                <w:szCs w:val="18"/>
              </w:rPr>
            </w:pPr>
            <w:r>
              <w:rPr>
                <w:bCs/>
                <w:sz w:val="18"/>
                <w:szCs w:val="18"/>
              </w:rPr>
              <w:t>/</w:t>
            </w:r>
          </w:p>
        </w:tc>
        <w:tc>
          <w:tcPr>
            <w:tcW w:w="1297" w:type="dxa"/>
            <w:gridSpan w:val="2"/>
            <w:vAlign w:val="center"/>
          </w:tcPr>
          <w:p w:rsidR="003D54B3" w:rsidRDefault="003D54B3" w:rsidP="003D54B3">
            <w:pPr>
              <w:spacing w:line="320" w:lineRule="exact"/>
              <w:jc w:val="center"/>
              <w:rPr>
                <w:bCs/>
                <w:sz w:val="18"/>
                <w:szCs w:val="18"/>
              </w:rPr>
            </w:pPr>
            <w:r>
              <w:rPr>
                <w:bCs/>
                <w:sz w:val="18"/>
                <w:szCs w:val="18"/>
              </w:rPr>
              <w:t>/</w:t>
            </w:r>
          </w:p>
        </w:tc>
        <w:tc>
          <w:tcPr>
            <w:tcW w:w="1628" w:type="dxa"/>
            <w:gridSpan w:val="2"/>
            <w:vAlign w:val="center"/>
          </w:tcPr>
          <w:p w:rsidR="003D54B3" w:rsidRDefault="003D54B3" w:rsidP="003D54B3">
            <w:pPr>
              <w:jc w:val="center"/>
              <w:rPr>
                <w:bCs/>
                <w:sz w:val="18"/>
                <w:szCs w:val="18"/>
              </w:rPr>
            </w:pPr>
            <w:r>
              <w:rPr>
                <w:bCs/>
                <w:sz w:val="18"/>
                <w:szCs w:val="18"/>
              </w:rPr>
              <w:t>/</w:t>
            </w:r>
          </w:p>
        </w:tc>
        <w:tc>
          <w:tcPr>
            <w:tcW w:w="951" w:type="dxa"/>
            <w:gridSpan w:val="2"/>
            <w:vAlign w:val="center"/>
          </w:tcPr>
          <w:p w:rsidR="003D54B3" w:rsidRDefault="003D54B3" w:rsidP="003D54B3">
            <w:pPr>
              <w:jc w:val="center"/>
              <w:rPr>
                <w:bCs/>
                <w:sz w:val="18"/>
                <w:szCs w:val="18"/>
              </w:rPr>
            </w:pPr>
            <w:r>
              <w:rPr>
                <w:bCs/>
                <w:sz w:val="18"/>
                <w:szCs w:val="18"/>
              </w:rPr>
              <w:t>/</w:t>
            </w:r>
          </w:p>
        </w:tc>
        <w:tc>
          <w:tcPr>
            <w:tcW w:w="1179" w:type="dxa"/>
            <w:gridSpan w:val="2"/>
            <w:vAlign w:val="center"/>
          </w:tcPr>
          <w:p w:rsidR="003D54B3" w:rsidRDefault="003D54B3" w:rsidP="003D54B3">
            <w:pPr>
              <w:jc w:val="center"/>
              <w:rPr>
                <w:bCs/>
                <w:sz w:val="18"/>
                <w:szCs w:val="18"/>
              </w:rPr>
            </w:pPr>
            <w:r>
              <w:rPr>
                <w:bCs/>
                <w:sz w:val="18"/>
                <w:szCs w:val="18"/>
              </w:rPr>
              <w:t>/</w:t>
            </w:r>
          </w:p>
        </w:tc>
        <w:tc>
          <w:tcPr>
            <w:tcW w:w="1071" w:type="dxa"/>
            <w:gridSpan w:val="2"/>
            <w:vAlign w:val="center"/>
          </w:tcPr>
          <w:p w:rsidR="003D54B3" w:rsidRDefault="003D54B3" w:rsidP="003D54B3">
            <w:pPr>
              <w:jc w:val="center"/>
              <w:rPr>
                <w:bCs/>
                <w:sz w:val="18"/>
                <w:szCs w:val="18"/>
              </w:rPr>
            </w:pPr>
            <w:r>
              <w:rPr>
                <w:bCs/>
                <w:sz w:val="18"/>
                <w:szCs w:val="18"/>
              </w:rPr>
              <w:t>/</w:t>
            </w:r>
          </w:p>
        </w:tc>
        <w:tc>
          <w:tcPr>
            <w:tcW w:w="746" w:type="dxa"/>
            <w:gridSpan w:val="2"/>
            <w:vAlign w:val="center"/>
          </w:tcPr>
          <w:p w:rsidR="003D54B3" w:rsidRDefault="003D54B3" w:rsidP="003D54B3">
            <w:pPr>
              <w:jc w:val="center"/>
              <w:rPr>
                <w:bCs/>
                <w:sz w:val="18"/>
                <w:szCs w:val="18"/>
              </w:rPr>
            </w:pPr>
            <w:r>
              <w:rPr>
                <w:bCs/>
                <w:sz w:val="18"/>
                <w:szCs w:val="18"/>
              </w:rPr>
              <w:t>/</w:t>
            </w:r>
          </w:p>
        </w:tc>
      </w:tr>
      <w:tr w:rsidR="003D54B3" w:rsidTr="003D54B3">
        <w:trPr>
          <w:cantSplit/>
          <w:trHeight w:val="319"/>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FD244A" w:rsidP="003D54B3">
            <w:pPr>
              <w:spacing w:line="320" w:lineRule="exact"/>
              <w:jc w:val="center"/>
              <w:rPr>
                <w:bCs/>
                <w:color w:val="0000FF"/>
                <w:sz w:val="18"/>
                <w:szCs w:val="18"/>
              </w:rPr>
            </w:pPr>
            <w:r>
              <w:rPr>
                <w:rFonts w:hint="eastAsia"/>
                <w:sz w:val="18"/>
                <w:szCs w:val="18"/>
              </w:rPr>
              <w:t>/</w:t>
            </w:r>
          </w:p>
        </w:tc>
        <w:tc>
          <w:tcPr>
            <w:tcW w:w="971" w:type="dxa"/>
            <w:vAlign w:val="center"/>
          </w:tcPr>
          <w:p w:rsidR="003D54B3" w:rsidRDefault="003D54B3" w:rsidP="003D54B3">
            <w:pPr>
              <w:jc w:val="center"/>
              <w:rPr>
                <w:bCs/>
                <w:color w:val="0000FF"/>
                <w:sz w:val="18"/>
                <w:szCs w:val="18"/>
              </w:rPr>
            </w:pPr>
            <w:r>
              <w:rPr>
                <w:bCs/>
                <w:sz w:val="18"/>
                <w:szCs w:val="18"/>
              </w:rPr>
              <w:t>/</w:t>
            </w:r>
          </w:p>
        </w:tc>
        <w:tc>
          <w:tcPr>
            <w:tcW w:w="1145" w:type="dxa"/>
            <w:gridSpan w:val="2"/>
            <w:vAlign w:val="center"/>
          </w:tcPr>
          <w:p w:rsidR="003D54B3" w:rsidRDefault="003D54B3" w:rsidP="003D54B3">
            <w:pPr>
              <w:jc w:val="center"/>
              <w:rPr>
                <w:bCs/>
                <w:color w:val="0000FF"/>
                <w:sz w:val="18"/>
                <w:szCs w:val="18"/>
              </w:rPr>
            </w:pPr>
            <w:r>
              <w:rPr>
                <w:bCs/>
                <w:sz w:val="18"/>
                <w:szCs w:val="18"/>
              </w:rPr>
              <w:t>/</w:t>
            </w:r>
          </w:p>
        </w:tc>
        <w:tc>
          <w:tcPr>
            <w:tcW w:w="1293" w:type="dxa"/>
            <w:gridSpan w:val="2"/>
            <w:vAlign w:val="center"/>
          </w:tcPr>
          <w:p w:rsidR="003D54B3" w:rsidRDefault="003D54B3" w:rsidP="003D54B3">
            <w:pPr>
              <w:jc w:val="center"/>
              <w:rPr>
                <w:bCs/>
                <w:color w:val="0000FF"/>
                <w:sz w:val="18"/>
                <w:szCs w:val="18"/>
              </w:rPr>
            </w:pPr>
            <w:r>
              <w:rPr>
                <w:bCs/>
                <w:sz w:val="18"/>
                <w:szCs w:val="18"/>
              </w:rPr>
              <w:t>/</w:t>
            </w:r>
          </w:p>
        </w:tc>
        <w:tc>
          <w:tcPr>
            <w:tcW w:w="931" w:type="dxa"/>
            <w:gridSpan w:val="2"/>
            <w:vAlign w:val="center"/>
          </w:tcPr>
          <w:p w:rsidR="003D54B3" w:rsidRDefault="003D54B3" w:rsidP="003D54B3">
            <w:pPr>
              <w:jc w:val="center"/>
              <w:rPr>
                <w:bCs/>
                <w:color w:val="0000FF"/>
                <w:sz w:val="18"/>
                <w:szCs w:val="18"/>
              </w:rPr>
            </w:pPr>
            <w:r>
              <w:rPr>
                <w:bCs/>
                <w:sz w:val="18"/>
                <w:szCs w:val="18"/>
              </w:rPr>
              <w:t>/</w:t>
            </w:r>
          </w:p>
        </w:tc>
        <w:tc>
          <w:tcPr>
            <w:tcW w:w="1050" w:type="dxa"/>
            <w:vAlign w:val="center"/>
          </w:tcPr>
          <w:p w:rsidR="003D54B3" w:rsidRDefault="003D54B3" w:rsidP="003D54B3">
            <w:pPr>
              <w:jc w:val="center"/>
              <w:rPr>
                <w:bCs/>
                <w:color w:val="0000FF"/>
                <w:sz w:val="18"/>
                <w:szCs w:val="18"/>
              </w:rPr>
            </w:pPr>
            <w:r>
              <w:rPr>
                <w:bCs/>
                <w:sz w:val="18"/>
                <w:szCs w:val="18"/>
              </w:rPr>
              <w:t>/</w:t>
            </w:r>
          </w:p>
        </w:tc>
        <w:tc>
          <w:tcPr>
            <w:tcW w:w="1074" w:type="dxa"/>
            <w:gridSpan w:val="2"/>
            <w:vAlign w:val="center"/>
          </w:tcPr>
          <w:p w:rsidR="003D54B3" w:rsidRDefault="003D54B3" w:rsidP="003D54B3">
            <w:pPr>
              <w:jc w:val="center"/>
              <w:rPr>
                <w:bCs/>
                <w:color w:val="0000FF"/>
                <w:sz w:val="18"/>
                <w:szCs w:val="18"/>
              </w:rPr>
            </w:pPr>
            <w:r>
              <w:rPr>
                <w:bCs/>
                <w:sz w:val="18"/>
                <w:szCs w:val="18"/>
              </w:rPr>
              <w:t>/</w:t>
            </w:r>
          </w:p>
        </w:tc>
        <w:tc>
          <w:tcPr>
            <w:tcW w:w="1297" w:type="dxa"/>
            <w:gridSpan w:val="2"/>
            <w:vAlign w:val="center"/>
          </w:tcPr>
          <w:p w:rsidR="003D54B3" w:rsidRDefault="003D54B3" w:rsidP="003D54B3">
            <w:pPr>
              <w:jc w:val="center"/>
              <w:rPr>
                <w:bCs/>
                <w:color w:val="0000FF"/>
                <w:sz w:val="18"/>
                <w:szCs w:val="18"/>
              </w:rPr>
            </w:pPr>
            <w:r>
              <w:rPr>
                <w:bCs/>
                <w:sz w:val="18"/>
                <w:szCs w:val="18"/>
              </w:rPr>
              <w:t>/</w:t>
            </w:r>
          </w:p>
        </w:tc>
        <w:tc>
          <w:tcPr>
            <w:tcW w:w="1628" w:type="dxa"/>
            <w:gridSpan w:val="2"/>
            <w:vAlign w:val="center"/>
          </w:tcPr>
          <w:p w:rsidR="003D54B3" w:rsidRDefault="003D54B3" w:rsidP="003D54B3">
            <w:pPr>
              <w:jc w:val="center"/>
              <w:rPr>
                <w:bCs/>
                <w:sz w:val="18"/>
                <w:szCs w:val="18"/>
              </w:rPr>
            </w:pPr>
            <w:r>
              <w:rPr>
                <w:bCs/>
                <w:sz w:val="18"/>
                <w:szCs w:val="18"/>
              </w:rPr>
              <w:t>/</w:t>
            </w:r>
          </w:p>
        </w:tc>
        <w:tc>
          <w:tcPr>
            <w:tcW w:w="951" w:type="dxa"/>
            <w:gridSpan w:val="2"/>
            <w:vAlign w:val="center"/>
          </w:tcPr>
          <w:p w:rsidR="003D54B3" w:rsidRDefault="003D54B3" w:rsidP="003D54B3">
            <w:pPr>
              <w:jc w:val="center"/>
              <w:rPr>
                <w:bCs/>
                <w:sz w:val="18"/>
                <w:szCs w:val="18"/>
              </w:rPr>
            </w:pPr>
            <w:r>
              <w:rPr>
                <w:bCs/>
                <w:sz w:val="18"/>
                <w:szCs w:val="18"/>
              </w:rPr>
              <w:t>/</w:t>
            </w:r>
          </w:p>
        </w:tc>
        <w:tc>
          <w:tcPr>
            <w:tcW w:w="1179" w:type="dxa"/>
            <w:gridSpan w:val="2"/>
            <w:vAlign w:val="center"/>
          </w:tcPr>
          <w:p w:rsidR="003D54B3" w:rsidRDefault="003D54B3" w:rsidP="003D54B3">
            <w:pPr>
              <w:jc w:val="center"/>
              <w:rPr>
                <w:bCs/>
                <w:sz w:val="18"/>
                <w:szCs w:val="18"/>
              </w:rPr>
            </w:pPr>
            <w:r>
              <w:rPr>
                <w:bCs/>
                <w:sz w:val="18"/>
                <w:szCs w:val="18"/>
              </w:rPr>
              <w:t>/</w:t>
            </w:r>
          </w:p>
        </w:tc>
        <w:tc>
          <w:tcPr>
            <w:tcW w:w="1071" w:type="dxa"/>
            <w:gridSpan w:val="2"/>
            <w:vAlign w:val="center"/>
          </w:tcPr>
          <w:p w:rsidR="003D54B3" w:rsidRDefault="003D54B3" w:rsidP="003D54B3">
            <w:pPr>
              <w:jc w:val="center"/>
              <w:rPr>
                <w:bCs/>
                <w:sz w:val="18"/>
                <w:szCs w:val="18"/>
              </w:rPr>
            </w:pPr>
            <w:r>
              <w:rPr>
                <w:bCs/>
                <w:sz w:val="18"/>
                <w:szCs w:val="18"/>
              </w:rPr>
              <w:t>/</w:t>
            </w:r>
          </w:p>
        </w:tc>
        <w:tc>
          <w:tcPr>
            <w:tcW w:w="746" w:type="dxa"/>
            <w:gridSpan w:val="2"/>
            <w:vAlign w:val="center"/>
          </w:tcPr>
          <w:p w:rsidR="003D54B3" w:rsidRDefault="003D54B3" w:rsidP="003D54B3">
            <w:pPr>
              <w:jc w:val="center"/>
              <w:rPr>
                <w:bCs/>
                <w:sz w:val="18"/>
                <w:szCs w:val="18"/>
              </w:rPr>
            </w:pPr>
            <w:r>
              <w:rPr>
                <w:bCs/>
                <w:sz w:val="18"/>
                <w:szCs w:val="18"/>
              </w:rPr>
              <w:t>/</w:t>
            </w:r>
          </w:p>
        </w:tc>
      </w:tr>
      <w:tr w:rsidR="003D54B3" w:rsidTr="003D54B3">
        <w:trPr>
          <w:cantSplit/>
          <w:trHeight w:val="295"/>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tabs>
                <w:tab w:val="center" w:pos="942"/>
                <w:tab w:val="right" w:pos="1765"/>
              </w:tabs>
              <w:spacing w:line="320" w:lineRule="exact"/>
              <w:jc w:val="center"/>
              <w:rPr>
                <w:sz w:val="18"/>
                <w:szCs w:val="18"/>
              </w:rPr>
            </w:pPr>
            <w:r>
              <w:rPr>
                <w:rFonts w:hint="eastAsia"/>
                <w:sz w:val="18"/>
                <w:szCs w:val="18"/>
              </w:rPr>
              <w:t>/</w:t>
            </w:r>
          </w:p>
        </w:tc>
        <w:tc>
          <w:tcPr>
            <w:tcW w:w="971" w:type="dxa"/>
            <w:vAlign w:val="center"/>
          </w:tcPr>
          <w:p w:rsidR="003D54B3" w:rsidRDefault="003D54B3" w:rsidP="003D54B3">
            <w:pPr>
              <w:jc w:val="center"/>
              <w:rPr>
                <w:bCs/>
                <w:sz w:val="18"/>
                <w:szCs w:val="18"/>
              </w:rPr>
            </w:pPr>
            <w:r>
              <w:rPr>
                <w:bCs/>
                <w:sz w:val="18"/>
                <w:szCs w:val="18"/>
              </w:rPr>
              <w:t>/</w:t>
            </w:r>
          </w:p>
        </w:tc>
        <w:tc>
          <w:tcPr>
            <w:tcW w:w="1145" w:type="dxa"/>
            <w:gridSpan w:val="2"/>
            <w:vAlign w:val="center"/>
          </w:tcPr>
          <w:p w:rsidR="003D54B3" w:rsidRDefault="003D54B3" w:rsidP="003D54B3">
            <w:pPr>
              <w:jc w:val="center"/>
              <w:rPr>
                <w:bCs/>
                <w:sz w:val="18"/>
                <w:szCs w:val="18"/>
              </w:rPr>
            </w:pPr>
            <w:r>
              <w:rPr>
                <w:bCs/>
                <w:sz w:val="18"/>
                <w:szCs w:val="18"/>
              </w:rPr>
              <w:t>/</w:t>
            </w:r>
          </w:p>
        </w:tc>
        <w:tc>
          <w:tcPr>
            <w:tcW w:w="1293" w:type="dxa"/>
            <w:gridSpan w:val="2"/>
            <w:vAlign w:val="center"/>
          </w:tcPr>
          <w:p w:rsidR="003D54B3" w:rsidRDefault="003D54B3" w:rsidP="003D54B3">
            <w:pPr>
              <w:jc w:val="center"/>
              <w:rPr>
                <w:bCs/>
                <w:sz w:val="18"/>
                <w:szCs w:val="18"/>
              </w:rPr>
            </w:pPr>
            <w:r>
              <w:rPr>
                <w:rFonts w:hint="eastAsia"/>
                <w:bCs/>
                <w:sz w:val="18"/>
                <w:szCs w:val="18"/>
              </w:rPr>
              <w:t>/</w:t>
            </w:r>
          </w:p>
        </w:tc>
        <w:tc>
          <w:tcPr>
            <w:tcW w:w="931" w:type="dxa"/>
            <w:gridSpan w:val="2"/>
            <w:vAlign w:val="center"/>
          </w:tcPr>
          <w:p w:rsidR="003D54B3" w:rsidRDefault="003D54B3" w:rsidP="003D54B3">
            <w:pPr>
              <w:jc w:val="center"/>
              <w:rPr>
                <w:bCs/>
                <w:sz w:val="18"/>
                <w:szCs w:val="18"/>
              </w:rPr>
            </w:pPr>
            <w:r>
              <w:rPr>
                <w:bCs/>
                <w:sz w:val="18"/>
                <w:szCs w:val="18"/>
              </w:rPr>
              <w:t>/</w:t>
            </w:r>
          </w:p>
        </w:tc>
        <w:tc>
          <w:tcPr>
            <w:tcW w:w="1050" w:type="dxa"/>
            <w:vAlign w:val="center"/>
          </w:tcPr>
          <w:p w:rsidR="003D54B3" w:rsidRDefault="003D54B3" w:rsidP="003D54B3">
            <w:pPr>
              <w:jc w:val="center"/>
              <w:rPr>
                <w:bCs/>
                <w:sz w:val="18"/>
                <w:szCs w:val="18"/>
              </w:rPr>
            </w:pPr>
            <w:r>
              <w:rPr>
                <w:bCs/>
                <w:sz w:val="18"/>
                <w:szCs w:val="18"/>
              </w:rPr>
              <w:t>/</w:t>
            </w:r>
          </w:p>
        </w:tc>
        <w:tc>
          <w:tcPr>
            <w:tcW w:w="1074"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1297" w:type="dxa"/>
            <w:gridSpan w:val="2"/>
            <w:vAlign w:val="center"/>
          </w:tcPr>
          <w:p w:rsidR="003D54B3" w:rsidRDefault="003D54B3" w:rsidP="003D54B3">
            <w:pPr>
              <w:jc w:val="center"/>
              <w:rPr>
                <w:bCs/>
                <w:sz w:val="18"/>
                <w:szCs w:val="18"/>
              </w:rPr>
            </w:pPr>
            <w:r>
              <w:rPr>
                <w:rFonts w:hint="eastAsia"/>
                <w:bCs/>
                <w:sz w:val="18"/>
                <w:szCs w:val="18"/>
              </w:rPr>
              <w:t>/</w:t>
            </w:r>
          </w:p>
        </w:tc>
        <w:tc>
          <w:tcPr>
            <w:tcW w:w="1628" w:type="dxa"/>
            <w:gridSpan w:val="2"/>
            <w:vAlign w:val="center"/>
          </w:tcPr>
          <w:p w:rsidR="003D54B3" w:rsidRDefault="003D54B3" w:rsidP="003D54B3">
            <w:pPr>
              <w:jc w:val="center"/>
              <w:rPr>
                <w:bCs/>
                <w:sz w:val="18"/>
                <w:szCs w:val="18"/>
              </w:rPr>
            </w:pPr>
            <w:r>
              <w:rPr>
                <w:bCs/>
                <w:sz w:val="18"/>
                <w:szCs w:val="18"/>
              </w:rPr>
              <w:t>/</w:t>
            </w:r>
          </w:p>
        </w:tc>
        <w:tc>
          <w:tcPr>
            <w:tcW w:w="951" w:type="dxa"/>
            <w:gridSpan w:val="2"/>
            <w:vAlign w:val="center"/>
          </w:tcPr>
          <w:p w:rsidR="003D54B3" w:rsidRDefault="003D54B3" w:rsidP="003D54B3">
            <w:pPr>
              <w:jc w:val="center"/>
              <w:rPr>
                <w:bCs/>
                <w:sz w:val="18"/>
                <w:szCs w:val="18"/>
              </w:rPr>
            </w:pPr>
            <w:r>
              <w:rPr>
                <w:bCs/>
                <w:sz w:val="18"/>
                <w:szCs w:val="18"/>
              </w:rPr>
              <w:t>/</w:t>
            </w:r>
          </w:p>
        </w:tc>
        <w:tc>
          <w:tcPr>
            <w:tcW w:w="1179" w:type="dxa"/>
            <w:gridSpan w:val="2"/>
            <w:vAlign w:val="center"/>
          </w:tcPr>
          <w:p w:rsidR="003D54B3" w:rsidRDefault="003D54B3" w:rsidP="003D54B3">
            <w:pPr>
              <w:jc w:val="center"/>
              <w:rPr>
                <w:bCs/>
                <w:sz w:val="18"/>
                <w:szCs w:val="18"/>
              </w:rPr>
            </w:pPr>
            <w:r>
              <w:rPr>
                <w:bCs/>
                <w:sz w:val="18"/>
                <w:szCs w:val="18"/>
              </w:rPr>
              <w:t>/</w:t>
            </w:r>
          </w:p>
        </w:tc>
        <w:tc>
          <w:tcPr>
            <w:tcW w:w="1071" w:type="dxa"/>
            <w:gridSpan w:val="2"/>
            <w:vAlign w:val="center"/>
          </w:tcPr>
          <w:p w:rsidR="003D54B3" w:rsidRDefault="003D54B3" w:rsidP="003D54B3">
            <w:pPr>
              <w:jc w:val="center"/>
              <w:rPr>
                <w:bCs/>
                <w:sz w:val="18"/>
                <w:szCs w:val="18"/>
              </w:rPr>
            </w:pPr>
            <w:r>
              <w:rPr>
                <w:bCs/>
                <w:sz w:val="18"/>
                <w:szCs w:val="18"/>
              </w:rPr>
              <w:t>/</w:t>
            </w:r>
          </w:p>
        </w:tc>
        <w:tc>
          <w:tcPr>
            <w:tcW w:w="746" w:type="dxa"/>
            <w:gridSpan w:val="2"/>
            <w:vAlign w:val="center"/>
          </w:tcPr>
          <w:p w:rsidR="003D54B3" w:rsidRDefault="003D54B3" w:rsidP="003D54B3">
            <w:pPr>
              <w:jc w:val="center"/>
              <w:rPr>
                <w:bCs/>
                <w:sz w:val="18"/>
                <w:szCs w:val="18"/>
              </w:rPr>
            </w:pPr>
            <w:r>
              <w:rPr>
                <w:bCs/>
                <w:sz w:val="18"/>
                <w:szCs w:val="18"/>
              </w:rPr>
              <w:t>/</w:t>
            </w:r>
          </w:p>
        </w:tc>
      </w:tr>
      <w:tr w:rsidR="003D54B3" w:rsidTr="003D54B3">
        <w:trPr>
          <w:cantSplit/>
          <w:trHeight w:val="295"/>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tabs>
                <w:tab w:val="center" w:pos="942"/>
                <w:tab w:val="right" w:pos="1765"/>
              </w:tabs>
              <w:spacing w:line="320" w:lineRule="exact"/>
              <w:jc w:val="left"/>
              <w:rPr>
                <w:bCs/>
                <w:sz w:val="18"/>
                <w:szCs w:val="18"/>
              </w:rPr>
            </w:pPr>
            <w:r>
              <w:rPr>
                <w:sz w:val="18"/>
                <w:szCs w:val="18"/>
              </w:rPr>
              <w:tab/>
            </w:r>
            <w:r>
              <w:rPr>
                <w:rFonts w:hint="eastAsia"/>
                <w:sz w:val="18"/>
                <w:szCs w:val="18"/>
              </w:rPr>
              <w:t>/</w:t>
            </w:r>
            <w:r>
              <w:rPr>
                <w:sz w:val="18"/>
                <w:szCs w:val="18"/>
              </w:rPr>
              <w:tab/>
            </w:r>
          </w:p>
        </w:tc>
        <w:tc>
          <w:tcPr>
            <w:tcW w:w="971" w:type="dxa"/>
            <w:vAlign w:val="center"/>
          </w:tcPr>
          <w:p w:rsidR="003D54B3" w:rsidRDefault="003D54B3" w:rsidP="003D54B3">
            <w:pPr>
              <w:jc w:val="center"/>
              <w:rPr>
                <w:bCs/>
                <w:sz w:val="18"/>
                <w:szCs w:val="18"/>
              </w:rPr>
            </w:pPr>
            <w:r>
              <w:rPr>
                <w:bCs/>
                <w:sz w:val="18"/>
                <w:szCs w:val="18"/>
              </w:rPr>
              <w:t>/</w:t>
            </w:r>
          </w:p>
        </w:tc>
        <w:tc>
          <w:tcPr>
            <w:tcW w:w="1145" w:type="dxa"/>
            <w:gridSpan w:val="2"/>
            <w:vAlign w:val="center"/>
          </w:tcPr>
          <w:p w:rsidR="003D54B3" w:rsidRDefault="003D54B3" w:rsidP="003D54B3">
            <w:pPr>
              <w:spacing w:line="320" w:lineRule="exact"/>
              <w:jc w:val="center"/>
              <w:rPr>
                <w:bCs/>
                <w:sz w:val="18"/>
                <w:szCs w:val="18"/>
              </w:rPr>
            </w:pPr>
            <w:r>
              <w:rPr>
                <w:bCs/>
                <w:sz w:val="18"/>
                <w:szCs w:val="18"/>
              </w:rPr>
              <w:t>/</w:t>
            </w:r>
          </w:p>
        </w:tc>
        <w:tc>
          <w:tcPr>
            <w:tcW w:w="1293" w:type="dxa"/>
            <w:gridSpan w:val="2"/>
            <w:vAlign w:val="center"/>
          </w:tcPr>
          <w:p w:rsidR="003D54B3" w:rsidRDefault="003D54B3" w:rsidP="003D54B3">
            <w:pPr>
              <w:jc w:val="center"/>
              <w:rPr>
                <w:bCs/>
                <w:sz w:val="18"/>
                <w:szCs w:val="18"/>
              </w:rPr>
            </w:pPr>
            <w:r>
              <w:rPr>
                <w:rFonts w:hint="eastAsia"/>
                <w:bCs/>
                <w:sz w:val="18"/>
                <w:szCs w:val="18"/>
              </w:rPr>
              <w:t>/</w:t>
            </w:r>
          </w:p>
        </w:tc>
        <w:tc>
          <w:tcPr>
            <w:tcW w:w="931"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1050" w:type="dxa"/>
            <w:vAlign w:val="center"/>
          </w:tcPr>
          <w:p w:rsidR="003D54B3" w:rsidRDefault="003D54B3" w:rsidP="003D54B3">
            <w:pPr>
              <w:jc w:val="center"/>
              <w:rPr>
                <w:bCs/>
                <w:sz w:val="18"/>
                <w:szCs w:val="18"/>
              </w:rPr>
            </w:pPr>
            <w:r>
              <w:rPr>
                <w:bCs/>
                <w:sz w:val="18"/>
                <w:szCs w:val="18"/>
              </w:rPr>
              <w:t>/</w:t>
            </w:r>
          </w:p>
        </w:tc>
        <w:tc>
          <w:tcPr>
            <w:tcW w:w="1074"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1297" w:type="dxa"/>
            <w:gridSpan w:val="2"/>
            <w:vAlign w:val="center"/>
          </w:tcPr>
          <w:p w:rsidR="003D54B3" w:rsidRDefault="003D54B3" w:rsidP="003D54B3">
            <w:pPr>
              <w:jc w:val="center"/>
              <w:rPr>
                <w:bCs/>
                <w:sz w:val="18"/>
                <w:szCs w:val="18"/>
              </w:rPr>
            </w:pPr>
            <w:r>
              <w:rPr>
                <w:rFonts w:hint="eastAsia"/>
                <w:bCs/>
                <w:sz w:val="18"/>
                <w:szCs w:val="18"/>
              </w:rPr>
              <w:t>/</w:t>
            </w:r>
          </w:p>
        </w:tc>
        <w:tc>
          <w:tcPr>
            <w:tcW w:w="1628" w:type="dxa"/>
            <w:gridSpan w:val="2"/>
            <w:vAlign w:val="center"/>
          </w:tcPr>
          <w:p w:rsidR="003D54B3" w:rsidRDefault="003D54B3" w:rsidP="003D54B3">
            <w:pPr>
              <w:jc w:val="center"/>
              <w:rPr>
                <w:bCs/>
                <w:sz w:val="18"/>
                <w:szCs w:val="18"/>
              </w:rPr>
            </w:pPr>
            <w:r>
              <w:rPr>
                <w:bCs/>
                <w:sz w:val="18"/>
                <w:szCs w:val="18"/>
              </w:rPr>
              <w:t>/</w:t>
            </w:r>
          </w:p>
        </w:tc>
        <w:tc>
          <w:tcPr>
            <w:tcW w:w="951" w:type="dxa"/>
            <w:gridSpan w:val="2"/>
            <w:vAlign w:val="center"/>
          </w:tcPr>
          <w:p w:rsidR="003D54B3" w:rsidRDefault="003D54B3" w:rsidP="003D54B3">
            <w:pPr>
              <w:jc w:val="center"/>
              <w:rPr>
                <w:bCs/>
                <w:sz w:val="18"/>
                <w:szCs w:val="18"/>
              </w:rPr>
            </w:pPr>
            <w:r>
              <w:rPr>
                <w:bCs/>
                <w:sz w:val="18"/>
                <w:szCs w:val="18"/>
              </w:rPr>
              <w:t>/</w:t>
            </w:r>
          </w:p>
        </w:tc>
        <w:tc>
          <w:tcPr>
            <w:tcW w:w="1179" w:type="dxa"/>
            <w:gridSpan w:val="2"/>
            <w:vAlign w:val="center"/>
          </w:tcPr>
          <w:p w:rsidR="003D54B3" w:rsidRDefault="003D54B3" w:rsidP="003D54B3">
            <w:pPr>
              <w:jc w:val="center"/>
              <w:rPr>
                <w:bCs/>
                <w:sz w:val="18"/>
                <w:szCs w:val="18"/>
              </w:rPr>
            </w:pPr>
            <w:r>
              <w:rPr>
                <w:bCs/>
                <w:sz w:val="18"/>
                <w:szCs w:val="18"/>
              </w:rPr>
              <w:t>/</w:t>
            </w:r>
          </w:p>
        </w:tc>
        <w:tc>
          <w:tcPr>
            <w:tcW w:w="1071" w:type="dxa"/>
            <w:gridSpan w:val="2"/>
            <w:vAlign w:val="center"/>
          </w:tcPr>
          <w:p w:rsidR="003D54B3" w:rsidRDefault="003D54B3" w:rsidP="003D54B3">
            <w:pPr>
              <w:jc w:val="center"/>
              <w:rPr>
                <w:bCs/>
                <w:sz w:val="18"/>
                <w:szCs w:val="18"/>
              </w:rPr>
            </w:pPr>
            <w:r>
              <w:rPr>
                <w:bCs/>
                <w:sz w:val="18"/>
                <w:szCs w:val="18"/>
              </w:rPr>
              <w:t>/</w:t>
            </w:r>
          </w:p>
        </w:tc>
        <w:tc>
          <w:tcPr>
            <w:tcW w:w="746" w:type="dxa"/>
            <w:gridSpan w:val="2"/>
            <w:vAlign w:val="center"/>
          </w:tcPr>
          <w:p w:rsidR="003D54B3" w:rsidRDefault="003D54B3" w:rsidP="003D54B3">
            <w:pPr>
              <w:jc w:val="center"/>
              <w:rPr>
                <w:bCs/>
                <w:sz w:val="18"/>
                <w:szCs w:val="18"/>
              </w:rPr>
            </w:pPr>
            <w:r>
              <w:rPr>
                <w:bCs/>
                <w:sz w:val="18"/>
                <w:szCs w:val="18"/>
              </w:rPr>
              <w:t>/</w:t>
            </w:r>
          </w:p>
        </w:tc>
      </w:tr>
      <w:tr w:rsidR="003D54B3" w:rsidTr="003D54B3">
        <w:trPr>
          <w:cantSplit/>
          <w:trHeight w:val="304"/>
          <w:jc w:val="center"/>
        </w:trPr>
        <w:tc>
          <w:tcPr>
            <w:tcW w:w="464" w:type="dxa"/>
            <w:vMerge/>
            <w:vAlign w:val="center"/>
          </w:tcPr>
          <w:p w:rsidR="003D54B3" w:rsidRDefault="003D54B3" w:rsidP="003D54B3">
            <w:pPr>
              <w:rPr>
                <w:sz w:val="18"/>
                <w:szCs w:val="18"/>
              </w:rPr>
            </w:pPr>
          </w:p>
        </w:tc>
        <w:tc>
          <w:tcPr>
            <w:tcW w:w="1460" w:type="dxa"/>
            <w:vAlign w:val="center"/>
          </w:tcPr>
          <w:p w:rsidR="003D54B3" w:rsidRDefault="003D54B3" w:rsidP="003D54B3">
            <w:pPr>
              <w:spacing w:line="320" w:lineRule="exact"/>
              <w:jc w:val="center"/>
              <w:rPr>
                <w:bCs/>
                <w:sz w:val="18"/>
                <w:szCs w:val="18"/>
              </w:rPr>
            </w:pPr>
            <w:r>
              <w:rPr>
                <w:bCs/>
                <w:sz w:val="18"/>
                <w:szCs w:val="18"/>
              </w:rPr>
              <w:t>/</w:t>
            </w:r>
          </w:p>
        </w:tc>
        <w:tc>
          <w:tcPr>
            <w:tcW w:w="971" w:type="dxa"/>
            <w:vAlign w:val="center"/>
          </w:tcPr>
          <w:p w:rsidR="003D54B3" w:rsidRDefault="003D54B3" w:rsidP="003D54B3">
            <w:pPr>
              <w:jc w:val="center"/>
              <w:rPr>
                <w:bCs/>
                <w:sz w:val="18"/>
                <w:szCs w:val="18"/>
              </w:rPr>
            </w:pPr>
            <w:r>
              <w:rPr>
                <w:bCs/>
                <w:sz w:val="18"/>
                <w:szCs w:val="18"/>
              </w:rPr>
              <w:t>/</w:t>
            </w:r>
          </w:p>
        </w:tc>
        <w:tc>
          <w:tcPr>
            <w:tcW w:w="1145" w:type="dxa"/>
            <w:gridSpan w:val="2"/>
            <w:vAlign w:val="center"/>
          </w:tcPr>
          <w:p w:rsidR="003D54B3" w:rsidRDefault="003D54B3" w:rsidP="003D54B3">
            <w:pPr>
              <w:spacing w:line="320" w:lineRule="exact"/>
              <w:jc w:val="center"/>
              <w:rPr>
                <w:bCs/>
                <w:sz w:val="18"/>
                <w:szCs w:val="18"/>
              </w:rPr>
            </w:pPr>
            <w:r>
              <w:rPr>
                <w:bCs/>
                <w:sz w:val="18"/>
                <w:szCs w:val="18"/>
              </w:rPr>
              <w:t>/</w:t>
            </w:r>
          </w:p>
        </w:tc>
        <w:tc>
          <w:tcPr>
            <w:tcW w:w="1293" w:type="dxa"/>
            <w:gridSpan w:val="2"/>
            <w:vAlign w:val="center"/>
          </w:tcPr>
          <w:p w:rsidR="003D54B3" w:rsidRDefault="003D54B3" w:rsidP="003D54B3">
            <w:pPr>
              <w:jc w:val="center"/>
              <w:rPr>
                <w:bCs/>
                <w:sz w:val="18"/>
                <w:szCs w:val="18"/>
              </w:rPr>
            </w:pPr>
            <w:r>
              <w:rPr>
                <w:bCs/>
                <w:sz w:val="18"/>
                <w:szCs w:val="18"/>
              </w:rPr>
              <w:t>/</w:t>
            </w:r>
          </w:p>
        </w:tc>
        <w:tc>
          <w:tcPr>
            <w:tcW w:w="931"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1050" w:type="dxa"/>
            <w:vAlign w:val="center"/>
          </w:tcPr>
          <w:p w:rsidR="003D54B3" w:rsidRDefault="003D54B3" w:rsidP="003D54B3">
            <w:pPr>
              <w:jc w:val="center"/>
              <w:rPr>
                <w:bCs/>
                <w:sz w:val="18"/>
                <w:szCs w:val="18"/>
              </w:rPr>
            </w:pPr>
            <w:r>
              <w:rPr>
                <w:bCs/>
                <w:sz w:val="18"/>
                <w:szCs w:val="18"/>
              </w:rPr>
              <w:t>/</w:t>
            </w:r>
          </w:p>
        </w:tc>
        <w:tc>
          <w:tcPr>
            <w:tcW w:w="1074"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1297" w:type="dxa"/>
            <w:gridSpan w:val="2"/>
            <w:vAlign w:val="center"/>
          </w:tcPr>
          <w:p w:rsidR="003D54B3" w:rsidRDefault="003D54B3" w:rsidP="003D54B3">
            <w:pPr>
              <w:jc w:val="center"/>
              <w:rPr>
                <w:bCs/>
                <w:sz w:val="18"/>
                <w:szCs w:val="18"/>
              </w:rPr>
            </w:pPr>
            <w:r>
              <w:rPr>
                <w:bCs/>
                <w:sz w:val="18"/>
                <w:szCs w:val="18"/>
              </w:rPr>
              <w:t>/</w:t>
            </w:r>
          </w:p>
        </w:tc>
        <w:tc>
          <w:tcPr>
            <w:tcW w:w="1628"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951" w:type="dxa"/>
            <w:gridSpan w:val="2"/>
            <w:vAlign w:val="center"/>
          </w:tcPr>
          <w:p w:rsidR="003D54B3" w:rsidRDefault="003D54B3" w:rsidP="003D54B3">
            <w:pPr>
              <w:jc w:val="center"/>
              <w:rPr>
                <w:bCs/>
                <w:sz w:val="18"/>
                <w:szCs w:val="18"/>
              </w:rPr>
            </w:pPr>
            <w:r>
              <w:rPr>
                <w:bCs/>
                <w:sz w:val="18"/>
                <w:szCs w:val="18"/>
              </w:rPr>
              <w:t>/</w:t>
            </w:r>
          </w:p>
        </w:tc>
        <w:tc>
          <w:tcPr>
            <w:tcW w:w="1179"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c>
          <w:tcPr>
            <w:tcW w:w="1071" w:type="dxa"/>
            <w:gridSpan w:val="2"/>
            <w:vAlign w:val="center"/>
          </w:tcPr>
          <w:p w:rsidR="003D54B3" w:rsidRDefault="003D54B3" w:rsidP="003D54B3">
            <w:pPr>
              <w:jc w:val="center"/>
              <w:rPr>
                <w:bCs/>
                <w:sz w:val="18"/>
                <w:szCs w:val="18"/>
              </w:rPr>
            </w:pPr>
            <w:r>
              <w:rPr>
                <w:bCs/>
                <w:sz w:val="18"/>
                <w:szCs w:val="18"/>
              </w:rPr>
              <w:t>/</w:t>
            </w:r>
          </w:p>
        </w:tc>
        <w:tc>
          <w:tcPr>
            <w:tcW w:w="746" w:type="dxa"/>
            <w:gridSpan w:val="2"/>
            <w:vAlign w:val="center"/>
          </w:tcPr>
          <w:p w:rsidR="003D54B3" w:rsidRDefault="003D54B3" w:rsidP="003D54B3">
            <w:pPr>
              <w:tabs>
                <w:tab w:val="center" w:pos="942"/>
                <w:tab w:val="right" w:pos="1765"/>
              </w:tabs>
              <w:spacing w:line="320" w:lineRule="exact"/>
              <w:jc w:val="center"/>
              <w:rPr>
                <w:bCs/>
                <w:sz w:val="18"/>
                <w:szCs w:val="18"/>
              </w:rPr>
            </w:pPr>
            <w:r>
              <w:rPr>
                <w:rFonts w:hint="eastAsia"/>
                <w:sz w:val="18"/>
                <w:szCs w:val="18"/>
              </w:rPr>
              <w:t>/</w:t>
            </w:r>
          </w:p>
        </w:tc>
      </w:tr>
    </w:tbl>
    <w:p w:rsidR="003D54B3" w:rsidRDefault="003D54B3" w:rsidP="003D54B3">
      <w:pPr>
        <w:rPr>
          <w:b/>
          <w:bCs/>
          <w:sz w:val="16"/>
          <w:szCs w:val="18"/>
        </w:rPr>
        <w:sectPr w:rsidR="003D54B3" w:rsidSect="00421CCE">
          <w:headerReference w:type="default" r:id="rId11"/>
          <w:footerReference w:type="default" r:id="rId12"/>
          <w:pgSz w:w="16781" w:h="11849" w:orient="landscape"/>
          <w:pgMar w:top="1236" w:right="1134" w:bottom="1236" w:left="1134" w:header="851" w:footer="907" w:gutter="0"/>
          <w:cols w:space="720"/>
          <w:docGrid w:type="lines" w:linePitch="312"/>
        </w:sectPr>
      </w:pPr>
      <w:r>
        <w:rPr>
          <w:b/>
          <w:bCs/>
          <w:sz w:val="16"/>
          <w:szCs w:val="18"/>
        </w:rPr>
        <w:t>注：</w:t>
      </w:r>
      <w:r>
        <w:rPr>
          <w:b/>
          <w:bCs/>
          <w:sz w:val="16"/>
          <w:szCs w:val="18"/>
        </w:rPr>
        <w:t>1</w:t>
      </w:r>
      <w:r>
        <w:rPr>
          <w:b/>
          <w:bCs/>
          <w:sz w:val="16"/>
          <w:szCs w:val="18"/>
        </w:rPr>
        <w:t>、排放增减量：（</w:t>
      </w:r>
      <w:r>
        <w:rPr>
          <w:b/>
          <w:bCs/>
          <w:sz w:val="16"/>
          <w:szCs w:val="18"/>
        </w:rPr>
        <w:t>+</w:t>
      </w:r>
      <w:r>
        <w:rPr>
          <w:b/>
          <w:bCs/>
          <w:sz w:val="16"/>
          <w:szCs w:val="18"/>
        </w:rPr>
        <w:t>）表示增加，（</w:t>
      </w:r>
      <w:r>
        <w:rPr>
          <w:b/>
          <w:bCs/>
          <w:sz w:val="16"/>
          <w:szCs w:val="18"/>
        </w:rPr>
        <w:t>-</w:t>
      </w:r>
      <w:r>
        <w:rPr>
          <w:b/>
          <w:bCs/>
          <w:sz w:val="16"/>
          <w:szCs w:val="18"/>
        </w:rPr>
        <w:t>）表示减少。</w:t>
      </w:r>
      <w:r>
        <w:rPr>
          <w:b/>
          <w:bCs/>
          <w:sz w:val="16"/>
          <w:szCs w:val="18"/>
        </w:rPr>
        <w:t>2</w:t>
      </w:r>
      <w:r>
        <w:rPr>
          <w:b/>
          <w:bCs/>
          <w:sz w:val="16"/>
          <w:szCs w:val="18"/>
        </w:rPr>
        <w:t>、</w:t>
      </w:r>
      <w:r>
        <w:rPr>
          <w:b/>
          <w:bCs/>
          <w:sz w:val="16"/>
          <w:szCs w:val="18"/>
        </w:rPr>
        <w:t>(12)=(6)-(8)-(11)</w:t>
      </w:r>
      <w:r>
        <w:rPr>
          <w:b/>
          <w:bCs/>
          <w:sz w:val="16"/>
          <w:szCs w:val="18"/>
        </w:rPr>
        <w:t>，（</w:t>
      </w:r>
      <w:r>
        <w:rPr>
          <w:b/>
          <w:bCs/>
          <w:sz w:val="16"/>
          <w:szCs w:val="18"/>
        </w:rPr>
        <w:t>9</w:t>
      </w:r>
      <w:r>
        <w:rPr>
          <w:b/>
          <w:bCs/>
          <w:sz w:val="16"/>
          <w:szCs w:val="18"/>
        </w:rPr>
        <w:t>）</w:t>
      </w:r>
      <w:r>
        <w:rPr>
          <w:b/>
          <w:bCs/>
          <w:sz w:val="16"/>
          <w:szCs w:val="18"/>
        </w:rPr>
        <w:t>= (4)-(5)-(8)- (11) +</w:t>
      </w:r>
      <w:r>
        <w:rPr>
          <w:b/>
          <w:bCs/>
          <w:sz w:val="16"/>
          <w:szCs w:val="18"/>
        </w:rPr>
        <w:t>（</w:t>
      </w:r>
      <w:r>
        <w:rPr>
          <w:b/>
          <w:bCs/>
          <w:sz w:val="16"/>
          <w:szCs w:val="18"/>
        </w:rPr>
        <w:t>1</w:t>
      </w:r>
      <w:r>
        <w:rPr>
          <w:b/>
          <w:bCs/>
          <w:sz w:val="16"/>
          <w:szCs w:val="18"/>
        </w:rPr>
        <w:t>）。</w:t>
      </w:r>
      <w:r>
        <w:rPr>
          <w:b/>
          <w:bCs/>
          <w:sz w:val="16"/>
          <w:szCs w:val="18"/>
        </w:rPr>
        <w:t>3</w:t>
      </w:r>
      <w:r>
        <w:rPr>
          <w:b/>
          <w:bCs/>
          <w:sz w:val="16"/>
          <w:szCs w:val="18"/>
        </w:rPr>
        <w:t>、计量单位：废水排放量</w:t>
      </w:r>
      <w:r>
        <w:rPr>
          <w:b/>
          <w:bCs/>
          <w:sz w:val="16"/>
          <w:szCs w:val="18"/>
        </w:rPr>
        <w:t>--</w:t>
      </w:r>
      <w:r>
        <w:rPr>
          <w:b/>
          <w:bCs/>
          <w:sz w:val="16"/>
          <w:szCs w:val="18"/>
        </w:rPr>
        <w:t>万吨</w:t>
      </w:r>
      <w:r>
        <w:rPr>
          <w:b/>
          <w:bCs/>
          <w:sz w:val="16"/>
          <w:szCs w:val="18"/>
        </w:rPr>
        <w:t>/</w:t>
      </w:r>
      <w:r>
        <w:rPr>
          <w:b/>
          <w:bCs/>
          <w:sz w:val="16"/>
          <w:szCs w:val="18"/>
        </w:rPr>
        <w:t>年；废气排放量</w:t>
      </w:r>
      <w:r>
        <w:rPr>
          <w:b/>
          <w:bCs/>
          <w:sz w:val="16"/>
          <w:szCs w:val="18"/>
        </w:rPr>
        <w:t>--</w:t>
      </w:r>
      <w:proofErr w:type="gramStart"/>
      <w:r>
        <w:rPr>
          <w:b/>
          <w:bCs/>
          <w:sz w:val="16"/>
          <w:szCs w:val="18"/>
        </w:rPr>
        <w:t>万标立方米</w:t>
      </w:r>
      <w:proofErr w:type="gramEnd"/>
      <w:r>
        <w:rPr>
          <w:b/>
          <w:bCs/>
          <w:sz w:val="16"/>
          <w:szCs w:val="18"/>
        </w:rPr>
        <w:t>/</w:t>
      </w:r>
      <w:r>
        <w:rPr>
          <w:b/>
          <w:bCs/>
          <w:sz w:val="16"/>
          <w:szCs w:val="18"/>
        </w:rPr>
        <w:t>年；工业固体废物排放量</w:t>
      </w:r>
      <w:r>
        <w:rPr>
          <w:b/>
          <w:bCs/>
          <w:sz w:val="16"/>
          <w:szCs w:val="18"/>
        </w:rPr>
        <w:t>--</w:t>
      </w:r>
      <w:r>
        <w:rPr>
          <w:b/>
          <w:bCs/>
          <w:sz w:val="16"/>
          <w:szCs w:val="18"/>
        </w:rPr>
        <w:t>万吨</w:t>
      </w:r>
      <w:r>
        <w:rPr>
          <w:b/>
          <w:bCs/>
          <w:sz w:val="16"/>
          <w:szCs w:val="18"/>
        </w:rPr>
        <w:t>/</w:t>
      </w:r>
      <w:r>
        <w:rPr>
          <w:b/>
          <w:bCs/>
          <w:sz w:val="16"/>
          <w:szCs w:val="18"/>
        </w:rPr>
        <w:t>年；水污染物排放浓度</w:t>
      </w:r>
      <w:r>
        <w:rPr>
          <w:b/>
          <w:bCs/>
          <w:sz w:val="16"/>
          <w:szCs w:val="18"/>
        </w:rPr>
        <w:t>--</w:t>
      </w:r>
      <w:bookmarkEnd w:id="14"/>
      <w:bookmarkEnd w:id="15"/>
      <w:bookmarkEnd w:id="16"/>
      <w:bookmarkEnd w:id="17"/>
      <w:bookmarkEnd w:id="18"/>
      <w:proofErr w:type="gramStart"/>
      <w:r>
        <w:rPr>
          <w:rFonts w:hint="eastAsia"/>
          <w:b/>
          <w:bCs/>
          <w:sz w:val="16"/>
          <w:szCs w:val="18"/>
        </w:rPr>
        <w:t>毫克</w:t>
      </w:r>
      <w:r>
        <w:rPr>
          <w:rFonts w:hint="eastAsia"/>
          <w:b/>
          <w:bCs/>
          <w:sz w:val="16"/>
          <w:szCs w:val="18"/>
        </w:rPr>
        <w:t>/</w:t>
      </w:r>
      <w:proofErr w:type="gramEnd"/>
      <w:r>
        <w:rPr>
          <w:rFonts w:hint="eastAsia"/>
          <w:b/>
          <w:bCs/>
          <w:sz w:val="16"/>
          <w:szCs w:val="18"/>
        </w:rPr>
        <w:t>升</w:t>
      </w:r>
    </w:p>
    <w:p w:rsidR="003D54B3" w:rsidRDefault="003D54B3" w:rsidP="003D54B3">
      <w:pPr>
        <w:spacing w:line="360" w:lineRule="auto"/>
        <w:rPr>
          <w:rFonts w:hAnsi="宋体"/>
          <w:sz w:val="24"/>
          <w:szCs w:val="24"/>
        </w:rPr>
      </w:pPr>
      <w:r>
        <w:rPr>
          <w:rFonts w:hAnsi="宋体"/>
          <w:sz w:val="24"/>
          <w:szCs w:val="24"/>
        </w:rPr>
        <w:lastRenderedPageBreak/>
        <w:t>附件：</w:t>
      </w:r>
    </w:p>
    <w:p w:rsidR="003D54B3" w:rsidRDefault="003D54B3" w:rsidP="003D54B3">
      <w:pPr>
        <w:spacing w:line="360" w:lineRule="auto"/>
        <w:ind w:firstLineChars="100" w:firstLine="240"/>
        <w:rPr>
          <w:rFonts w:hAnsi="宋体"/>
          <w:sz w:val="24"/>
          <w:szCs w:val="24"/>
        </w:rPr>
      </w:pPr>
      <w:r>
        <w:rPr>
          <w:rFonts w:hAnsi="宋体"/>
          <w:sz w:val="24"/>
          <w:szCs w:val="24"/>
        </w:rPr>
        <w:t>附件</w:t>
      </w:r>
      <w:r>
        <w:rPr>
          <w:rFonts w:hAnsi="宋体" w:hint="eastAsia"/>
          <w:sz w:val="24"/>
          <w:szCs w:val="24"/>
        </w:rPr>
        <w:t>1</w:t>
      </w:r>
      <w:r>
        <w:rPr>
          <w:rFonts w:hAnsi="宋体"/>
          <w:sz w:val="24"/>
          <w:szCs w:val="24"/>
        </w:rPr>
        <w:t>：环评批复文件</w:t>
      </w:r>
    </w:p>
    <w:p w:rsidR="003D54B3" w:rsidRDefault="003D54B3" w:rsidP="003D54B3">
      <w:pPr>
        <w:spacing w:line="360" w:lineRule="auto"/>
        <w:ind w:firstLineChars="100" w:firstLine="240"/>
        <w:rPr>
          <w:rFonts w:hAnsi="宋体"/>
          <w:sz w:val="24"/>
          <w:szCs w:val="24"/>
        </w:rPr>
      </w:pPr>
      <w:r>
        <w:rPr>
          <w:rFonts w:hAnsi="宋体"/>
          <w:sz w:val="24"/>
          <w:szCs w:val="24"/>
        </w:rPr>
        <w:t>附件</w:t>
      </w:r>
      <w:r>
        <w:rPr>
          <w:rFonts w:hAnsi="宋体" w:hint="eastAsia"/>
          <w:sz w:val="24"/>
          <w:szCs w:val="24"/>
        </w:rPr>
        <w:t>2</w:t>
      </w:r>
      <w:r>
        <w:rPr>
          <w:rFonts w:hAnsi="宋体"/>
          <w:sz w:val="24"/>
          <w:szCs w:val="24"/>
        </w:rPr>
        <w:t>：</w:t>
      </w:r>
      <w:r>
        <w:rPr>
          <w:rFonts w:hAnsi="宋体" w:hint="eastAsia"/>
          <w:sz w:val="24"/>
          <w:szCs w:val="24"/>
        </w:rPr>
        <w:t>企业营业执照</w:t>
      </w:r>
    </w:p>
    <w:p w:rsidR="003D54B3" w:rsidRDefault="003D54B3" w:rsidP="003D54B3">
      <w:pPr>
        <w:spacing w:line="360" w:lineRule="auto"/>
        <w:ind w:firstLineChars="100" w:firstLine="240"/>
        <w:rPr>
          <w:rFonts w:hAnsi="宋体"/>
          <w:sz w:val="24"/>
          <w:szCs w:val="24"/>
        </w:rPr>
      </w:pPr>
      <w:r>
        <w:rPr>
          <w:rFonts w:hAnsi="宋体"/>
          <w:sz w:val="24"/>
          <w:szCs w:val="24"/>
        </w:rPr>
        <w:t>附件</w:t>
      </w:r>
      <w:r>
        <w:rPr>
          <w:rFonts w:hAnsi="宋体" w:hint="eastAsia"/>
          <w:sz w:val="24"/>
          <w:szCs w:val="24"/>
        </w:rPr>
        <w:t>3</w:t>
      </w:r>
      <w:r>
        <w:rPr>
          <w:rFonts w:hAnsi="宋体"/>
          <w:sz w:val="24"/>
          <w:szCs w:val="24"/>
        </w:rPr>
        <w:t>：</w:t>
      </w:r>
      <w:r w:rsidR="00F414AF">
        <w:rPr>
          <w:rFonts w:hAnsi="宋体" w:hint="eastAsia"/>
          <w:sz w:val="24"/>
          <w:szCs w:val="24"/>
        </w:rPr>
        <w:t>项目</w:t>
      </w:r>
      <w:r w:rsidR="00F414AF">
        <w:rPr>
          <w:rFonts w:hAnsi="宋体"/>
          <w:sz w:val="24"/>
          <w:szCs w:val="24"/>
        </w:rPr>
        <w:t>接管协议</w:t>
      </w:r>
    </w:p>
    <w:p w:rsidR="003D54B3" w:rsidRDefault="003D54B3" w:rsidP="003D54B3">
      <w:pPr>
        <w:spacing w:line="360" w:lineRule="auto"/>
        <w:ind w:firstLineChars="100" w:firstLine="240"/>
        <w:rPr>
          <w:rFonts w:hAnsi="宋体"/>
          <w:sz w:val="24"/>
          <w:szCs w:val="24"/>
        </w:rPr>
      </w:pPr>
      <w:r>
        <w:rPr>
          <w:rFonts w:hAnsi="宋体"/>
          <w:sz w:val="24"/>
          <w:szCs w:val="24"/>
        </w:rPr>
        <w:t>附件</w:t>
      </w:r>
      <w:r>
        <w:rPr>
          <w:rFonts w:hAnsi="宋体" w:hint="eastAsia"/>
          <w:sz w:val="24"/>
          <w:szCs w:val="24"/>
        </w:rPr>
        <w:t>4</w:t>
      </w:r>
      <w:r>
        <w:rPr>
          <w:rFonts w:hAnsi="宋体"/>
          <w:sz w:val="24"/>
          <w:szCs w:val="24"/>
        </w:rPr>
        <w:t>：环境管理制度</w:t>
      </w:r>
    </w:p>
    <w:p w:rsidR="003D54B3" w:rsidRDefault="003D54B3" w:rsidP="003D54B3">
      <w:pPr>
        <w:spacing w:line="360" w:lineRule="auto"/>
        <w:ind w:firstLineChars="100" w:firstLine="240"/>
        <w:rPr>
          <w:rFonts w:hAnsi="宋体"/>
          <w:sz w:val="24"/>
          <w:szCs w:val="24"/>
        </w:rPr>
      </w:pPr>
      <w:r>
        <w:rPr>
          <w:rFonts w:hAnsi="宋体"/>
          <w:sz w:val="24"/>
          <w:szCs w:val="24"/>
        </w:rPr>
        <w:t>附件</w:t>
      </w:r>
      <w:r>
        <w:rPr>
          <w:rFonts w:hAnsi="宋体" w:hint="eastAsia"/>
          <w:sz w:val="24"/>
          <w:szCs w:val="24"/>
        </w:rPr>
        <w:t>5</w:t>
      </w:r>
      <w:r>
        <w:rPr>
          <w:rFonts w:hAnsi="宋体"/>
          <w:sz w:val="24"/>
          <w:szCs w:val="24"/>
        </w:rPr>
        <w:t>：</w:t>
      </w:r>
      <w:r>
        <w:rPr>
          <w:rFonts w:hAnsi="宋体" w:hint="eastAsia"/>
          <w:sz w:val="24"/>
          <w:szCs w:val="24"/>
        </w:rPr>
        <w:t>验收委托监测报告</w:t>
      </w:r>
    </w:p>
    <w:p w:rsidR="003D54B3" w:rsidRDefault="003D54B3" w:rsidP="003D54B3">
      <w:pPr>
        <w:spacing w:line="360" w:lineRule="auto"/>
        <w:ind w:firstLineChars="100" w:firstLine="240"/>
        <w:rPr>
          <w:rFonts w:hAnsi="宋体"/>
          <w:sz w:val="24"/>
          <w:szCs w:val="24"/>
        </w:rPr>
      </w:pPr>
    </w:p>
    <w:p w:rsidR="003D54B3" w:rsidRDefault="003D54B3" w:rsidP="003D54B3">
      <w:pPr>
        <w:pStyle w:val="a6"/>
        <w:jc w:val="left"/>
        <w:rPr>
          <w:rFonts w:eastAsia="宋体" w:hAnsi="宋体"/>
          <w:sz w:val="24"/>
          <w:szCs w:val="24"/>
        </w:rPr>
      </w:pPr>
    </w:p>
    <w:p w:rsidR="003D54B3" w:rsidRDefault="003D54B3" w:rsidP="003D54B3">
      <w:pPr>
        <w:pStyle w:val="a6"/>
        <w:spacing w:line="360" w:lineRule="auto"/>
        <w:jc w:val="left"/>
        <w:rPr>
          <w:rFonts w:eastAsia="宋体" w:hAnsi="宋体"/>
          <w:sz w:val="24"/>
          <w:szCs w:val="24"/>
        </w:rPr>
      </w:pPr>
      <w:r>
        <w:rPr>
          <w:rFonts w:eastAsia="宋体" w:hAnsi="宋体"/>
          <w:sz w:val="24"/>
          <w:szCs w:val="24"/>
        </w:rPr>
        <w:t>附图：</w:t>
      </w:r>
    </w:p>
    <w:p w:rsidR="003D54B3" w:rsidRDefault="003D54B3" w:rsidP="003D54B3">
      <w:pPr>
        <w:spacing w:line="360" w:lineRule="auto"/>
        <w:ind w:firstLineChars="100" w:firstLine="240"/>
        <w:rPr>
          <w:rFonts w:hAnsi="宋体"/>
          <w:sz w:val="24"/>
          <w:szCs w:val="24"/>
        </w:rPr>
      </w:pPr>
      <w:r>
        <w:rPr>
          <w:rFonts w:hAnsi="宋体"/>
          <w:sz w:val="24"/>
          <w:szCs w:val="24"/>
        </w:rPr>
        <w:t>附图</w:t>
      </w:r>
      <w:r>
        <w:rPr>
          <w:rFonts w:hAnsi="宋体" w:hint="eastAsia"/>
          <w:sz w:val="24"/>
          <w:szCs w:val="24"/>
        </w:rPr>
        <w:t>1</w:t>
      </w:r>
      <w:r>
        <w:rPr>
          <w:rFonts w:hAnsi="宋体"/>
          <w:sz w:val="24"/>
          <w:szCs w:val="24"/>
        </w:rPr>
        <w:t>：建设项目地理位置图</w:t>
      </w:r>
    </w:p>
    <w:p w:rsidR="003D54B3" w:rsidRDefault="003D54B3" w:rsidP="003D54B3">
      <w:pPr>
        <w:spacing w:line="360" w:lineRule="auto"/>
        <w:ind w:firstLineChars="100" w:firstLine="240"/>
        <w:rPr>
          <w:rFonts w:hAnsi="宋体"/>
          <w:sz w:val="24"/>
          <w:szCs w:val="24"/>
        </w:rPr>
      </w:pPr>
      <w:r>
        <w:rPr>
          <w:rFonts w:hAnsi="宋体"/>
          <w:sz w:val="24"/>
          <w:szCs w:val="24"/>
        </w:rPr>
        <w:t>附图</w:t>
      </w:r>
      <w:r>
        <w:rPr>
          <w:rFonts w:hAnsi="宋体" w:hint="eastAsia"/>
          <w:sz w:val="24"/>
          <w:szCs w:val="24"/>
        </w:rPr>
        <w:t>2</w:t>
      </w:r>
      <w:r>
        <w:rPr>
          <w:rFonts w:hAnsi="宋体"/>
          <w:sz w:val="24"/>
          <w:szCs w:val="24"/>
        </w:rPr>
        <w:t>：建设项目周围概况图</w:t>
      </w:r>
    </w:p>
    <w:p w:rsidR="003D54B3" w:rsidRDefault="003D54B3" w:rsidP="003D54B3">
      <w:pPr>
        <w:spacing w:line="360" w:lineRule="auto"/>
        <w:ind w:firstLineChars="100" w:firstLine="240"/>
        <w:rPr>
          <w:rFonts w:hAnsi="宋体"/>
          <w:sz w:val="24"/>
          <w:szCs w:val="24"/>
        </w:rPr>
      </w:pPr>
      <w:r>
        <w:rPr>
          <w:rFonts w:hAnsi="宋体"/>
          <w:sz w:val="24"/>
          <w:szCs w:val="24"/>
        </w:rPr>
        <w:t>附图</w:t>
      </w:r>
      <w:r>
        <w:rPr>
          <w:rFonts w:hAnsi="宋体" w:hint="eastAsia"/>
          <w:sz w:val="24"/>
          <w:szCs w:val="24"/>
        </w:rPr>
        <w:t>3</w:t>
      </w:r>
      <w:r>
        <w:rPr>
          <w:rFonts w:hAnsi="宋体"/>
          <w:sz w:val="24"/>
          <w:szCs w:val="24"/>
        </w:rPr>
        <w:t>：建设项目平面布置图</w:t>
      </w:r>
    </w:p>
    <w:p w:rsidR="003D54B3" w:rsidRDefault="003D54B3" w:rsidP="003D54B3">
      <w:pPr>
        <w:spacing w:line="360" w:lineRule="auto"/>
        <w:ind w:firstLineChars="100" w:firstLine="240"/>
        <w:rPr>
          <w:rFonts w:hAnsi="宋体"/>
          <w:sz w:val="24"/>
          <w:szCs w:val="24"/>
        </w:rPr>
      </w:pPr>
      <w:r>
        <w:rPr>
          <w:rFonts w:hAnsi="宋体"/>
          <w:sz w:val="24"/>
          <w:szCs w:val="24"/>
        </w:rPr>
        <w:t>附图</w:t>
      </w:r>
      <w:r>
        <w:rPr>
          <w:rFonts w:hAnsi="宋体" w:hint="eastAsia"/>
          <w:sz w:val="24"/>
          <w:szCs w:val="24"/>
        </w:rPr>
        <w:t>4</w:t>
      </w:r>
      <w:r>
        <w:rPr>
          <w:rFonts w:hAnsi="宋体"/>
          <w:sz w:val="24"/>
          <w:szCs w:val="24"/>
        </w:rPr>
        <w:t>：监测点位图</w:t>
      </w:r>
    </w:p>
    <w:p w:rsidR="003D54B3" w:rsidRDefault="003D54B3" w:rsidP="003D54B3">
      <w:pPr>
        <w:pStyle w:val="a6"/>
        <w:spacing w:line="360" w:lineRule="auto"/>
        <w:ind w:firstLineChars="100" w:firstLine="240"/>
        <w:jc w:val="both"/>
        <w:rPr>
          <w:rFonts w:ascii="宋体" w:eastAsia="宋体" w:hAnsi="宋体" w:cs="宋体"/>
          <w:sz w:val="24"/>
          <w:szCs w:val="24"/>
        </w:rPr>
        <w:sectPr w:rsidR="003D54B3">
          <w:footerReference w:type="default" r:id="rId13"/>
          <w:pgSz w:w="11849" w:h="16781"/>
          <w:pgMar w:top="1440" w:right="1633" w:bottom="1440" w:left="1633" w:header="851" w:footer="992" w:gutter="0"/>
          <w:cols w:space="720"/>
          <w:docGrid w:type="lines" w:linePitch="312"/>
        </w:sectPr>
      </w:pPr>
    </w:p>
    <w:p w:rsidR="003D54B3" w:rsidRDefault="003D54B3" w:rsidP="003D54B3">
      <w:pPr>
        <w:pStyle w:val="a6"/>
        <w:adjustRightInd w:val="0"/>
        <w:spacing w:line="360" w:lineRule="auto"/>
        <w:jc w:val="both"/>
        <w:rPr>
          <w:rFonts w:ascii="宋体" w:eastAsia="宋体" w:hAnsi="宋体" w:cs="宋体"/>
          <w:sz w:val="28"/>
          <w:szCs w:val="28"/>
        </w:rPr>
      </w:pPr>
      <w:r>
        <w:rPr>
          <w:rFonts w:ascii="宋体" w:eastAsia="宋体" w:hAnsi="宋体" w:cs="宋体" w:hint="eastAsia"/>
          <w:sz w:val="28"/>
          <w:szCs w:val="28"/>
        </w:rPr>
        <w:lastRenderedPageBreak/>
        <w:t>附件1：环评批复</w:t>
      </w:r>
    </w:p>
    <w:p w:rsidR="00FD244A" w:rsidRDefault="00FD244A" w:rsidP="003D54B3">
      <w:pPr>
        <w:pStyle w:val="a6"/>
        <w:adjustRightInd w:val="0"/>
        <w:spacing w:line="360" w:lineRule="auto"/>
        <w:jc w:val="both"/>
        <w:rPr>
          <w:rFonts w:ascii="宋体" w:eastAsia="宋体" w:hAnsi="宋体" w:cs="宋体"/>
          <w:sz w:val="28"/>
          <w:szCs w:val="28"/>
        </w:rPr>
      </w:pPr>
      <w:r>
        <w:rPr>
          <w:rFonts w:ascii="宋体" w:eastAsia="宋体" w:hAnsi="宋体" w:cs="宋体"/>
          <w:noProof/>
          <w:sz w:val="28"/>
          <w:szCs w:val="28"/>
        </w:rPr>
        <w:drawing>
          <wp:inline distT="0" distB="0" distL="0" distR="0">
            <wp:extent cx="5448300" cy="7439025"/>
            <wp:effectExtent l="19050" t="0" r="0" b="0"/>
            <wp:docPr id="1" name="图片 1" descr="C:\Users\lenovo\Desktop\4663568b5c47b4b94934391ef500c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4663568b5c47b4b94934391ef500c86.jpg"/>
                    <pic:cNvPicPr>
                      <a:picLocks noChangeAspect="1" noChangeArrowheads="1"/>
                    </pic:cNvPicPr>
                  </pic:nvPicPr>
                  <pic:blipFill>
                    <a:blip r:embed="rId14" cstate="print"/>
                    <a:srcRect t="7178" b="16028"/>
                    <a:stretch>
                      <a:fillRect/>
                    </a:stretch>
                  </pic:blipFill>
                  <pic:spPr bwMode="auto">
                    <a:xfrm>
                      <a:off x="0" y="0"/>
                      <a:ext cx="5448300" cy="7439025"/>
                    </a:xfrm>
                    <a:prstGeom prst="rect">
                      <a:avLst/>
                    </a:prstGeom>
                    <a:noFill/>
                    <a:ln w="9525">
                      <a:noFill/>
                      <a:miter lim="800000"/>
                      <a:headEnd/>
                      <a:tailEnd/>
                    </a:ln>
                  </pic:spPr>
                </pic:pic>
              </a:graphicData>
            </a:graphic>
          </wp:inline>
        </w:drawing>
      </w:r>
    </w:p>
    <w:p w:rsidR="003D54B3" w:rsidRDefault="003D54B3" w:rsidP="003D54B3">
      <w:pPr>
        <w:pStyle w:val="a6"/>
        <w:adjustRightInd w:val="0"/>
        <w:spacing w:line="360" w:lineRule="auto"/>
      </w:pPr>
    </w:p>
    <w:p w:rsidR="003D54B3" w:rsidRDefault="003D54B3" w:rsidP="003D54B3">
      <w:pPr>
        <w:pStyle w:val="a6"/>
        <w:adjustRightInd w:val="0"/>
        <w:spacing w:line="360" w:lineRule="auto"/>
      </w:pPr>
    </w:p>
    <w:p w:rsidR="003D54B3" w:rsidRDefault="003D54B3" w:rsidP="003D54B3">
      <w:pPr>
        <w:pStyle w:val="a6"/>
        <w:adjustRightInd w:val="0"/>
        <w:spacing w:line="360" w:lineRule="auto"/>
        <w:rPr>
          <w:noProof/>
        </w:rPr>
      </w:pPr>
    </w:p>
    <w:p w:rsidR="00FD244A" w:rsidRDefault="00FD244A" w:rsidP="003D54B3">
      <w:pPr>
        <w:pStyle w:val="a6"/>
        <w:adjustRightInd w:val="0"/>
        <w:spacing w:line="360" w:lineRule="auto"/>
      </w:pPr>
      <w:r>
        <w:rPr>
          <w:noProof/>
        </w:rPr>
        <w:lastRenderedPageBreak/>
        <w:drawing>
          <wp:inline distT="0" distB="0" distL="0" distR="0">
            <wp:extent cx="5343525" cy="7191375"/>
            <wp:effectExtent l="19050" t="0" r="9525" b="0"/>
            <wp:docPr id="2" name="图片 2" descr="C:\Users\lenovo\Desktop\8b79a4f3bcc50baa995a5b5c7cc6a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8b79a4f3bcc50baa995a5b5c7cc6a75.jpg"/>
                    <pic:cNvPicPr>
                      <a:picLocks noChangeAspect="1" noChangeArrowheads="1"/>
                    </pic:cNvPicPr>
                  </pic:nvPicPr>
                  <pic:blipFill>
                    <a:blip r:embed="rId15" cstate="print"/>
                    <a:srcRect l="4842" t="3673" r="5263" b="12322"/>
                    <a:stretch>
                      <a:fillRect/>
                    </a:stretch>
                  </pic:blipFill>
                  <pic:spPr bwMode="auto">
                    <a:xfrm>
                      <a:off x="0" y="0"/>
                      <a:ext cx="5343525" cy="7191375"/>
                    </a:xfrm>
                    <a:prstGeom prst="rect">
                      <a:avLst/>
                    </a:prstGeom>
                    <a:noFill/>
                    <a:ln w="9525">
                      <a:noFill/>
                      <a:miter lim="800000"/>
                      <a:headEnd/>
                      <a:tailEnd/>
                    </a:ln>
                  </pic:spPr>
                </pic:pic>
              </a:graphicData>
            </a:graphic>
          </wp:inline>
        </w:drawing>
      </w:r>
    </w:p>
    <w:p w:rsidR="00FD244A" w:rsidRDefault="00FD244A" w:rsidP="003D54B3">
      <w:pPr>
        <w:spacing w:line="360" w:lineRule="auto"/>
        <w:rPr>
          <w:sz w:val="28"/>
          <w:szCs w:val="36"/>
        </w:rPr>
      </w:pPr>
    </w:p>
    <w:p w:rsidR="00FD244A" w:rsidRDefault="00FD244A" w:rsidP="003D54B3">
      <w:pPr>
        <w:spacing w:line="360" w:lineRule="auto"/>
        <w:rPr>
          <w:sz w:val="28"/>
          <w:szCs w:val="36"/>
        </w:rPr>
      </w:pPr>
    </w:p>
    <w:p w:rsidR="00FD244A" w:rsidRDefault="00FD244A" w:rsidP="003D54B3">
      <w:pPr>
        <w:spacing w:line="360" w:lineRule="auto"/>
        <w:rPr>
          <w:sz w:val="28"/>
          <w:szCs w:val="36"/>
        </w:rPr>
      </w:pPr>
    </w:p>
    <w:p w:rsidR="00FD244A" w:rsidRDefault="00FD244A" w:rsidP="003D54B3">
      <w:pPr>
        <w:spacing w:line="360" w:lineRule="auto"/>
        <w:rPr>
          <w:sz w:val="28"/>
          <w:szCs w:val="36"/>
        </w:rPr>
      </w:pPr>
    </w:p>
    <w:p w:rsidR="00FD244A" w:rsidRDefault="00FD244A" w:rsidP="003D54B3">
      <w:pPr>
        <w:spacing w:line="360" w:lineRule="auto"/>
        <w:rPr>
          <w:sz w:val="28"/>
          <w:szCs w:val="36"/>
        </w:rPr>
      </w:pPr>
      <w:r>
        <w:rPr>
          <w:noProof/>
          <w:sz w:val="28"/>
          <w:szCs w:val="36"/>
        </w:rPr>
        <w:lastRenderedPageBreak/>
        <w:drawing>
          <wp:inline distT="0" distB="0" distL="0" distR="0">
            <wp:extent cx="5457825" cy="7981950"/>
            <wp:effectExtent l="19050" t="0" r="9525" b="0"/>
            <wp:docPr id="5" name="图片 3" descr="C:\Users\lenovo\Desktop\8f960adcf8b3e52b968c35092abfd4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enovo\Desktop\8f960adcf8b3e52b968c35092abfd4e.jpg"/>
                    <pic:cNvPicPr>
                      <a:picLocks noChangeAspect="1" noChangeArrowheads="1"/>
                    </pic:cNvPicPr>
                  </pic:nvPicPr>
                  <pic:blipFill>
                    <a:blip r:embed="rId16" cstate="print"/>
                    <a:srcRect l="5070" t="9145" r="3846" b="11898"/>
                    <a:stretch>
                      <a:fillRect/>
                    </a:stretch>
                  </pic:blipFill>
                  <pic:spPr bwMode="auto">
                    <a:xfrm>
                      <a:off x="0" y="0"/>
                      <a:ext cx="5457825" cy="7981950"/>
                    </a:xfrm>
                    <a:prstGeom prst="rect">
                      <a:avLst/>
                    </a:prstGeom>
                    <a:noFill/>
                    <a:ln w="9525">
                      <a:noFill/>
                      <a:miter lim="800000"/>
                      <a:headEnd/>
                      <a:tailEnd/>
                    </a:ln>
                  </pic:spPr>
                </pic:pic>
              </a:graphicData>
            </a:graphic>
          </wp:inline>
        </w:drawing>
      </w:r>
    </w:p>
    <w:p w:rsidR="00FD244A" w:rsidRDefault="00FD244A" w:rsidP="003D54B3">
      <w:pPr>
        <w:spacing w:line="360" w:lineRule="auto"/>
        <w:rPr>
          <w:sz w:val="28"/>
          <w:szCs w:val="36"/>
        </w:rPr>
      </w:pPr>
    </w:p>
    <w:p w:rsidR="00FD244A" w:rsidRDefault="00FD244A" w:rsidP="003D54B3">
      <w:pPr>
        <w:spacing w:line="360" w:lineRule="auto"/>
        <w:rPr>
          <w:sz w:val="28"/>
          <w:szCs w:val="36"/>
        </w:rPr>
      </w:pPr>
    </w:p>
    <w:p w:rsidR="003D54B3" w:rsidRDefault="003D54B3" w:rsidP="003D54B3">
      <w:pPr>
        <w:spacing w:line="360" w:lineRule="auto"/>
        <w:rPr>
          <w:sz w:val="24"/>
          <w:szCs w:val="32"/>
        </w:rPr>
      </w:pPr>
      <w:r>
        <w:rPr>
          <w:sz w:val="28"/>
          <w:szCs w:val="36"/>
        </w:rPr>
        <w:lastRenderedPageBreak/>
        <w:t>附件</w:t>
      </w:r>
      <w:r>
        <w:rPr>
          <w:sz w:val="28"/>
          <w:szCs w:val="36"/>
        </w:rPr>
        <w:t xml:space="preserve">2 </w:t>
      </w:r>
      <w:r>
        <w:rPr>
          <w:sz w:val="28"/>
          <w:szCs w:val="36"/>
        </w:rPr>
        <w:t>企业营业执照</w:t>
      </w:r>
    </w:p>
    <w:p w:rsidR="003D54B3" w:rsidRDefault="00FD244A" w:rsidP="003D54B3">
      <w:pPr>
        <w:pStyle w:val="a6"/>
        <w:spacing w:line="360" w:lineRule="auto"/>
        <w:rPr>
          <w:rFonts w:eastAsia="微软雅黑"/>
        </w:rPr>
      </w:pPr>
      <w:r>
        <w:rPr>
          <w:rFonts w:eastAsia="微软雅黑"/>
          <w:noProof/>
        </w:rPr>
        <w:drawing>
          <wp:inline distT="0" distB="0" distL="0" distR="0">
            <wp:extent cx="5629275" cy="7762875"/>
            <wp:effectExtent l="19050" t="0" r="9525" b="0"/>
            <wp:docPr id="8" name="图片 4" descr="C:\Users\lenovo\AppData\Local\Temp\WeChat Files\9177d336eb4c2ee04a294feb81367b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novo\AppData\Local\Temp\WeChat Files\9177d336eb4c2ee04a294feb81367b0.jpg"/>
                    <pic:cNvPicPr>
                      <a:picLocks noChangeAspect="1" noChangeArrowheads="1"/>
                    </pic:cNvPicPr>
                  </pic:nvPicPr>
                  <pic:blipFill>
                    <a:blip r:embed="rId17" cstate="print"/>
                    <a:srcRect l="10839" t="5374" r="6469" b="3932"/>
                    <a:stretch>
                      <a:fillRect/>
                    </a:stretch>
                  </pic:blipFill>
                  <pic:spPr bwMode="auto">
                    <a:xfrm>
                      <a:off x="0" y="0"/>
                      <a:ext cx="5629275" cy="7762875"/>
                    </a:xfrm>
                    <a:prstGeom prst="rect">
                      <a:avLst/>
                    </a:prstGeom>
                    <a:noFill/>
                    <a:ln w="9525">
                      <a:noFill/>
                      <a:miter lim="800000"/>
                      <a:headEnd/>
                      <a:tailEnd/>
                    </a:ln>
                  </pic:spPr>
                </pic:pic>
              </a:graphicData>
            </a:graphic>
          </wp:inline>
        </w:drawing>
      </w:r>
    </w:p>
    <w:p w:rsidR="00FD244A" w:rsidRDefault="00FD244A" w:rsidP="003D54B3">
      <w:pPr>
        <w:pStyle w:val="a6"/>
        <w:spacing w:line="360" w:lineRule="auto"/>
        <w:rPr>
          <w:rFonts w:eastAsia="微软雅黑"/>
        </w:rPr>
      </w:pPr>
    </w:p>
    <w:p w:rsidR="00FD244A" w:rsidRPr="00F414AF" w:rsidRDefault="00F414AF" w:rsidP="00F414AF">
      <w:pPr>
        <w:spacing w:line="360" w:lineRule="auto"/>
        <w:rPr>
          <w:sz w:val="28"/>
          <w:szCs w:val="36"/>
        </w:rPr>
      </w:pPr>
      <w:r w:rsidRPr="00F414AF">
        <w:rPr>
          <w:sz w:val="28"/>
          <w:szCs w:val="36"/>
        </w:rPr>
        <w:lastRenderedPageBreak/>
        <w:t>附件</w:t>
      </w:r>
      <w:r w:rsidRPr="00F414AF">
        <w:rPr>
          <w:rFonts w:hint="eastAsia"/>
          <w:sz w:val="28"/>
          <w:szCs w:val="36"/>
        </w:rPr>
        <w:t>3</w:t>
      </w:r>
      <w:r w:rsidRPr="00F414AF">
        <w:rPr>
          <w:sz w:val="28"/>
          <w:szCs w:val="36"/>
        </w:rPr>
        <w:t>：</w:t>
      </w:r>
      <w:r w:rsidRPr="00F414AF">
        <w:rPr>
          <w:rFonts w:hint="eastAsia"/>
          <w:sz w:val="28"/>
          <w:szCs w:val="36"/>
        </w:rPr>
        <w:t>项目</w:t>
      </w:r>
      <w:r w:rsidRPr="00F414AF">
        <w:rPr>
          <w:sz w:val="28"/>
          <w:szCs w:val="36"/>
        </w:rPr>
        <w:t>接管协议</w:t>
      </w:r>
    </w:p>
    <w:p w:rsidR="00FD244A" w:rsidRDefault="00F414AF" w:rsidP="003D54B3">
      <w:pPr>
        <w:pStyle w:val="a6"/>
        <w:spacing w:line="360" w:lineRule="auto"/>
        <w:rPr>
          <w:rFonts w:eastAsia="微软雅黑"/>
        </w:rPr>
      </w:pPr>
      <w:r>
        <w:rPr>
          <w:rFonts w:eastAsia="微软雅黑"/>
          <w:noProof/>
        </w:rPr>
        <w:drawing>
          <wp:inline distT="0" distB="0" distL="0" distR="0">
            <wp:extent cx="5457825" cy="7486650"/>
            <wp:effectExtent l="19050" t="0" r="9525" b="0"/>
            <wp:docPr id="9" name="图片 5" descr="C:\Users\lenovo\AppData\Local\Temp\WeChat Files\338dabf5572661e0fb9f0bdf345a97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lenovo\AppData\Local\Temp\WeChat Files\338dabf5572661e0fb9f0bdf345a97f.jpg"/>
                    <pic:cNvPicPr>
                      <a:picLocks noChangeAspect="1" noChangeArrowheads="1"/>
                    </pic:cNvPicPr>
                  </pic:nvPicPr>
                  <pic:blipFill>
                    <a:blip r:embed="rId18" cstate="print"/>
                    <a:srcRect l="23601" t="8257" r="8741" b="24640"/>
                    <a:stretch>
                      <a:fillRect/>
                    </a:stretch>
                  </pic:blipFill>
                  <pic:spPr bwMode="auto">
                    <a:xfrm>
                      <a:off x="0" y="0"/>
                      <a:ext cx="5457825" cy="7486650"/>
                    </a:xfrm>
                    <a:prstGeom prst="rect">
                      <a:avLst/>
                    </a:prstGeom>
                    <a:noFill/>
                    <a:ln w="9525">
                      <a:noFill/>
                      <a:miter lim="800000"/>
                      <a:headEnd/>
                      <a:tailEnd/>
                    </a:ln>
                  </pic:spPr>
                </pic:pic>
              </a:graphicData>
            </a:graphic>
          </wp:inline>
        </w:drawing>
      </w:r>
    </w:p>
    <w:p w:rsidR="00F414AF" w:rsidRDefault="00F414AF" w:rsidP="003D54B3">
      <w:pPr>
        <w:pStyle w:val="a6"/>
        <w:spacing w:line="360" w:lineRule="auto"/>
        <w:rPr>
          <w:rFonts w:eastAsia="微软雅黑"/>
        </w:rPr>
      </w:pPr>
    </w:p>
    <w:p w:rsidR="00F414AF" w:rsidRPr="00F414AF" w:rsidRDefault="00F414AF" w:rsidP="00F414AF"/>
    <w:p w:rsidR="00F414AF" w:rsidRPr="00F414AF" w:rsidRDefault="00F414AF" w:rsidP="00F414AF"/>
    <w:p w:rsidR="00F414AF" w:rsidRDefault="00F414AF" w:rsidP="00F414AF">
      <w:pPr>
        <w:tabs>
          <w:tab w:val="left" w:pos="1950"/>
        </w:tabs>
      </w:pPr>
      <w:r>
        <w:tab/>
      </w:r>
    </w:p>
    <w:p w:rsidR="00F414AF" w:rsidRPr="00F414AF" w:rsidRDefault="00F414AF" w:rsidP="00F414AF">
      <w:pPr>
        <w:spacing w:line="360" w:lineRule="auto"/>
        <w:rPr>
          <w:sz w:val="28"/>
          <w:szCs w:val="36"/>
        </w:rPr>
      </w:pPr>
      <w:r w:rsidRPr="00F414AF">
        <w:rPr>
          <w:sz w:val="28"/>
          <w:szCs w:val="36"/>
        </w:rPr>
        <w:lastRenderedPageBreak/>
        <w:t>附件</w:t>
      </w:r>
      <w:r>
        <w:rPr>
          <w:rFonts w:hint="eastAsia"/>
          <w:sz w:val="28"/>
          <w:szCs w:val="36"/>
        </w:rPr>
        <w:t>4</w:t>
      </w:r>
      <w:r w:rsidRPr="00F414AF">
        <w:rPr>
          <w:sz w:val="28"/>
          <w:szCs w:val="36"/>
        </w:rPr>
        <w:t>：</w:t>
      </w:r>
      <w:r>
        <w:rPr>
          <w:sz w:val="28"/>
          <w:szCs w:val="36"/>
        </w:rPr>
        <w:t>项目验收</w:t>
      </w:r>
      <w:r>
        <w:rPr>
          <w:rFonts w:hint="eastAsia"/>
          <w:sz w:val="28"/>
          <w:szCs w:val="36"/>
        </w:rPr>
        <w:t>检测报告</w:t>
      </w:r>
    </w:p>
    <w:p w:rsidR="00F414AF" w:rsidRPr="00F414AF" w:rsidRDefault="00F414AF" w:rsidP="00F414AF">
      <w:pPr>
        <w:pStyle w:val="Default"/>
        <w:snapToGrid w:val="0"/>
        <w:spacing w:line="360" w:lineRule="auto"/>
      </w:pPr>
    </w:p>
    <w:p w:rsidR="003D54B3" w:rsidRPr="00F414AF" w:rsidRDefault="003D54B3" w:rsidP="00F414AF">
      <w:pPr>
        <w:sectPr w:rsidR="003D54B3" w:rsidRPr="00F414AF">
          <w:pgSz w:w="11849" w:h="16781"/>
          <w:pgMar w:top="1440" w:right="1633" w:bottom="1440" w:left="1633" w:header="851" w:footer="992" w:gutter="0"/>
          <w:cols w:space="720"/>
          <w:docGrid w:type="lines" w:linePitch="312"/>
        </w:sectPr>
      </w:pPr>
    </w:p>
    <w:p w:rsidR="00756EF4" w:rsidRPr="00E549F3" w:rsidRDefault="00E549F3" w:rsidP="00E549F3">
      <w:pPr>
        <w:spacing w:line="360" w:lineRule="auto"/>
        <w:rPr>
          <w:sz w:val="28"/>
          <w:szCs w:val="36"/>
        </w:rPr>
      </w:pPr>
      <w:r w:rsidRPr="00E549F3">
        <w:rPr>
          <w:sz w:val="28"/>
          <w:szCs w:val="36"/>
        </w:rPr>
        <w:lastRenderedPageBreak/>
        <w:t>附件</w:t>
      </w:r>
      <w:r w:rsidRPr="00E549F3">
        <w:rPr>
          <w:rFonts w:hint="eastAsia"/>
          <w:sz w:val="28"/>
          <w:szCs w:val="36"/>
        </w:rPr>
        <w:t xml:space="preserve">5 </w:t>
      </w:r>
      <w:r w:rsidRPr="00E549F3">
        <w:rPr>
          <w:rFonts w:hint="eastAsia"/>
          <w:sz w:val="28"/>
          <w:szCs w:val="36"/>
        </w:rPr>
        <w:t>环保管理制度</w:t>
      </w:r>
    </w:p>
    <w:sectPr w:rsidR="00756EF4" w:rsidRPr="00E549F3" w:rsidSect="003D54B3">
      <w:pgSz w:w="11906" w:h="16838"/>
      <w:pgMar w:top="993" w:right="1080" w:bottom="709"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5C62" w:rsidRDefault="00405C62" w:rsidP="003D54B3">
      <w:r>
        <w:separator/>
      </w:r>
    </w:p>
  </w:endnote>
  <w:endnote w:type="continuationSeparator" w:id="0">
    <w:p w:rsidR="00405C62" w:rsidRDefault="00405C62" w:rsidP="003D54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CCE" w:rsidRDefault="00421CCE">
    <w:pPr>
      <w:pStyle w:val="aa"/>
      <w:tabs>
        <w:tab w:val="clear" w:pos="4153"/>
        <w:tab w:val="left" w:pos="5869"/>
      </w:tabs>
      <w:ind w:right="360"/>
    </w:pPr>
    <w:r>
      <w:pict>
        <v:shapetype id="_x0000_t202" coordsize="21600,21600" o:spt="202" path="m,l,21600r21600,l21600,xe">
          <v:stroke joinstyle="miter"/>
          <v:path gradientshapeok="t" o:connecttype="rect"/>
        </v:shapetype>
        <v:shape id="文本框 5" o:spid="_x0000_s2050" type="#_x0000_t202" style="position:absolute;margin-left:0;margin-top:0;width:2in;height:2in;z-index:251661312;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J7bTC3gEAAL8DAAAOAAAAAAAA&#10;AAEAIAAAAB4BAABkcnMvZTJvRG9jLnhtbFBLBQYAAAAABgAGAFkBAABuBQAAAAA=&#10;" filled="f" stroked="f">
          <v:textbox style="mso-next-textbox:#文本框 5;mso-fit-shape-to-text:t" inset="0,0,0,0">
            <w:txbxContent>
              <w:p w:rsidR="00421CCE" w:rsidRDefault="00421CCE">
                <w:pPr>
                  <w:pStyle w:val="aa"/>
                </w:pPr>
                <w:fldSimple w:instr=" PAGE  \* MERGEFORMAT ">
                  <w:r>
                    <w:rPr>
                      <w:noProof/>
                    </w:rPr>
                    <w:t>27</w:t>
                  </w:r>
                </w:fldSimple>
              </w:p>
            </w:txbxContent>
          </v:textbox>
          <w10:wrap anchorx="margin"/>
        </v:shape>
      </w:pict>
    </w:r>
    <w:r>
      <w:rPr>
        <w:rFonts w:hint="eastAsia"/>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CCE" w:rsidRDefault="00421CCE">
    <w:pPr>
      <w:pStyle w:val="aa"/>
      <w:ind w:right="360"/>
    </w:pPr>
    <w:r>
      <w:pict>
        <v:shapetype id="_x0000_t202" coordsize="21600,21600" o:spt="202" path="m,l,21600r21600,l21600,xe">
          <v:stroke joinstyle="miter"/>
          <v:path gradientshapeok="t" o:connecttype="rect"/>
        </v:shapetype>
        <v:shape id="文本框 26" o:spid="_x0000_s2049"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7TDk4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n/tMOTgCAABxBAAADgAAAAAAAAABACAAAAAfAQAAZHJzL2Uyb0RvYy54&#10;bWxQSwUGAAAAAAYABgBZAQAAyQUAAAAA&#10;" filled="f" stroked="f" strokeweight=".5pt">
          <v:textbox style="mso-fit-shape-to-text:t" inset="0,0,0,0">
            <w:txbxContent>
              <w:p w:rsidR="00421CCE" w:rsidRDefault="00421CCE">
                <w:pPr>
                  <w:pStyle w:val="aa"/>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CCE" w:rsidRDefault="00421CCE">
    <w:pPr>
      <w:pStyle w:val="aa"/>
      <w:ind w:right="360"/>
    </w:pPr>
    <w:r>
      <w:pict>
        <v:shapetype id="_x0000_t202" coordsize="21600,21600" o:spt="202" path="m,l,21600r21600,l21600,xe">
          <v:stroke joinstyle="miter"/>
          <v:path gradientshapeok="t" o:connecttype="rect"/>
        </v:shapetype>
        <v:shape id="_x0000_s2051"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Fbi2Ks5AgAAcQQAAA4AAAAAAAAAAQAgAAAAHwEAAGRycy9lMm9Eb2Mu&#10;eG1sUEsFBgAAAAAGAAYAWQEAAMoFAAAAAA==&#10;" filled="f" stroked="f" strokeweight=".5pt">
          <v:textbox style="mso-fit-shape-to-text:t" inset="0,0,0,0">
            <w:txbxContent>
              <w:p w:rsidR="00421CCE" w:rsidRDefault="00421CCE">
                <w:pPr>
                  <w:pStyle w:val="aa"/>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5C62" w:rsidRDefault="00405C62" w:rsidP="003D54B3">
      <w:r>
        <w:separator/>
      </w:r>
    </w:p>
  </w:footnote>
  <w:footnote w:type="continuationSeparator" w:id="0">
    <w:p w:rsidR="00405C62" w:rsidRDefault="00405C62" w:rsidP="003D54B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CCE" w:rsidRDefault="00421CCE" w:rsidP="00377DBF">
    <w:pPr>
      <w:pStyle w:val="ab"/>
    </w:pPr>
    <w:r w:rsidRPr="00377DBF">
      <w:rPr>
        <w:rFonts w:hint="eastAsia"/>
      </w:rPr>
      <w:t>泰州市维</w:t>
    </w:r>
    <w:proofErr w:type="gramStart"/>
    <w:r w:rsidRPr="00377DBF">
      <w:rPr>
        <w:rFonts w:hint="eastAsia"/>
      </w:rPr>
      <w:t>特</w:t>
    </w:r>
    <w:proofErr w:type="gramEnd"/>
    <w:r w:rsidRPr="00377DBF">
      <w:rPr>
        <w:rFonts w:hint="eastAsia"/>
      </w:rPr>
      <w:t>宠物医疗有限公司宠物医院项目</w:t>
    </w:r>
    <w:r>
      <w:t>竣工环境保护验收监测报告表</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CCE" w:rsidRPr="00EA303E" w:rsidRDefault="00421CCE" w:rsidP="00EA303E">
    <w:pPr>
      <w:pStyle w:val="ab"/>
    </w:pPr>
    <w:r w:rsidRPr="00377DBF">
      <w:rPr>
        <w:rFonts w:hint="eastAsia"/>
      </w:rPr>
      <w:t>泰州市维</w:t>
    </w:r>
    <w:proofErr w:type="gramStart"/>
    <w:r w:rsidRPr="00377DBF">
      <w:rPr>
        <w:rFonts w:hint="eastAsia"/>
      </w:rPr>
      <w:t>特</w:t>
    </w:r>
    <w:proofErr w:type="gramEnd"/>
    <w:r w:rsidRPr="00377DBF">
      <w:rPr>
        <w:rFonts w:hint="eastAsia"/>
      </w:rPr>
      <w:t>宠物医疗有限公司宠物医院项目</w:t>
    </w:r>
    <w:r>
      <w:t>竣工环境保护验收监测报告表</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CCE" w:rsidRDefault="00421CCE">
    <w:pPr>
      <w:pStyle w:val="ab"/>
      <w:pBdr>
        <w:bottom w:val="none" w:sz="0" w:space="1"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BB6A38A"/>
    <w:multiLevelType w:val="singleLevel"/>
    <w:tmpl w:val="8BB6A38A"/>
    <w:lvl w:ilvl="0">
      <w:start w:val="2"/>
      <w:numFmt w:val="decimal"/>
      <w:suff w:val="nothing"/>
      <w:lvlText w:val="%1、"/>
      <w:lvlJc w:val="left"/>
    </w:lvl>
  </w:abstractNum>
  <w:abstractNum w:abstractNumId="1">
    <w:nsid w:val="C6AEC4C5"/>
    <w:multiLevelType w:val="singleLevel"/>
    <w:tmpl w:val="C6AEC4C5"/>
    <w:lvl w:ilvl="0">
      <w:start w:val="1"/>
      <w:numFmt w:val="decimal"/>
      <w:suff w:val="nothing"/>
      <w:lvlText w:val="（%1）"/>
      <w:lvlJc w:val="left"/>
    </w:lvl>
  </w:abstractNum>
  <w:abstractNum w:abstractNumId="2">
    <w:nsid w:val="58352E6D"/>
    <w:multiLevelType w:val="singleLevel"/>
    <w:tmpl w:val="58352E6D"/>
    <w:lvl w:ilvl="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D54B3"/>
    <w:rsid w:val="000719D2"/>
    <w:rsid w:val="00085C03"/>
    <w:rsid w:val="000B2868"/>
    <w:rsid w:val="000B5075"/>
    <w:rsid w:val="000B7555"/>
    <w:rsid w:val="000C0D2A"/>
    <w:rsid w:val="000D0E38"/>
    <w:rsid w:val="00100AFE"/>
    <w:rsid w:val="001136FC"/>
    <w:rsid w:val="0014696B"/>
    <w:rsid w:val="00155ABB"/>
    <w:rsid w:val="00166143"/>
    <w:rsid w:val="001708BC"/>
    <w:rsid w:val="00185872"/>
    <w:rsid w:val="001C3075"/>
    <w:rsid w:val="001D0967"/>
    <w:rsid w:val="001E130C"/>
    <w:rsid w:val="001E75B0"/>
    <w:rsid w:val="001F35D7"/>
    <w:rsid w:val="002265F4"/>
    <w:rsid w:val="00232339"/>
    <w:rsid w:val="0025169C"/>
    <w:rsid w:val="00287363"/>
    <w:rsid w:val="002901F6"/>
    <w:rsid w:val="002B4BDA"/>
    <w:rsid w:val="002C2108"/>
    <w:rsid w:val="002C3EC5"/>
    <w:rsid w:val="002F011B"/>
    <w:rsid w:val="003015AD"/>
    <w:rsid w:val="00304CF8"/>
    <w:rsid w:val="003737B4"/>
    <w:rsid w:val="00375CF5"/>
    <w:rsid w:val="00377DBF"/>
    <w:rsid w:val="003B7ADE"/>
    <w:rsid w:val="003D3F83"/>
    <w:rsid w:val="003D5382"/>
    <w:rsid w:val="003D54B3"/>
    <w:rsid w:val="003E4EF0"/>
    <w:rsid w:val="00405C62"/>
    <w:rsid w:val="00421CCE"/>
    <w:rsid w:val="004241C4"/>
    <w:rsid w:val="00437D1B"/>
    <w:rsid w:val="004B669C"/>
    <w:rsid w:val="004C198D"/>
    <w:rsid w:val="004C4046"/>
    <w:rsid w:val="004F21F8"/>
    <w:rsid w:val="00561346"/>
    <w:rsid w:val="005777F1"/>
    <w:rsid w:val="00592846"/>
    <w:rsid w:val="005A72AC"/>
    <w:rsid w:val="005D48ED"/>
    <w:rsid w:val="005E14C8"/>
    <w:rsid w:val="00623764"/>
    <w:rsid w:val="0065446C"/>
    <w:rsid w:val="006979AC"/>
    <w:rsid w:val="00750631"/>
    <w:rsid w:val="00756EF4"/>
    <w:rsid w:val="007A0CD2"/>
    <w:rsid w:val="007A21E1"/>
    <w:rsid w:val="007B36BD"/>
    <w:rsid w:val="007B45AB"/>
    <w:rsid w:val="007D4E5F"/>
    <w:rsid w:val="008124C2"/>
    <w:rsid w:val="00820C58"/>
    <w:rsid w:val="0084700A"/>
    <w:rsid w:val="008F6C92"/>
    <w:rsid w:val="009152F9"/>
    <w:rsid w:val="00956BEA"/>
    <w:rsid w:val="00A46440"/>
    <w:rsid w:val="00A8473F"/>
    <w:rsid w:val="00AC3235"/>
    <w:rsid w:val="00AC4C3A"/>
    <w:rsid w:val="00AE2612"/>
    <w:rsid w:val="00B40E50"/>
    <w:rsid w:val="00B50F06"/>
    <w:rsid w:val="00B617DF"/>
    <w:rsid w:val="00B656A8"/>
    <w:rsid w:val="00BD66D7"/>
    <w:rsid w:val="00BF729D"/>
    <w:rsid w:val="00C4227E"/>
    <w:rsid w:val="00C7034F"/>
    <w:rsid w:val="00CA4ECD"/>
    <w:rsid w:val="00CB35EA"/>
    <w:rsid w:val="00D5309D"/>
    <w:rsid w:val="00D7644A"/>
    <w:rsid w:val="00D81820"/>
    <w:rsid w:val="00D912B5"/>
    <w:rsid w:val="00DB05AF"/>
    <w:rsid w:val="00DC5E11"/>
    <w:rsid w:val="00E01D3F"/>
    <w:rsid w:val="00E24A8B"/>
    <w:rsid w:val="00E44667"/>
    <w:rsid w:val="00E518E5"/>
    <w:rsid w:val="00E549F3"/>
    <w:rsid w:val="00EA303E"/>
    <w:rsid w:val="00F07730"/>
    <w:rsid w:val="00F12E52"/>
    <w:rsid w:val="00F32185"/>
    <w:rsid w:val="00F414AF"/>
    <w:rsid w:val="00F50364"/>
    <w:rsid w:val="00F53E6E"/>
    <w:rsid w:val="00F739F2"/>
    <w:rsid w:val="00F75545"/>
    <w:rsid w:val="00F81944"/>
    <w:rsid w:val="00F84A63"/>
    <w:rsid w:val="00F91AA9"/>
    <w:rsid w:val="00FA4EA5"/>
    <w:rsid w:val="00FB3059"/>
    <w:rsid w:val="00FD244A"/>
    <w:rsid w:val="00FD50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rules v:ext="edit">
        <o:r id="V:Rule14" type="connector" idref="#直接连接符 86"/>
        <o:r id="V:Rule15" type="connector" idref="#_x0000_s1057"/>
        <o:r id="V:Rule16" type="connector" idref="#_x0000_s1137"/>
        <o:r id="V:Rule17" type="connector" idref="#_x0000_s1139"/>
        <o:r id="V:Rule18" type="connector" idref="#_x0000_s1135"/>
        <o:r id="V:Rule19" type="connector" idref="#_x0000_s1062"/>
        <o:r id="V:Rule20" type="connector" idref="#_x0000_s1059"/>
        <o:r id="V:Rule21" type="connector" idref="#_x0000_s1061"/>
        <o:r id="V:Rule22" type="connector" idref="#_x0000_s1064"/>
        <o:r id="V:Rule23" type="connector" idref="#_x0000_s1138"/>
        <o:r id="V:Rule24" type="connector" idref="#_x0000_s1056"/>
        <o:r id="V:Rule25" type="connector" idref="#_x0000_s1063"/>
        <o:r id="V:Rule26" type="connector" idref="#_x0000_s1060"/>
        <o:r id="V:Rule27" type="connector" idref="#_x0000_s105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annotation text" w:uiPriority="0" w:qFormat="1"/>
    <w:lsdException w:name="header" w:qFormat="1"/>
    <w:lsdException w:name="footer" w:uiPriority="0" w:qFormat="1"/>
    <w:lsdException w:name="caption" w:uiPriority="35" w:qFormat="1"/>
    <w:lsdException w:name="annotation reference" w:qFormat="1"/>
    <w:lsdException w:name="page number" w:uiPriority="0" w:qFormat="1"/>
    <w:lsdException w:name="toa heading" w:qFormat="1"/>
    <w:lsdException w:name="List" w:uiPriority="0" w:qFormat="1"/>
    <w:lsdException w:name="List 2" w:uiPriority="0"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Body Text First Indent" w:uiPriority="0" w:qFormat="1"/>
    <w:lsdException w:name="Body Text First Indent 2" w:uiPriority="0" w:qFormat="1"/>
    <w:lsdException w:name="Body Text Indent 2" w:uiPriority="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annotation subject" w:uiPriority="0" w:qFormat="1"/>
    <w:lsdException w:name="Balloo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rsid w:val="003D54B3"/>
    <w:pPr>
      <w:jc w:val="both"/>
    </w:pPr>
    <w:rPr>
      <w:rFonts w:ascii="Times New Roman" w:eastAsia="宋体" w:hAnsi="Times New Roman" w:cs="Times New Roman"/>
    </w:rPr>
  </w:style>
  <w:style w:type="paragraph" w:styleId="1">
    <w:name w:val="heading 1"/>
    <w:basedOn w:val="a"/>
    <w:next w:val="a"/>
    <w:link w:val="1Char"/>
    <w:qFormat/>
    <w:rsid w:val="003D54B3"/>
    <w:pPr>
      <w:keepNext/>
      <w:widowControl w:val="0"/>
      <w:outlineLvl w:val="0"/>
    </w:pPr>
    <w:rPr>
      <w:rFonts w:ascii="Calibri" w:hAnsi="Calibri"/>
      <w:b/>
      <w:bCs/>
      <w:sz w:val="32"/>
    </w:rPr>
  </w:style>
  <w:style w:type="paragraph" w:styleId="2">
    <w:name w:val="heading 2"/>
    <w:basedOn w:val="1"/>
    <w:next w:val="a"/>
    <w:link w:val="2Char"/>
    <w:unhideWhenUsed/>
    <w:qFormat/>
    <w:rsid w:val="003D54B3"/>
    <w:pPr>
      <w:keepLines/>
      <w:spacing w:line="413" w:lineRule="auto"/>
      <w:outlineLvl w:val="1"/>
    </w:pPr>
    <w:rPr>
      <w:rFonts w:ascii="Arial" w:hAnsi="Arial"/>
      <w:sz w:val="24"/>
    </w:rPr>
  </w:style>
  <w:style w:type="paragraph" w:styleId="3">
    <w:name w:val="heading 3"/>
    <w:basedOn w:val="a"/>
    <w:next w:val="a"/>
    <w:link w:val="3Char"/>
    <w:unhideWhenUsed/>
    <w:qFormat/>
    <w:rsid w:val="003D54B3"/>
    <w:pPr>
      <w:keepNext/>
      <w:keepLines/>
      <w:spacing w:line="413" w:lineRule="auto"/>
      <w:outlineLvl w:val="2"/>
    </w:pPr>
    <w:rPr>
      <w:b/>
      <w:sz w:val="32"/>
    </w:rPr>
  </w:style>
  <w:style w:type="paragraph" w:styleId="4">
    <w:name w:val="heading 4"/>
    <w:basedOn w:val="a"/>
    <w:next w:val="a"/>
    <w:link w:val="4Char"/>
    <w:unhideWhenUsed/>
    <w:qFormat/>
    <w:rsid w:val="003D54B3"/>
    <w:pPr>
      <w:keepNext/>
      <w:keepLines/>
      <w:spacing w:before="280" w:after="290" w:line="376" w:lineRule="auto"/>
      <w:outlineLvl w:val="3"/>
    </w:pPr>
    <w:rPr>
      <w:rFonts w:ascii="Calibri Light" w:hAnsi="Calibri Light"/>
      <w:b/>
      <w:bCs/>
      <w:sz w:val="28"/>
      <w:szCs w:val="28"/>
    </w:rPr>
  </w:style>
  <w:style w:type="paragraph" w:styleId="5">
    <w:name w:val="heading 5"/>
    <w:basedOn w:val="a"/>
    <w:next w:val="a"/>
    <w:link w:val="5Char"/>
    <w:unhideWhenUsed/>
    <w:qFormat/>
    <w:rsid w:val="003D54B3"/>
    <w:pPr>
      <w:keepNext/>
      <w:keepLines/>
      <w:spacing w:line="372" w:lineRule="auto"/>
      <w:outlineLvl w:val="4"/>
    </w:pPr>
    <w:rPr>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40"/>
    <w:link w:val="DefaultChar"/>
    <w:uiPriority w:val="99"/>
    <w:qFormat/>
    <w:rsid w:val="003D54B3"/>
    <w:pPr>
      <w:widowControl w:val="0"/>
      <w:autoSpaceDE w:val="0"/>
      <w:autoSpaceDN w:val="0"/>
      <w:adjustRightInd w:val="0"/>
    </w:pPr>
    <w:rPr>
      <w:rFonts w:ascii="仿宋" w:eastAsia="宋体" w:hAnsi="仿宋" w:cs="仿宋"/>
      <w:color w:val="000000"/>
      <w:sz w:val="24"/>
    </w:rPr>
  </w:style>
  <w:style w:type="paragraph" w:customStyle="1" w:styleId="40">
    <w:name w:val="标题 段落4级"/>
    <w:qFormat/>
    <w:rsid w:val="003D54B3"/>
    <w:pPr>
      <w:spacing w:line="500" w:lineRule="exact"/>
      <w:outlineLvl w:val="3"/>
    </w:pPr>
    <w:rPr>
      <w:rFonts w:ascii="Times New Roman" w:eastAsia="仿宋_GB2312" w:hAnsi="Times New Roman" w:cs="Calibri"/>
      <w:b/>
      <w:sz w:val="28"/>
      <w:szCs w:val="24"/>
    </w:rPr>
  </w:style>
  <w:style w:type="character" w:customStyle="1" w:styleId="1Char">
    <w:name w:val="标题 1 Char"/>
    <w:basedOn w:val="a0"/>
    <w:link w:val="1"/>
    <w:qFormat/>
    <w:rsid w:val="003D54B3"/>
    <w:rPr>
      <w:rFonts w:ascii="Calibri" w:eastAsia="宋体" w:hAnsi="Calibri" w:cs="Times New Roman"/>
      <w:b/>
      <w:bCs/>
      <w:sz w:val="32"/>
    </w:rPr>
  </w:style>
  <w:style w:type="character" w:customStyle="1" w:styleId="2Char">
    <w:name w:val="标题 2 Char"/>
    <w:basedOn w:val="a0"/>
    <w:link w:val="2"/>
    <w:rsid w:val="003D54B3"/>
    <w:rPr>
      <w:rFonts w:ascii="Arial" w:eastAsia="宋体" w:hAnsi="Arial" w:cs="Times New Roman"/>
      <w:b/>
      <w:bCs/>
      <w:sz w:val="24"/>
    </w:rPr>
  </w:style>
  <w:style w:type="character" w:customStyle="1" w:styleId="3Char">
    <w:name w:val="标题 3 Char"/>
    <w:basedOn w:val="a0"/>
    <w:link w:val="3"/>
    <w:rsid w:val="003D54B3"/>
    <w:rPr>
      <w:rFonts w:ascii="Times New Roman" w:eastAsia="宋体" w:hAnsi="Times New Roman" w:cs="Times New Roman"/>
      <w:b/>
      <w:sz w:val="32"/>
    </w:rPr>
  </w:style>
  <w:style w:type="character" w:customStyle="1" w:styleId="4Char">
    <w:name w:val="标题 4 Char"/>
    <w:basedOn w:val="a0"/>
    <w:link w:val="4"/>
    <w:qFormat/>
    <w:rsid w:val="003D54B3"/>
    <w:rPr>
      <w:rFonts w:ascii="Calibri Light" w:eastAsia="宋体" w:hAnsi="Calibri Light" w:cs="Times New Roman"/>
      <w:b/>
      <w:bCs/>
      <w:sz w:val="28"/>
      <w:szCs w:val="28"/>
    </w:rPr>
  </w:style>
  <w:style w:type="character" w:customStyle="1" w:styleId="5Char">
    <w:name w:val="标题 5 Char"/>
    <w:basedOn w:val="a0"/>
    <w:link w:val="5"/>
    <w:rsid w:val="003D54B3"/>
    <w:rPr>
      <w:rFonts w:ascii="Times New Roman" w:eastAsia="宋体" w:hAnsi="Times New Roman" w:cs="Times New Roman"/>
      <w:b/>
      <w:sz w:val="28"/>
    </w:rPr>
  </w:style>
  <w:style w:type="paragraph" w:styleId="7">
    <w:name w:val="toc 7"/>
    <w:basedOn w:val="a"/>
    <w:next w:val="a"/>
    <w:qFormat/>
    <w:rsid w:val="003D54B3"/>
    <w:pPr>
      <w:ind w:left="1260"/>
      <w:jc w:val="left"/>
    </w:pPr>
    <w:rPr>
      <w:sz w:val="18"/>
      <w:szCs w:val="18"/>
    </w:rPr>
  </w:style>
  <w:style w:type="paragraph" w:styleId="a3">
    <w:name w:val="Normal Indent"/>
    <w:basedOn w:val="a"/>
    <w:qFormat/>
    <w:rsid w:val="003D54B3"/>
    <w:pPr>
      <w:adjustRightInd w:val="0"/>
      <w:snapToGrid w:val="0"/>
      <w:spacing w:line="300" w:lineRule="auto"/>
      <w:ind w:firstLineChars="200" w:firstLine="200"/>
    </w:pPr>
    <w:rPr>
      <w:rFonts w:ascii="仿宋_GB2312" w:eastAsia="仿宋_GB2312"/>
      <w:sz w:val="28"/>
    </w:rPr>
  </w:style>
  <w:style w:type="paragraph" w:styleId="a4">
    <w:name w:val="toa heading"/>
    <w:basedOn w:val="a"/>
    <w:next w:val="a"/>
    <w:uiPriority w:val="99"/>
    <w:unhideWhenUsed/>
    <w:qFormat/>
    <w:rsid w:val="003D54B3"/>
    <w:rPr>
      <w:rFonts w:ascii="Arial" w:hAnsi="Arial"/>
      <w:sz w:val="24"/>
    </w:rPr>
  </w:style>
  <w:style w:type="character" w:customStyle="1" w:styleId="Char">
    <w:name w:val="批注文字 Char"/>
    <w:basedOn w:val="a0"/>
    <w:link w:val="a5"/>
    <w:semiHidden/>
    <w:rsid w:val="003D54B3"/>
    <w:rPr>
      <w:rFonts w:ascii="Times New Roman" w:eastAsia="宋体" w:hAnsi="Times New Roman" w:cs="Times New Roman"/>
      <w:szCs w:val="20"/>
    </w:rPr>
  </w:style>
  <w:style w:type="paragraph" w:styleId="a5">
    <w:name w:val="annotation text"/>
    <w:basedOn w:val="a"/>
    <w:link w:val="Char"/>
    <w:semiHidden/>
    <w:qFormat/>
    <w:rsid w:val="003D54B3"/>
    <w:pPr>
      <w:jc w:val="left"/>
    </w:pPr>
    <w:rPr>
      <w:szCs w:val="20"/>
    </w:rPr>
  </w:style>
  <w:style w:type="paragraph" w:styleId="a6">
    <w:name w:val="Body Text"/>
    <w:basedOn w:val="a"/>
    <w:link w:val="Char0"/>
    <w:qFormat/>
    <w:rsid w:val="003D54B3"/>
    <w:pPr>
      <w:spacing w:line="340" w:lineRule="exact"/>
      <w:jc w:val="center"/>
    </w:pPr>
    <w:rPr>
      <w:rFonts w:eastAsia="楷体_GB2312"/>
    </w:rPr>
  </w:style>
  <w:style w:type="character" w:customStyle="1" w:styleId="Char0">
    <w:name w:val="正文文本 Char"/>
    <w:basedOn w:val="a0"/>
    <w:link w:val="a6"/>
    <w:rsid w:val="003D54B3"/>
    <w:rPr>
      <w:rFonts w:ascii="Times New Roman" w:eastAsia="楷体_GB2312" w:hAnsi="Times New Roman" w:cs="Times New Roman"/>
    </w:rPr>
  </w:style>
  <w:style w:type="paragraph" w:styleId="a7">
    <w:name w:val="Body Text Indent"/>
    <w:basedOn w:val="a"/>
    <w:next w:val="15"/>
    <w:link w:val="Char1"/>
    <w:qFormat/>
    <w:rsid w:val="003D54B3"/>
    <w:pPr>
      <w:spacing w:line="520" w:lineRule="exact"/>
      <w:ind w:firstLineChars="200" w:firstLine="200"/>
      <w:jc w:val="left"/>
    </w:pPr>
    <w:rPr>
      <w:sz w:val="24"/>
    </w:rPr>
  </w:style>
  <w:style w:type="paragraph" w:customStyle="1" w:styleId="15">
    <w:name w:val="样式 正文文本缩进 + 行距: 1.5 倍行距"/>
    <w:basedOn w:val="a"/>
    <w:qFormat/>
    <w:rsid w:val="003D54B3"/>
    <w:pPr>
      <w:spacing w:after="120" w:line="360" w:lineRule="auto"/>
      <w:ind w:leftChars="32" w:left="90" w:firstLineChars="200" w:firstLine="560"/>
    </w:pPr>
    <w:rPr>
      <w:rFonts w:cs="宋体"/>
    </w:rPr>
  </w:style>
  <w:style w:type="character" w:customStyle="1" w:styleId="Char1">
    <w:name w:val="正文文本缩进 Char"/>
    <w:basedOn w:val="a0"/>
    <w:link w:val="a7"/>
    <w:qFormat/>
    <w:rsid w:val="003D54B3"/>
    <w:rPr>
      <w:rFonts w:ascii="Times New Roman" w:eastAsia="宋体" w:hAnsi="Times New Roman" w:cs="Times New Roman"/>
      <w:sz w:val="24"/>
    </w:rPr>
  </w:style>
  <w:style w:type="paragraph" w:styleId="20">
    <w:name w:val="List 2"/>
    <w:basedOn w:val="a"/>
    <w:qFormat/>
    <w:rsid w:val="003D54B3"/>
    <w:pPr>
      <w:spacing w:line="360" w:lineRule="exact"/>
      <w:jc w:val="center"/>
    </w:pPr>
    <w:rPr>
      <w:rFonts w:ascii="仿宋_GB2312" w:eastAsia="仿宋_GB2312"/>
    </w:rPr>
  </w:style>
  <w:style w:type="paragraph" w:styleId="50">
    <w:name w:val="toc 5"/>
    <w:basedOn w:val="a"/>
    <w:next w:val="a"/>
    <w:qFormat/>
    <w:rsid w:val="003D54B3"/>
    <w:pPr>
      <w:ind w:left="840"/>
      <w:jc w:val="left"/>
    </w:pPr>
    <w:rPr>
      <w:sz w:val="18"/>
      <w:szCs w:val="18"/>
    </w:rPr>
  </w:style>
  <w:style w:type="paragraph" w:styleId="30">
    <w:name w:val="toc 3"/>
    <w:basedOn w:val="a"/>
    <w:next w:val="a"/>
    <w:uiPriority w:val="39"/>
    <w:qFormat/>
    <w:rsid w:val="003D54B3"/>
    <w:pPr>
      <w:ind w:left="420"/>
      <w:jc w:val="left"/>
    </w:pPr>
    <w:rPr>
      <w:i/>
      <w:iCs/>
      <w:sz w:val="20"/>
      <w:szCs w:val="20"/>
    </w:rPr>
  </w:style>
  <w:style w:type="paragraph" w:styleId="a8">
    <w:name w:val="Plain Text"/>
    <w:basedOn w:val="a"/>
    <w:link w:val="Char2"/>
    <w:qFormat/>
    <w:rsid w:val="003D54B3"/>
    <w:pPr>
      <w:autoSpaceDE w:val="0"/>
      <w:autoSpaceDN w:val="0"/>
      <w:adjustRightInd w:val="0"/>
      <w:spacing w:line="440" w:lineRule="atLeast"/>
      <w:ind w:firstLine="425"/>
      <w:textAlignment w:val="baseline"/>
    </w:pPr>
    <w:rPr>
      <w:rFonts w:ascii="宋体" w:hAnsi="Tms Rmn"/>
      <w:kern w:val="0"/>
      <w:sz w:val="28"/>
      <w:szCs w:val="20"/>
    </w:rPr>
  </w:style>
  <w:style w:type="character" w:customStyle="1" w:styleId="Char2">
    <w:name w:val="纯文本 Char"/>
    <w:basedOn w:val="a0"/>
    <w:link w:val="a8"/>
    <w:rsid w:val="003D54B3"/>
    <w:rPr>
      <w:rFonts w:ascii="宋体" w:eastAsia="宋体" w:hAnsi="Tms Rmn" w:cs="Times New Roman"/>
      <w:kern w:val="0"/>
      <w:sz w:val="28"/>
      <w:szCs w:val="20"/>
    </w:rPr>
  </w:style>
  <w:style w:type="paragraph" w:styleId="8">
    <w:name w:val="toc 8"/>
    <w:basedOn w:val="a"/>
    <w:next w:val="a"/>
    <w:qFormat/>
    <w:rsid w:val="003D54B3"/>
    <w:pPr>
      <w:ind w:left="1470"/>
      <w:jc w:val="left"/>
    </w:pPr>
    <w:rPr>
      <w:sz w:val="18"/>
      <w:szCs w:val="18"/>
    </w:rPr>
  </w:style>
  <w:style w:type="paragraph" w:styleId="21">
    <w:name w:val="Body Text Indent 2"/>
    <w:basedOn w:val="a"/>
    <w:link w:val="2Char0"/>
    <w:qFormat/>
    <w:rsid w:val="003D54B3"/>
    <w:pPr>
      <w:tabs>
        <w:tab w:val="left" w:pos="2520"/>
      </w:tabs>
      <w:spacing w:line="480" w:lineRule="exact"/>
      <w:ind w:firstLineChars="200" w:firstLine="560"/>
    </w:pPr>
    <w:rPr>
      <w:rFonts w:ascii="仿宋_GB2312" w:eastAsia="仿宋_GB2312"/>
      <w:sz w:val="28"/>
    </w:rPr>
  </w:style>
  <w:style w:type="character" w:customStyle="1" w:styleId="2Char0">
    <w:name w:val="正文文本缩进 2 Char"/>
    <w:basedOn w:val="a0"/>
    <w:link w:val="21"/>
    <w:uiPriority w:val="99"/>
    <w:qFormat/>
    <w:rsid w:val="003D54B3"/>
    <w:rPr>
      <w:rFonts w:ascii="仿宋_GB2312" w:eastAsia="仿宋_GB2312" w:hAnsi="Times New Roman" w:cs="Times New Roman"/>
      <w:sz w:val="28"/>
    </w:rPr>
  </w:style>
  <w:style w:type="paragraph" w:styleId="a9">
    <w:name w:val="Balloon Text"/>
    <w:basedOn w:val="a"/>
    <w:link w:val="Char3"/>
    <w:qFormat/>
    <w:rsid w:val="003D54B3"/>
    <w:rPr>
      <w:sz w:val="18"/>
      <w:szCs w:val="18"/>
    </w:rPr>
  </w:style>
  <w:style w:type="character" w:customStyle="1" w:styleId="Char3">
    <w:name w:val="批注框文本 Char"/>
    <w:basedOn w:val="a0"/>
    <w:link w:val="a9"/>
    <w:qFormat/>
    <w:rsid w:val="003D54B3"/>
    <w:rPr>
      <w:rFonts w:ascii="Times New Roman" w:eastAsia="宋体" w:hAnsi="Times New Roman" w:cs="Times New Roman"/>
      <w:sz w:val="18"/>
      <w:szCs w:val="18"/>
    </w:rPr>
  </w:style>
  <w:style w:type="paragraph" w:styleId="aa">
    <w:name w:val="footer"/>
    <w:basedOn w:val="a"/>
    <w:link w:val="Char4"/>
    <w:qFormat/>
    <w:rsid w:val="003D54B3"/>
    <w:pPr>
      <w:tabs>
        <w:tab w:val="center" w:pos="4153"/>
        <w:tab w:val="right" w:pos="8306"/>
      </w:tabs>
      <w:snapToGrid w:val="0"/>
      <w:jc w:val="left"/>
    </w:pPr>
    <w:rPr>
      <w:rFonts w:ascii="Calibri" w:hAnsi="Calibri"/>
      <w:kern w:val="0"/>
      <w:sz w:val="18"/>
      <w:szCs w:val="18"/>
    </w:rPr>
  </w:style>
  <w:style w:type="character" w:customStyle="1" w:styleId="Char4">
    <w:name w:val="页脚 Char"/>
    <w:basedOn w:val="a0"/>
    <w:link w:val="aa"/>
    <w:rsid w:val="003D54B3"/>
    <w:rPr>
      <w:rFonts w:ascii="Calibri" w:eastAsia="宋体" w:hAnsi="Calibri" w:cs="Times New Roman"/>
      <w:kern w:val="0"/>
      <w:sz w:val="18"/>
      <w:szCs w:val="18"/>
    </w:rPr>
  </w:style>
  <w:style w:type="paragraph" w:styleId="ab">
    <w:name w:val="header"/>
    <w:basedOn w:val="a"/>
    <w:link w:val="Char5"/>
    <w:uiPriority w:val="99"/>
    <w:qFormat/>
    <w:rsid w:val="003D54B3"/>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link w:val="ab"/>
    <w:uiPriority w:val="99"/>
    <w:rsid w:val="003D54B3"/>
    <w:rPr>
      <w:rFonts w:ascii="Times New Roman" w:eastAsia="宋体" w:hAnsi="Times New Roman" w:cs="Times New Roman"/>
      <w:sz w:val="18"/>
      <w:szCs w:val="18"/>
    </w:rPr>
  </w:style>
  <w:style w:type="paragraph" w:styleId="10">
    <w:name w:val="toc 1"/>
    <w:basedOn w:val="a"/>
    <w:next w:val="a"/>
    <w:uiPriority w:val="39"/>
    <w:qFormat/>
    <w:rsid w:val="003D54B3"/>
    <w:pPr>
      <w:spacing w:before="120" w:after="120"/>
      <w:jc w:val="left"/>
    </w:pPr>
    <w:rPr>
      <w:b/>
      <w:bCs/>
      <w:caps/>
      <w:sz w:val="20"/>
      <w:szCs w:val="20"/>
    </w:rPr>
  </w:style>
  <w:style w:type="paragraph" w:styleId="41">
    <w:name w:val="toc 4"/>
    <w:basedOn w:val="a"/>
    <w:next w:val="a"/>
    <w:uiPriority w:val="39"/>
    <w:qFormat/>
    <w:rsid w:val="003D54B3"/>
    <w:pPr>
      <w:ind w:left="630"/>
      <w:jc w:val="left"/>
    </w:pPr>
    <w:rPr>
      <w:sz w:val="18"/>
      <w:szCs w:val="18"/>
    </w:rPr>
  </w:style>
  <w:style w:type="paragraph" w:styleId="ac">
    <w:name w:val="List"/>
    <w:basedOn w:val="a"/>
    <w:qFormat/>
    <w:rsid w:val="003D54B3"/>
    <w:pPr>
      <w:spacing w:line="360" w:lineRule="exact"/>
      <w:jc w:val="center"/>
    </w:pPr>
    <w:rPr>
      <w:rFonts w:ascii="仿宋_GB2312" w:eastAsia="仿宋_GB2312"/>
      <w:sz w:val="24"/>
      <w:szCs w:val="20"/>
    </w:rPr>
  </w:style>
  <w:style w:type="paragraph" w:styleId="6">
    <w:name w:val="toc 6"/>
    <w:basedOn w:val="a"/>
    <w:next w:val="a"/>
    <w:qFormat/>
    <w:rsid w:val="003D54B3"/>
    <w:pPr>
      <w:ind w:left="1050"/>
      <w:jc w:val="left"/>
    </w:pPr>
    <w:rPr>
      <w:sz w:val="18"/>
      <w:szCs w:val="18"/>
    </w:rPr>
  </w:style>
  <w:style w:type="paragraph" w:styleId="22">
    <w:name w:val="toc 2"/>
    <w:basedOn w:val="a"/>
    <w:next w:val="a"/>
    <w:uiPriority w:val="39"/>
    <w:qFormat/>
    <w:rsid w:val="003D54B3"/>
    <w:pPr>
      <w:ind w:left="210"/>
      <w:jc w:val="left"/>
    </w:pPr>
    <w:rPr>
      <w:smallCaps/>
      <w:sz w:val="20"/>
      <w:szCs w:val="20"/>
    </w:rPr>
  </w:style>
  <w:style w:type="paragraph" w:styleId="9">
    <w:name w:val="toc 9"/>
    <w:basedOn w:val="a"/>
    <w:next w:val="a"/>
    <w:qFormat/>
    <w:rsid w:val="003D54B3"/>
    <w:pPr>
      <w:ind w:left="1680"/>
      <w:jc w:val="left"/>
    </w:pPr>
    <w:rPr>
      <w:sz w:val="18"/>
      <w:szCs w:val="18"/>
    </w:rPr>
  </w:style>
  <w:style w:type="paragraph" w:styleId="ad">
    <w:name w:val="Normal (Web)"/>
    <w:basedOn w:val="a"/>
    <w:qFormat/>
    <w:rsid w:val="003D54B3"/>
    <w:pPr>
      <w:spacing w:beforeAutospacing="1" w:afterAutospacing="1"/>
      <w:jc w:val="left"/>
    </w:pPr>
    <w:rPr>
      <w:kern w:val="0"/>
      <w:sz w:val="24"/>
    </w:rPr>
  </w:style>
  <w:style w:type="character" w:customStyle="1" w:styleId="Char6">
    <w:name w:val="批注主题 Char"/>
    <w:basedOn w:val="Char"/>
    <w:link w:val="ae"/>
    <w:semiHidden/>
    <w:rsid w:val="003D54B3"/>
    <w:rPr>
      <w:b/>
      <w:bCs/>
      <w:szCs w:val="24"/>
    </w:rPr>
  </w:style>
  <w:style w:type="paragraph" w:styleId="ae">
    <w:name w:val="annotation subject"/>
    <w:basedOn w:val="a5"/>
    <w:next w:val="a5"/>
    <w:link w:val="Char6"/>
    <w:semiHidden/>
    <w:qFormat/>
    <w:rsid w:val="003D54B3"/>
    <w:rPr>
      <w:b/>
      <w:bCs/>
      <w:szCs w:val="24"/>
    </w:rPr>
  </w:style>
  <w:style w:type="paragraph" w:styleId="af">
    <w:name w:val="Body Text First Indent"/>
    <w:basedOn w:val="a6"/>
    <w:link w:val="Char7"/>
    <w:qFormat/>
    <w:rsid w:val="003D54B3"/>
    <w:pPr>
      <w:spacing w:after="120" w:line="240" w:lineRule="auto"/>
      <w:ind w:firstLineChars="100" w:firstLine="420"/>
    </w:pPr>
    <w:rPr>
      <w:rFonts w:eastAsia="宋体"/>
    </w:rPr>
  </w:style>
  <w:style w:type="character" w:customStyle="1" w:styleId="Char7">
    <w:name w:val="正文首行缩进 Char"/>
    <w:basedOn w:val="Char0"/>
    <w:link w:val="af"/>
    <w:rsid w:val="003D54B3"/>
    <w:rPr>
      <w:rFonts w:eastAsia="宋体"/>
    </w:rPr>
  </w:style>
  <w:style w:type="paragraph" w:styleId="23">
    <w:name w:val="Body Text First Indent 2"/>
    <w:basedOn w:val="a7"/>
    <w:next w:val="a"/>
    <w:link w:val="2Char1"/>
    <w:qFormat/>
    <w:rsid w:val="003D54B3"/>
    <w:pPr>
      <w:spacing w:line="240" w:lineRule="auto"/>
      <w:ind w:leftChars="200" w:left="420" w:firstLine="420"/>
    </w:pPr>
    <w:rPr>
      <w:rFonts w:ascii="Calibri" w:hAnsi="Calibri"/>
      <w:sz w:val="21"/>
    </w:rPr>
  </w:style>
  <w:style w:type="character" w:customStyle="1" w:styleId="2Char1">
    <w:name w:val="正文首行缩进 2 Char"/>
    <w:basedOn w:val="Char1"/>
    <w:link w:val="23"/>
    <w:rsid w:val="003D54B3"/>
    <w:rPr>
      <w:rFonts w:ascii="Calibri" w:hAnsi="Calibri"/>
    </w:rPr>
  </w:style>
  <w:style w:type="table" w:styleId="af0">
    <w:name w:val="Table Grid"/>
    <w:basedOn w:val="a1"/>
    <w:qFormat/>
    <w:rsid w:val="003D54B3"/>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1">
    <w:name w:val="page number"/>
    <w:basedOn w:val="a0"/>
    <w:qFormat/>
    <w:rsid w:val="003D54B3"/>
  </w:style>
  <w:style w:type="character" w:styleId="af2">
    <w:name w:val="Hyperlink"/>
    <w:basedOn w:val="a0"/>
    <w:uiPriority w:val="99"/>
    <w:qFormat/>
    <w:rsid w:val="003D54B3"/>
    <w:rPr>
      <w:color w:val="0000FF"/>
      <w:u w:val="single"/>
    </w:rPr>
  </w:style>
  <w:style w:type="character" w:styleId="af3">
    <w:name w:val="annotation reference"/>
    <w:basedOn w:val="a0"/>
    <w:uiPriority w:val="99"/>
    <w:qFormat/>
    <w:rsid w:val="003D54B3"/>
    <w:rPr>
      <w:sz w:val="21"/>
      <w:szCs w:val="21"/>
    </w:rPr>
  </w:style>
  <w:style w:type="character" w:customStyle="1" w:styleId="s1">
    <w:name w:val="s1"/>
    <w:basedOn w:val="a0"/>
    <w:qFormat/>
    <w:rsid w:val="003D54B3"/>
    <w:rPr>
      <w:sz w:val="18"/>
      <w:szCs w:val="18"/>
    </w:rPr>
  </w:style>
  <w:style w:type="paragraph" w:customStyle="1" w:styleId="CharCharCharCharCharCharCharCharCharChar">
    <w:name w:val="Char Char Char Char Char Char Char Char Char Char"/>
    <w:basedOn w:val="a"/>
    <w:qFormat/>
    <w:rsid w:val="003D54B3"/>
    <w:pPr>
      <w:spacing w:line="360" w:lineRule="auto"/>
      <w:ind w:firstLineChars="200" w:firstLine="200"/>
    </w:pPr>
    <w:rPr>
      <w:rFonts w:ascii="宋体" w:hAnsi="宋体" w:cs="宋体"/>
      <w:sz w:val="24"/>
    </w:rPr>
  </w:style>
  <w:style w:type="paragraph" w:customStyle="1" w:styleId="11">
    <w:name w:val="列出段落1"/>
    <w:basedOn w:val="a"/>
    <w:uiPriority w:val="99"/>
    <w:qFormat/>
    <w:rsid w:val="003D54B3"/>
    <w:pPr>
      <w:ind w:firstLineChars="200" w:firstLine="420"/>
    </w:pPr>
  </w:style>
  <w:style w:type="paragraph" w:customStyle="1" w:styleId="af4">
    <w:name w:val="表格内容"/>
    <w:basedOn w:val="a"/>
    <w:next w:val="a"/>
    <w:qFormat/>
    <w:rsid w:val="003D54B3"/>
    <w:pPr>
      <w:jc w:val="center"/>
    </w:pPr>
  </w:style>
  <w:style w:type="paragraph" w:customStyle="1" w:styleId="af5">
    <w:name w:val="表蕊居中"/>
    <w:basedOn w:val="a"/>
    <w:qFormat/>
    <w:rsid w:val="003D54B3"/>
    <w:pPr>
      <w:spacing w:line="300" w:lineRule="exact"/>
      <w:jc w:val="center"/>
    </w:pPr>
    <w:rPr>
      <w:bCs/>
      <w:color w:val="000000"/>
      <w:szCs w:val="21"/>
    </w:rPr>
  </w:style>
  <w:style w:type="paragraph" w:styleId="af6">
    <w:name w:val="List Paragraph"/>
    <w:basedOn w:val="a"/>
    <w:uiPriority w:val="34"/>
    <w:qFormat/>
    <w:rsid w:val="003D54B3"/>
    <w:pPr>
      <w:ind w:firstLineChars="200" w:firstLine="420"/>
    </w:pPr>
  </w:style>
  <w:style w:type="paragraph" w:customStyle="1" w:styleId="af7">
    <w:name w:val="正文内容"/>
    <w:basedOn w:val="a"/>
    <w:qFormat/>
    <w:rsid w:val="003D54B3"/>
    <w:pPr>
      <w:adjustRightInd w:val="0"/>
      <w:snapToGrid w:val="0"/>
      <w:spacing w:line="360" w:lineRule="auto"/>
      <w:ind w:firstLineChars="200" w:firstLine="496"/>
    </w:pPr>
    <w:rPr>
      <w:rFonts w:ascii="宋体" w:hAnsi="宋体" w:cs="宋体"/>
      <w:snapToGrid w:val="0"/>
      <w:spacing w:val="4"/>
      <w:kern w:val="0"/>
      <w:sz w:val="24"/>
      <w:szCs w:val="20"/>
    </w:rPr>
  </w:style>
  <w:style w:type="paragraph" w:customStyle="1" w:styleId="af8">
    <w:name w:val="表格正文"/>
    <w:basedOn w:val="a"/>
    <w:qFormat/>
    <w:rsid w:val="003D54B3"/>
    <w:pPr>
      <w:spacing w:line="360" w:lineRule="exact"/>
      <w:jc w:val="center"/>
    </w:pPr>
    <w:rPr>
      <w:snapToGrid w:val="0"/>
    </w:rPr>
  </w:style>
  <w:style w:type="paragraph" w:customStyle="1" w:styleId="af9">
    <w:name w:val="报告表格"/>
    <w:basedOn w:val="a"/>
    <w:qFormat/>
    <w:rsid w:val="003D54B3"/>
    <w:pPr>
      <w:autoSpaceDE w:val="0"/>
      <w:autoSpaceDN w:val="0"/>
      <w:adjustRightInd w:val="0"/>
      <w:spacing w:line="280" w:lineRule="exact"/>
      <w:jc w:val="center"/>
      <w:textAlignment w:val="bottom"/>
    </w:pPr>
    <w:rPr>
      <w:szCs w:val="21"/>
    </w:rPr>
  </w:style>
  <w:style w:type="paragraph" w:customStyle="1" w:styleId="Date1">
    <w:name w:val="Date1"/>
    <w:basedOn w:val="a"/>
    <w:next w:val="a"/>
    <w:qFormat/>
    <w:rsid w:val="003D54B3"/>
    <w:pPr>
      <w:adjustRightInd w:val="0"/>
      <w:textAlignment w:val="baseline"/>
    </w:pPr>
    <w:rPr>
      <w:szCs w:val="20"/>
    </w:rPr>
  </w:style>
  <w:style w:type="paragraph" w:customStyle="1" w:styleId="12">
    <w:name w:val="样式1"/>
    <w:basedOn w:val="3"/>
    <w:next w:val="a"/>
    <w:qFormat/>
    <w:rsid w:val="003D54B3"/>
    <w:rPr>
      <w:rFonts w:ascii="Calibri" w:hAnsi="Calibri"/>
      <w:sz w:val="24"/>
    </w:rPr>
  </w:style>
  <w:style w:type="paragraph" w:customStyle="1" w:styleId="afa">
    <w:name w:val="表格"/>
    <w:qFormat/>
    <w:rsid w:val="003D54B3"/>
    <w:pPr>
      <w:spacing w:line="240" w:lineRule="exact"/>
    </w:pPr>
    <w:rPr>
      <w:rFonts w:ascii="Times New Roman" w:eastAsia="宋体" w:hAnsi="Times New Roman" w:cs="Times New Roman"/>
      <w:spacing w:val="-10"/>
      <w:kern w:val="0"/>
      <w:szCs w:val="21"/>
    </w:rPr>
  </w:style>
  <w:style w:type="paragraph" w:customStyle="1" w:styleId="ParaCharCharCharChar">
    <w:name w:val="默认段落字体 Para Char Char Char Char"/>
    <w:basedOn w:val="a"/>
    <w:qFormat/>
    <w:rsid w:val="003D54B3"/>
    <w:rPr>
      <w:sz w:val="24"/>
    </w:rPr>
  </w:style>
  <w:style w:type="paragraph" w:customStyle="1" w:styleId="BodyText">
    <w:name w:val="BodyText"/>
    <w:basedOn w:val="a"/>
    <w:qFormat/>
    <w:rsid w:val="003D54B3"/>
    <w:pPr>
      <w:snapToGrid w:val="0"/>
      <w:textAlignment w:val="baseline"/>
    </w:pPr>
    <w:rPr>
      <w:rFonts w:ascii="仿宋_GB2312" w:eastAsia="仿宋_GB2312" w:hAnsi="Tahoma"/>
      <w:sz w:val="28"/>
      <w:szCs w:val="20"/>
    </w:rPr>
  </w:style>
  <w:style w:type="paragraph" w:customStyle="1" w:styleId="24">
    <w:name w:val="表格2"/>
    <w:basedOn w:val="a"/>
    <w:next w:val="a"/>
    <w:qFormat/>
    <w:rsid w:val="003D54B3"/>
    <w:pPr>
      <w:topLinePunct/>
      <w:autoSpaceDE w:val="0"/>
      <w:autoSpaceDN w:val="0"/>
      <w:adjustRightInd w:val="0"/>
      <w:jc w:val="center"/>
      <w:textAlignment w:val="baseline"/>
    </w:pPr>
    <w:rPr>
      <w:rFonts w:ascii="宋体" w:hAnsi="Impact"/>
      <w:kern w:val="24"/>
      <w:position w:val="-28"/>
      <w:szCs w:val="20"/>
    </w:rPr>
  </w:style>
  <w:style w:type="paragraph" w:customStyle="1" w:styleId="25">
    <w:name w:val="标题2"/>
    <w:basedOn w:val="a"/>
    <w:qFormat/>
    <w:rsid w:val="003D54B3"/>
    <w:pPr>
      <w:keepNext/>
      <w:keepLines/>
      <w:snapToGrid w:val="0"/>
      <w:spacing w:line="300" w:lineRule="auto"/>
      <w:outlineLvl w:val="1"/>
    </w:pPr>
    <w:rPr>
      <w:b/>
      <w:sz w:val="32"/>
      <w:szCs w:val="20"/>
    </w:rPr>
  </w:style>
  <w:style w:type="paragraph" w:customStyle="1" w:styleId="xl39">
    <w:name w:val="xl39"/>
    <w:basedOn w:val="a"/>
    <w:qFormat/>
    <w:rsid w:val="003D54B3"/>
    <w:pPr>
      <w:pBdr>
        <w:left w:val="single" w:sz="4" w:space="0" w:color="auto"/>
        <w:bottom w:val="single" w:sz="4" w:space="0" w:color="auto"/>
        <w:right w:val="single" w:sz="4" w:space="0" w:color="auto"/>
      </w:pBdr>
      <w:spacing w:beforeAutospacing="1" w:afterAutospacing="1"/>
      <w:jc w:val="center"/>
    </w:pPr>
    <w:rPr>
      <w:rFonts w:ascii="仿宋_GB2312" w:eastAsia="仿宋_GB2312"/>
      <w:kern w:val="0"/>
      <w:sz w:val="24"/>
    </w:rPr>
  </w:style>
  <w:style w:type="paragraph" w:customStyle="1" w:styleId="afb">
    <w:name w:val="图文框"/>
    <w:basedOn w:val="a"/>
    <w:qFormat/>
    <w:rsid w:val="003D54B3"/>
    <w:pPr>
      <w:spacing w:line="480" w:lineRule="exact"/>
    </w:pPr>
    <w:rPr>
      <w:rFonts w:ascii="宋体" w:hAnsi="宋体"/>
      <w:color w:val="FF0000"/>
      <w:sz w:val="24"/>
    </w:rPr>
  </w:style>
  <w:style w:type="paragraph" w:customStyle="1" w:styleId="110">
    <w:name w:val="列出段落11"/>
    <w:basedOn w:val="a"/>
    <w:uiPriority w:val="99"/>
    <w:qFormat/>
    <w:rsid w:val="003D54B3"/>
    <w:pPr>
      <w:ind w:firstLineChars="200" w:firstLine="420"/>
    </w:pPr>
  </w:style>
  <w:style w:type="paragraph" w:customStyle="1" w:styleId="Char8">
    <w:name w:val="Char"/>
    <w:basedOn w:val="a"/>
    <w:qFormat/>
    <w:rsid w:val="003D54B3"/>
  </w:style>
  <w:style w:type="paragraph" w:customStyle="1" w:styleId="01">
    <w:name w:val="正文01"/>
    <w:basedOn w:val="a"/>
    <w:qFormat/>
    <w:rsid w:val="003D54B3"/>
    <w:pPr>
      <w:adjustRightInd w:val="0"/>
      <w:snapToGrid w:val="0"/>
      <w:spacing w:before="60" w:line="460" w:lineRule="exact"/>
      <w:ind w:firstLineChars="200" w:firstLine="200"/>
    </w:pPr>
    <w:rPr>
      <w:snapToGrid w:val="0"/>
      <w:color w:val="000000"/>
      <w:kern w:val="0"/>
      <w:sz w:val="24"/>
    </w:rPr>
  </w:style>
  <w:style w:type="paragraph" w:customStyle="1" w:styleId="afc">
    <w:name w:val="电镀中心正文"/>
    <w:basedOn w:val="a"/>
    <w:qFormat/>
    <w:rsid w:val="003D54B3"/>
    <w:pPr>
      <w:spacing w:line="360" w:lineRule="auto"/>
      <w:ind w:firstLineChars="200" w:firstLine="480"/>
    </w:pPr>
    <w:rPr>
      <w:rFonts w:eastAsia="Times New Roman"/>
      <w:sz w:val="24"/>
      <w:szCs w:val="20"/>
    </w:rPr>
  </w:style>
  <w:style w:type="paragraph" w:customStyle="1" w:styleId="TableParagraph">
    <w:name w:val="Table Paragraph"/>
    <w:basedOn w:val="a"/>
    <w:uiPriority w:val="1"/>
    <w:qFormat/>
    <w:rsid w:val="003D54B3"/>
    <w:pPr>
      <w:autoSpaceDE w:val="0"/>
      <w:autoSpaceDN w:val="0"/>
      <w:adjustRightInd w:val="0"/>
      <w:jc w:val="left"/>
    </w:pPr>
    <w:rPr>
      <w:kern w:val="0"/>
      <w:sz w:val="24"/>
    </w:rPr>
  </w:style>
  <w:style w:type="paragraph" w:customStyle="1" w:styleId="Bodytext1">
    <w:name w:val="Body text|1"/>
    <w:basedOn w:val="a"/>
    <w:qFormat/>
    <w:rsid w:val="003D54B3"/>
    <w:pPr>
      <w:widowControl w:val="0"/>
      <w:spacing w:line="372" w:lineRule="auto"/>
      <w:ind w:firstLine="400"/>
    </w:pPr>
    <w:rPr>
      <w:rFonts w:ascii="宋体" w:hAnsi="宋体" w:cs="宋体"/>
      <w:sz w:val="20"/>
      <w:szCs w:val="20"/>
      <w:lang w:val="zh-TW" w:eastAsia="zh-TW" w:bidi="zh-TW"/>
    </w:rPr>
  </w:style>
  <w:style w:type="character" w:customStyle="1" w:styleId="font01">
    <w:name w:val="font01"/>
    <w:basedOn w:val="a0"/>
    <w:qFormat/>
    <w:rsid w:val="003D54B3"/>
    <w:rPr>
      <w:rFonts w:ascii="Times New Roman" w:hAnsi="Times New Roman" w:cs="Times New Roman" w:hint="default"/>
      <w:color w:val="000000"/>
      <w:sz w:val="21"/>
      <w:szCs w:val="21"/>
      <w:u w:val="none"/>
    </w:rPr>
  </w:style>
  <w:style w:type="character" w:customStyle="1" w:styleId="font51">
    <w:name w:val="font51"/>
    <w:qFormat/>
    <w:rsid w:val="003D54B3"/>
    <w:rPr>
      <w:rFonts w:ascii="Times New Roman" w:hAnsi="Times New Roman" w:cs="Times New Roman" w:hint="default"/>
      <w:color w:val="000000"/>
      <w:sz w:val="21"/>
      <w:szCs w:val="21"/>
      <w:u w:val="none"/>
    </w:rPr>
  </w:style>
  <w:style w:type="paragraph" w:customStyle="1" w:styleId="153222">
    <w:name w:val="样式 样式 样式 四号 左侧:  1.53 厘米 + 首行缩进:  2 字符 + 居中 左侧:  2 字符 首行缩进:  2..."/>
    <w:basedOn w:val="1532"/>
    <w:qFormat/>
    <w:rsid w:val="003D54B3"/>
    <w:pPr>
      <w:jc w:val="center"/>
    </w:pPr>
  </w:style>
  <w:style w:type="paragraph" w:customStyle="1" w:styleId="1532">
    <w:name w:val="样式 样式 四号 左侧:  1.53 厘米 + 首行缩进:  2 字符"/>
    <w:basedOn w:val="153"/>
    <w:qFormat/>
    <w:rsid w:val="003D54B3"/>
    <w:pPr>
      <w:ind w:leftChars="200" w:left="200"/>
    </w:pPr>
    <w:rPr>
      <w:szCs w:val="20"/>
    </w:rPr>
  </w:style>
  <w:style w:type="paragraph" w:customStyle="1" w:styleId="153">
    <w:name w:val="样式 四号 左侧:  1.53 厘米"/>
    <w:basedOn w:val="a"/>
    <w:qFormat/>
    <w:rsid w:val="003D54B3"/>
    <w:pPr>
      <w:adjustRightInd w:val="0"/>
    </w:pPr>
    <w:rPr>
      <w:w w:val="90"/>
      <w:sz w:val="28"/>
      <w:szCs w:val="28"/>
    </w:rPr>
  </w:style>
  <w:style w:type="paragraph" w:customStyle="1" w:styleId="13">
    <w:name w:val="1"/>
    <w:basedOn w:val="a"/>
    <w:rsid w:val="00377DBF"/>
    <w:pPr>
      <w:widowControl w:val="0"/>
    </w:pPr>
    <w:rPr>
      <w:sz w:val="24"/>
      <w:szCs w:val="24"/>
    </w:rPr>
  </w:style>
  <w:style w:type="character" w:customStyle="1" w:styleId="DefaultChar">
    <w:name w:val="Default Char"/>
    <w:link w:val="Default"/>
    <w:uiPriority w:val="99"/>
    <w:qFormat/>
    <w:locked/>
    <w:rsid w:val="00377DBF"/>
    <w:rPr>
      <w:rFonts w:ascii="仿宋" w:eastAsia="宋体" w:hAnsi="仿宋" w:cs="仿宋"/>
      <w:b/>
      <w:color w:val="000000"/>
      <w:sz w:val="24"/>
      <w:szCs w:val="24"/>
    </w:rPr>
  </w:style>
  <w:style w:type="paragraph" w:customStyle="1" w:styleId="26">
    <w:name w:val="列出段落2"/>
    <w:basedOn w:val="a"/>
    <w:uiPriority w:val="99"/>
    <w:qFormat/>
    <w:rsid w:val="00B40E50"/>
    <w:pPr>
      <w:widowControl w:val="0"/>
      <w:ind w:firstLineChars="200" w:firstLine="420"/>
    </w:pPr>
    <w:rPr>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888</TotalTime>
  <Pages>36</Pages>
  <Words>3208</Words>
  <Characters>18289</Characters>
  <Application>Microsoft Office Word</Application>
  <DocSecurity>0</DocSecurity>
  <Lines>152</Lines>
  <Paragraphs>42</Paragraphs>
  <ScaleCrop>false</ScaleCrop>
  <Company/>
  <LinksUpToDate>false</LinksUpToDate>
  <CharactersWithSpaces>21455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9</cp:revision>
  <cp:lastPrinted>2023-08-20T13:19:00Z</cp:lastPrinted>
  <dcterms:created xsi:type="dcterms:W3CDTF">2023-08-07T09:44:00Z</dcterms:created>
  <dcterms:modified xsi:type="dcterms:W3CDTF">2023-08-20T13:29:00Z</dcterms:modified>
</cp:coreProperties>
</file>